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339351"/>
      <w:bookmarkEnd w:id="0"/>
      <w:r w:rsidRPr="00160DCD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DC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DC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CD">
        <w:rPr>
          <w:rFonts w:ascii="Times New Roman" w:hAnsi="Times New Roman" w:cs="Times New Roman"/>
          <w:b/>
          <w:bCs/>
          <w:sz w:val="28"/>
          <w:szCs w:val="28"/>
        </w:rPr>
        <w:t xml:space="preserve">«Национальный исследовательский 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CD">
        <w:rPr>
          <w:rFonts w:ascii="Times New Roman" w:hAnsi="Times New Roman" w:cs="Times New Roman"/>
          <w:b/>
          <w:bCs/>
          <w:sz w:val="28"/>
          <w:szCs w:val="28"/>
        </w:rPr>
        <w:t>Нижегородский государственный университет им. Н.И. Лобачевского»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DCD">
        <w:rPr>
          <w:rFonts w:ascii="Times New Roman" w:hAnsi="Times New Roman" w:cs="Times New Roman"/>
          <w:b/>
          <w:bCs/>
          <w:sz w:val="28"/>
          <w:szCs w:val="28"/>
        </w:rPr>
        <w:t>(ННГУ)</w:t>
      </w:r>
    </w:p>
    <w:p w:rsidR="00160DCD" w:rsidRPr="00160DCD" w:rsidRDefault="00160DCD" w:rsidP="00160D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0DCD"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технологий, математики и механики.</w:t>
      </w:r>
    </w:p>
    <w:p w:rsidR="00160DCD" w:rsidRP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160DCD" w:rsidRP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60DCD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Направление подготовки: «Прикладная информатика»</w:t>
      </w:r>
    </w:p>
    <w:p w:rsidR="00160DCD" w:rsidRP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60DCD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Профиль подготовки: «Суперкомпьютерное моделирование и инженерный анализ»</w:t>
      </w:r>
    </w:p>
    <w:p w:rsidR="00160DCD" w:rsidRPr="00160DCD" w:rsidRDefault="00160DCD" w:rsidP="00160DC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 w:rsidRPr="00160DCD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ОТЧЕТ</w:t>
      </w:r>
    </w:p>
    <w:p w:rsid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br/>
      </w:r>
      <w:r w:rsidRPr="00160DCD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 заданию по дисциплине</w:t>
      </w:r>
      <w:r w:rsidRPr="00160DCD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br/>
      </w:r>
      <w:r w:rsidRPr="00160DCD"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  <w:t>«Методы оптимизации»</w:t>
      </w:r>
      <w:r w:rsidRPr="00160DCD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br/>
        <w:t>на тему:</w:t>
      </w:r>
    </w:p>
    <w:p w:rsidR="00160DCD" w:rsidRP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  <w:r w:rsidRPr="00160DCD">
        <w:rPr>
          <w:b/>
        </w:rPr>
        <w:br/>
      </w:r>
      <w:r w:rsidRPr="00160D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«Реализация и экспериментальное исследование метода </w:t>
      </w:r>
      <w:proofErr w:type="spellStart"/>
      <w:r w:rsidRPr="00160D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Нелдера</w:t>
      </w:r>
      <w:proofErr w:type="spellEnd"/>
      <w:r w:rsidRPr="00160D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–</w:t>
      </w:r>
      <w:proofErr w:type="spellStart"/>
      <w:r w:rsidRPr="00160D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Мида</w:t>
      </w:r>
      <w:proofErr w:type="spellEnd"/>
      <w:r w:rsidRPr="00160DC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»</w:t>
      </w:r>
      <w:r w:rsidRPr="00160D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</w:p>
    <w:p w:rsidR="00160DCD" w:rsidRDefault="00160DCD" w:rsidP="00160D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160DCD" w:rsidRPr="00160DCD" w:rsidRDefault="00160DCD" w:rsidP="00160D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160DCD" w:rsidRPr="00160DCD" w:rsidTr="00505155">
        <w:tc>
          <w:tcPr>
            <w:tcW w:w="4248" w:type="dxa"/>
          </w:tcPr>
          <w:p w:rsidR="00160DCD" w:rsidRPr="00160DCD" w:rsidRDefault="00160DCD" w:rsidP="00160D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97" w:type="dxa"/>
            <w:hideMark/>
          </w:tcPr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DC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160D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160DC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45282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DCD">
              <w:rPr>
                <w:rFonts w:ascii="Times New Roman" w:hAnsi="Times New Roman" w:cs="Times New Roman"/>
                <w:sz w:val="28"/>
                <w:szCs w:val="28"/>
              </w:rPr>
              <w:t xml:space="preserve">группы 3822Б1ПИсм1 </w:t>
            </w:r>
          </w:p>
          <w:p w:rsid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0DCD">
              <w:rPr>
                <w:rFonts w:ascii="Times New Roman" w:hAnsi="Times New Roman" w:cs="Times New Roman"/>
                <w:sz w:val="28"/>
                <w:szCs w:val="28"/>
              </w:rPr>
              <w:t>Владимиров Иван Алексеевич</w:t>
            </w:r>
          </w:p>
          <w:p w:rsid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Дмитриевна</w:t>
            </w:r>
          </w:p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Черняева Анна Владиславовна</w:t>
            </w:r>
          </w:p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160DCD" w:rsidRPr="00160DCD" w:rsidTr="00505155">
        <w:tc>
          <w:tcPr>
            <w:tcW w:w="4248" w:type="dxa"/>
          </w:tcPr>
          <w:p w:rsidR="00160DCD" w:rsidRPr="00160DCD" w:rsidRDefault="00160DCD" w:rsidP="00160DC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97" w:type="dxa"/>
          </w:tcPr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r w:rsidRPr="00160DC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160DCD" w:rsidRPr="00160DCD" w:rsidRDefault="00160DCD" w:rsidP="00160DC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Сморякова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Валентина Михайловна</w:t>
            </w:r>
          </w:p>
          <w:p w:rsidR="00160DCD" w:rsidRPr="00160DCD" w:rsidRDefault="00160DCD" w:rsidP="00160DCD">
            <w:pPr>
              <w:tabs>
                <w:tab w:val="left" w:pos="364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160D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</w:t>
            </w:r>
          </w:p>
        </w:tc>
      </w:tr>
    </w:tbl>
    <w:p w:rsidR="00160DCD" w:rsidRPr="00160DCD" w:rsidRDefault="00160DCD" w:rsidP="00160D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DCD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160DCD" w:rsidRPr="00160DCD" w:rsidRDefault="00160DCD" w:rsidP="00160D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DCD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881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48A" w:rsidRPr="0029348A" w:rsidRDefault="0029348A">
          <w:pPr>
            <w:pStyle w:val="aa"/>
            <w:rPr>
              <w:color w:val="000000" w:themeColor="text1"/>
            </w:rPr>
          </w:pPr>
          <w:r w:rsidRPr="0029348A">
            <w:rPr>
              <w:color w:val="000000" w:themeColor="text1"/>
            </w:rPr>
            <w:t>Оглавление</w:t>
          </w:r>
        </w:p>
        <w:p w:rsidR="0029348A" w:rsidRDefault="0029348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28709" w:history="1">
            <w:r w:rsidRPr="004A4915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0" w:history="1">
            <w:r w:rsidR="0029348A" w:rsidRPr="004A4915">
              <w:rPr>
                <w:rStyle w:val="ab"/>
                <w:noProof/>
              </w:rPr>
              <w:t>Математическая модель метода Нелдера–Мида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_Toc199628710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3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1" w:history="1">
            <w:r w:rsidR="0029348A" w:rsidRPr="004A4915">
              <w:rPr>
                <w:rStyle w:val="ab"/>
                <w:noProof/>
              </w:rPr>
              <w:t>Основной алгоритм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_Toc199628711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3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2" w:history="1">
            <w:r w:rsidR="0029348A" w:rsidRPr="004A4915">
              <w:rPr>
                <w:rStyle w:val="ab"/>
                <w:noProof/>
              </w:rPr>
              <w:t>Критерии остановки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_Toc199628712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4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3" w:history="1">
            <w:r w:rsidR="0029348A" w:rsidRPr="004A4915">
              <w:rPr>
                <w:rStyle w:val="ab"/>
                <w:noProof/>
              </w:rPr>
              <w:t>Параметры метода Нелдера–Мида и соответствие переменным в коде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_Toc199628713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4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4" w:history="1">
            <w:r w:rsidR="0029348A" w:rsidRPr="004A4915">
              <w:rPr>
                <w:rStyle w:val="ab"/>
                <w:noProof/>
              </w:rPr>
              <w:t>Описание функций, реализующих метод Нелдера–Мида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_Toc199628714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5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5" w:history="1">
            <w:r w:rsidR="0029348A" w:rsidRPr="004A4915">
              <w:rPr>
                <w:rStyle w:val="ab"/>
                <w:noProof/>
              </w:rPr>
              <w:t>Описание тестовых функций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_Toc199628715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6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6" w:history="1">
            <w:r w:rsidR="0029348A" w:rsidRPr="004A4915">
              <w:rPr>
                <w:rStyle w:val="ab"/>
                <w:rFonts w:eastAsia="Times New Roman"/>
                <w:noProof/>
                <w:lang w:eastAsia="ru-RU"/>
              </w:rPr>
              <w:t>Тестирование алгоритма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_Toc199628716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7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7" w:history="1">
            <w:r w:rsidR="0029348A" w:rsidRPr="004A4915">
              <w:rPr>
                <w:rStyle w:val="ab"/>
                <w:noProof/>
                <w:lang w:eastAsia="ru-RU"/>
              </w:rPr>
              <w:t>Эксперимент №1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_Toc199628717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7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8" w:history="1">
            <w:r w:rsidR="0029348A" w:rsidRPr="004A4915">
              <w:rPr>
                <w:rStyle w:val="ab"/>
                <w:noProof/>
              </w:rPr>
              <w:t>Вывод по результатам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_Toc199628718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8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19" w:history="1">
            <w:r w:rsidR="0029348A" w:rsidRPr="004A4915">
              <w:rPr>
                <w:rStyle w:val="ab"/>
                <w:noProof/>
                <w:lang w:eastAsia="ru-RU"/>
              </w:rPr>
              <w:t>Эксперимент №2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_Toc199628719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8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20" w:history="1">
            <w:r w:rsidR="0029348A" w:rsidRPr="004A4915">
              <w:rPr>
                <w:rStyle w:val="ab"/>
                <w:noProof/>
              </w:rPr>
              <w:t>Вывод по результатам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_Toc199628720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9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725B0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28721" w:history="1">
            <w:r w:rsidR="0029348A" w:rsidRPr="004A4915">
              <w:rPr>
                <w:rStyle w:val="ab"/>
                <w:noProof/>
              </w:rPr>
              <w:t>Общий вывод по проделанному тестированию</w:t>
            </w:r>
            <w:r w:rsidR="0029348A">
              <w:rPr>
                <w:noProof/>
                <w:webHidden/>
              </w:rPr>
              <w:tab/>
            </w:r>
            <w:r w:rsidR="0029348A">
              <w:rPr>
                <w:noProof/>
                <w:webHidden/>
              </w:rPr>
              <w:fldChar w:fldCharType="begin"/>
            </w:r>
            <w:r w:rsidR="0029348A">
              <w:rPr>
                <w:noProof/>
                <w:webHidden/>
              </w:rPr>
              <w:instrText xml:space="preserve"> PAGEREF _Toc199628721 \h </w:instrText>
            </w:r>
            <w:r w:rsidR="0029348A">
              <w:rPr>
                <w:noProof/>
                <w:webHidden/>
              </w:rPr>
            </w:r>
            <w:r w:rsidR="0029348A">
              <w:rPr>
                <w:noProof/>
                <w:webHidden/>
              </w:rPr>
              <w:fldChar w:fldCharType="separate"/>
            </w:r>
            <w:r w:rsidR="0029348A">
              <w:rPr>
                <w:noProof/>
                <w:webHidden/>
              </w:rPr>
              <w:t>10</w:t>
            </w:r>
            <w:r w:rsidR="0029348A">
              <w:rPr>
                <w:noProof/>
                <w:webHidden/>
              </w:rPr>
              <w:fldChar w:fldCharType="end"/>
            </w:r>
          </w:hyperlink>
        </w:p>
        <w:p w:rsidR="0029348A" w:rsidRDefault="0029348A">
          <w:r>
            <w:rPr>
              <w:b/>
              <w:bCs/>
            </w:rPr>
            <w:fldChar w:fldCharType="end"/>
          </w:r>
        </w:p>
      </w:sdtContent>
    </w:sdt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970CE5" w:rsidRPr="00970CE5" w:rsidRDefault="002A00B8" w:rsidP="00AD55EC">
      <w:pPr>
        <w:pStyle w:val="1"/>
      </w:pPr>
      <w:bookmarkStart w:id="1" w:name="_Toc199628709"/>
      <w:r>
        <w:lastRenderedPageBreak/>
        <w:t>Введение</w:t>
      </w:r>
      <w:bookmarkEnd w:id="1"/>
    </w:p>
    <w:p w:rsidR="002A00B8" w:rsidRDefault="002A00B8" w:rsidP="002A00B8">
      <w:r>
        <w:t xml:space="preserve">Методы оптимизации находят широкое применение в самых разных областях — от экономики и инженерии до машинного обучения и анализа данных. Во многих практических задачах необходимо найти минимум функции, для которой недоступна производная, либо она слишком сложна для вычисления. В таких случаях применяются методы без использования градиентов, к числу которых относится 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>.</w:t>
      </w:r>
    </w:p>
    <w:p w:rsidR="002A00B8" w:rsidRDefault="002A00B8" w:rsidP="002A00B8"/>
    <w:p w:rsidR="002A00B8" w:rsidRDefault="002A00B8" w:rsidP="002A00B8">
      <w:r>
        <w:t xml:space="preserve">Этот метод не требует знания аналитического выражения производной и основан на геометрических преобразованиях, что делает его удобным для оптимизации функций, заданных только в виде численного вычисления. В его основе лежит идея постепенного изменения формы симплекса (геометрической фигуры из n+1 вершины в </w:t>
      </w:r>
      <w:r>
        <w:rPr>
          <w:rFonts w:ascii="Cambria Math" w:hAnsi="Cambria Math" w:cs="Cambria Math"/>
        </w:rPr>
        <w:t>𝑛</w:t>
      </w:r>
      <w:r>
        <w:t>-мерном пространстве) таким образом, чтобы он "сползал" в сторону минимума функции.</w:t>
      </w:r>
    </w:p>
    <w:p w:rsidR="002A00B8" w:rsidRDefault="002A00B8" w:rsidP="002A00B8"/>
    <w:p w:rsidR="00970CE5" w:rsidRDefault="002A00B8" w:rsidP="002A00B8">
      <w:r>
        <w:t xml:space="preserve">В данной работе рассматривается реализация метода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на языке C++, а также проводится экспериментальный анализ его поведения при различных значениях параметров алгоритма. Основной целью является оценка устойчивости, точности и скорости сходимости метода при решении задач минимизац</w:t>
      </w:r>
      <w:r w:rsidR="0029348A">
        <w:t>ии на разных тестовых функциях.</w:t>
      </w:r>
    </w:p>
    <w:p w:rsidR="00970CE5" w:rsidRPr="00970CE5" w:rsidRDefault="005973CB" w:rsidP="00AD55EC">
      <w:pPr>
        <w:pStyle w:val="1"/>
      </w:pPr>
      <w:bookmarkStart w:id="2" w:name="_Toc199628710"/>
      <w:r>
        <w:t xml:space="preserve">Математическая модель метода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bookmarkEnd w:id="2"/>
      <w:proofErr w:type="spellEnd"/>
    </w:p>
    <w:p w:rsidR="005973CB" w:rsidRPr="005973CB" w:rsidRDefault="005973CB" w:rsidP="005973CB">
      <w:r>
        <w:t>Рассмотрим задачу на минимизацию функции многих переменных</w:t>
      </w:r>
      <w:r w:rsidRPr="005973CB">
        <w:t>:</w:t>
      </w:r>
    </w:p>
    <w:p w:rsidR="005973CB" w:rsidRPr="005973CB" w:rsidRDefault="00725B0B" w:rsidP="005973C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</m:oMath>
      </m:oMathPara>
    </w:p>
    <w:p w:rsidR="005973CB" w:rsidRDefault="005973CB" w:rsidP="005973CB">
      <w:pPr>
        <w:rPr>
          <w:rFonts w:eastAsiaTheme="minorEastAsia"/>
        </w:rPr>
      </w:pPr>
      <w:r>
        <w:rPr>
          <w:rFonts w:eastAsiaTheme="minorEastAsia"/>
        </w:rPr>
        <w:t xml:space="preserve">На вход принимается начальная точка – массив чисел </w:t>
      </w:r>
      <w:proofErr w:type="gramStart"/>
      <w:r>
        <w:rPr>
          <w:rFonts w:eastAsiaTheme="minorEastAsia"/>
          <w:lang w:val="en-US"/>
        </w:rPr>
        <w:t>x</w:t>
      </w:r>
      <w:r w:rsidRPr="005973CB">
        <w:rPr>
          <w:rFonts w:eastAsiaTheme="minorEastAsia"/>
          <w:vertAlign w:val="superscript"/>
        </w:rPr>
        <w:t>(</w:t>
      </w:r>
      <w:proofErr w:type="gramEnd"/>
      <w:r w:rsidRPr="005973CB">
        <w:rPr>
          <w:rFonts w:eastAsiaTheme="minorEastAsia"/>
          <w:vertAlign w:val="superscript"/>
        </w:rPr>
        <w:t xml:space="preserve">0) </w:t>
      </w:r>
      <w:r>
        <w:rPr>
          <w:rFonts w:eastAsiaTheme="minorEastAsia"/>
        </w:rPr>
        <w:t xml:space="preserve">, откуда начинается поиск. </w:t>
      </w:r>
    </w:p>
    <w:p w:rsidR="008C73B6" w:rsidRDefault="00725B0B" w:rsidP="008C73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p>
          <m:r>
            <w:rPr>
              <w:rFonts w:ascii="Cambria Math" w:hAnsi="Cambria Math"/>
              <w:lang w:val="en-US"/>
            </w:rPr>
            <m:t>+h∙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</w:rPr>
                <m:t>n</m:t>
              </m:r>
            </m:e>
          </m:bar>
          <m:r>
            <w:rPr>
              <w:rFonts w:ascii="Cambria Math" w:hAnsi="Cambria Math"/>
            </w:rPr>
            <m:t xml:space="preserve"> </m:t>
          </m:r>
        </m:oMath>
      </m:oMathPara>
    </w:p>
    <w:p w:rsidR="005973CB" w:rsidRPr="008C73B6" w:rsidRDefault="005973CB" w:rsidP="008C73B6">
      <w:pPr>
        <w:rPr>
          <w:i/>
        </w:rPr>
      </w:pPr>
      <w:r>
        <w:t xml:space="preserve">где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t xml:space="preserve"> — единичный вектор вдоль </w:t>
      </w:r>
      <w:r>
        <w:rPr>
          <w:rStyle w:val="katex-mathml"/>
        </w:rPr>
        <w:t>i</w:t>
      </w:r>
      <w:r>
        <w:t>-й координаты.</w:t>
      </w:r>
    </w:p>
    <w:p w:rsidR="00046165" w:rsidRDefault="00046165" w:rsidP="005973CB">
      <w:pPr>
        <w:pStyle w:val="a6"/>
      </w:pPr>
    </w:p>
    <w:p w:rsidR="005973CB" w:rsidRDefault="005973CB" w:rsidP="005973CB">
      <w:pPr>
        <w:pStyle w:val="2"/>
      </w:pPr>
      <w:bookmarkStart w:id="3" w:name="_Toc199628711"/>
      <w:r>
        <w:t>Основной алгоритм</w:t>
      </w:r>
      <w:bookmarkEnd w:id="3"/>
    </w:p>
    <w:p w:rsidR="005973CB" w:rsidRDefault="005973CB" w:rsidP="005973CB">
      <w:pPr>
        <w:pStyle w:val="a6"/>
      </w:pPr>
      <w:r>
        <w:t>На каждой итерации алгоритм выполняет следующие шаги:</w:t>
      </w:r>
    </w:p>
    <w:p w:rsidR="005973CB" w:rsidRDefault="005973CB" w:rsidP="005973CB">
      <w:pPr>
        <w:pStyle w:val="a6"/>
        <w:numPr>
          <w:ilvl w:val="0"/>
          <w:numId w:val="4"/>
        </w:numPr>
      </w:pPr>
      <w:r>
        <w:t>Упорядочивание точек симплекса по значениям функции:</w:t>
      </w:r>
    </w:p>
    <w:p w:rsidR="00046165" w:rsidRPr="00046165" w:rsidRDefault="00046165" w:rsidP="005973CB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≤…≤f(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46165" w:rsidRDefault="005973CB" w:rsidP="00046165">
      <w:pPr>
        <w:pStyle w:val="a6"/>
        <w:numPr>
          <w:ilvl w:val="0"/>
          <w:numId w:val="5"/>
        </w:numPr>
      </w:pPr>
      <w:r>
        <w:t xml:space="preserve">Вычисление </w:t>
      </w:r>
      <w:proofErr w:type="spellStart"/>
      <w:r>
        <w:t>центроида</w:t>
      </w:r>
      <w:proofErr w:type="spellEnd"/>
      <w:r>
        <w:t xml:space="preserve"> всех точек, кроме наихудшей:</w:t>
      </w:r>
    </w:p>
    <w:p w:rsidR="00046165" w:rsidRDefault="00046165" w:rsidP="00046165">
      <w:pPr>
        <w:pStyle w:val="a6"/>
        <w:ind w:left="720"/>
        <w:jc w:val="center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</m:oMath>
      </m:oMathPara>
    </w:p>
    <w:p w:rsidR="005973CB" w:rsidRDefault="005973CB" w:rsidP="005973CB">
      <w:pPr>
        <w:pStyle w:val="a6"/>
        <w:numPr>
          <w:ilvl w:val="0"/>
          <w:numId w:val="6"/>
        </w:numPr>
      </w:pPr>
      <w:r>
        <w:t>Отражение худшей точки:</w:t>
      </w:r>
    </w:p>
    <w:p w:rsidR="00046165" w:rsidRDefault="00725B0B" w:rsidP="00597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=c+(c-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(n+1)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973CB" w:rsidRDefault="005973CB" w:rsidP="005973CB">
      <w:pPr>
        <w:pStyle w:val="a6"/>
      </w:pPr>
      <w:r>
        <w:t>Если отражённая точка оказалась лучше всех, выполняется расширение:</w:t>
      </w:r>
    </w:p>
    <w:p w:rsidR="00046165" w:rsidRDefault="00725B0B" w:rsidP="00597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=c+γ(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-c)</m:t>
          </m:r>
        </m:oMath>
      </m:oMathPara>
    </w:p>
    <w:p w:rsidR="005973CB" w:rsidRDefault="005973CB" w:rsidP="005973CB">
      <w:pPr>
        <w:pStyle w:val="a6"/>
      </w:pPr>
      <w:r>
        <w:t>Если отражённая точка хуже, выполняется сжатие:</w:t>
      </w:r>
    </w:p>
    <w:p w:rsidR="00046165" w:rsidRDefault="00725B0B" w:rsidP="005973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=c+β(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-c)</m:t>
          </m:r>
        </m:oMath>
      </m:oMathPara>
    </w:p>
    <w:p w:rsidR="005973CB" w:rsidRDefault="005973CB" w:rsidP="005973CB">
      <w:pPr>
        <w:pStyle w:val="a6"/>
      </w:pPr>
      <w:r>
        <w:t>Если и это не улучшает результат, применяется редукция всех точек симплекса к лучшей:</w:t>
      </w:r>
    </w:p>
    <w:p w:rsidR="00046165" w:rsidRPr="005973CB" w:rsidRDefault="00725B0B" w:rsidP="005973CB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(i)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(1)</m:t>
              </m:r>
            </m:sup>
          </m:sSup>
          <m:r>
            <w:rPr>
              <w:rFonts w:ascii="Cambria Math" w:hAnsi="Cambria Math"/>
              <w:lang w:val="en-US"/>
            </w:rPr>
            <m:t>+δ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, 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2,n+1</m:t>
              </m:r>
            </m:e>
          </m:acc>
        </m:oMath>
      </m:oMathPara>
    </w:p>
    <w:p w:rsidR="005973CB" w:rsidRDefault="005973CB" w:rsidP="00970CE5">
      <w:pPr>
        <w:pStyle w:val="2"/>
      </w:pPr>
      <w:bookmarkStart w:id="4" w:name="_Toc199628712"/>
      <w:r>
        <w:t>Критерии остановки</w:t>
      </w:r>
      <w:bookmarkEnd w:id="4"/>
    </w:p>
    <w:p w:rsidR="005973CB" w:rsidRDefault="005973CB" w:rsidP="005973CB">
      <w:pPr>
        <w:pStyle w:val="a6"/>
      </w:pPr>
      <w:r>
        <w:t>Алгоритм завершается, если выполняется условие:</w:t>
      </w:r>
    </w:p>
    <w:p w:rsidR="00046165" w:rsidRDefault="00725B0B" w:rsidP="005973C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  <m:r>
                <w:rPr>
                  <w:rFonts w:ascii="Cambria Math" w:hAnsi="Cambria Math"/>
                </w:rPr>
                <m:t>)|&lt;ε</m:t>
              </m:r>
            </m:e>
          </m:func>
        </m:oMath>
      </m:oMathPara>
    </w:p>
    <w:p w:rsidR="005973CB" w:rsidRDefault="005973CB" w:rsidP="005973CB">
      <w:pPr>
        <w:pStyle w:val="a6"/>
      </w:pPr>
      <w:r>
        <w:t>или если превышено число итераций:</w:t>
      </w:r>
    </w:p>
    <w:p w:rsidR="00970CE5" w:rsidRPr="00D163A3" w:rsidRDefault="00970CE5" w:rsidP="005973CB">
      <w:pPr>
        <w:rPr>
          <w:rFonts w:eastAsiaTheme="minorEastAsia"/>
          <w:vertAlign w:val="super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val="en-US"/>
            </w:rPr>
            <m:t>k≥</m:t>
          </m:r>
          <m:r>
            <m:rPr>
              <m:sty m:val="p"/>
            </m:rPr>
            <w:rPr>
              <w:rFonts w:ascii="Cambria Math" w:eastAsiaTheme="minorEastAsia" w:hAnsi="Cambria Math"/>
              <w:vertAlign w:val="superscript"/>
              <w:lang w:val="en-US"/>
            </w:rPr>
            <m:t>max⁡</m:t>
          </m:r>
          <m:r>
            <w:rPr>
              <w:rFonts w:ascii="Cambria Math" w:eastAsiaTheme="minorEastAsia" w:hAnsi="Cambria Math"/>
              <w:vertAlign w:val="superscript"/>
              <w:lang w:val="en-US"/>
            </w:rPr>
            <m:t>_iter</m:t>
          </m:r>
        </m:oMath>
      </m:oMathPara>
    </w:p>
    <w:p w:rsidR="00D163A3" w:rsidRPr="00970CE5" w:rsidRDefault="00D163A3" w:rsidP="005973CB">
      <w:pPr>
        <w:rPr>
          <w:rFonts w:eastAsiaTheme="minorEastAsia"/>
          <w:vertAlign w:val="superscript"/>
        </w:rPr>
      </w:pPr>
    </w:p>
    <w:p w:rsidR="00970CE5" w:rsidRPr="00970CE5" w:rsidRDefault="00970CE5" w:rsidP="00AD55EC">
      <w:pPr>
        <w:pStyle w:val="1"/>
      </w:pPr>
      <w:bookmarkStart w:id="5" w:name="_Toc199628713"/>
      <w:r>
        <w:t xml:space="preserve">Параметры метода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и соответствие переменным в коде</w:t>
      </w:r>
      <w:bookmarkEnd w:id="5"/>
    </w:p>
    <w:tbl>
      <w:tblPr>
        <w:tblW w:w="99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1232"/>
        <w:gridCol w:w="3206"/>
        <w:gridCol w:w="3453"/>
      </w:tblGrid>
      <w:tr w:rsidR="00970CE5" w:rsidRPr="00970CE5" w:rsidTr="008C73B6">
        <w:trPr>
          <w:tblHeader/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Название параметра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Обозначение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Переменная в коде (</w:t>
            </w:r>
            <w:proofErr w:type="spellStart"/>
            <w:r w:rsidRPr="00970CE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NelderMeadParams</w:t>
            </w:r>
            <w:proofErr w:type="spellEnd"/>
            <w:r w:rsidRPr="00970C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Назначение в алгоритме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отражения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sz w:val="20"/>
                <w:szCs w:val="20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Управляет тем, как далеко отражается худшая точка симплекса через </w:t>
            </w:r>
            <w:proofErr w:type="spellStart"/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центроид</w:t>
            </w:r>
            <w:proofErr w:type="spellEnd"/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сжатия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sz w:val="20"/>
                <w:szCs w:val="20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params.beta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Используется для сближения точки с </w:t>
            </w:r>
            <w:proofErr w:type="spellStart"/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центроидом</w:t>
            </w:r>
            <w:proofErr w:type="spellEnd"/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если отражение не дало улучшения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расширения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sz w:val="20"/>
                <w:szCs w:val="20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params.gamma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Определяет, насколько далеко продвигаемся, если отражённая точка оказалась удачной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Коэффициент редукции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sz w:val="20"/>
                <w:szCs w:val="20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Используется при сжатии всего симплекса к лучшей вершине, если остальные шаги не помогли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 количество итераций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params.max_iter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Ограничивает число шагов алгоритма, чтобы избежать бесконечного цикла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 (допуск)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sz w:val="20"/>
                <w:szCs w:val="20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params.tolerance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Если разница между значениями функции в симплексе меньше этого значения — остановка</w:t>
            </w:r>
          </w:p>
        </w:tc>
      </w:tr>
      <w:tr w:rsidR="00970CE5" w:rsidRPr="00970CE5" w:rsidTr="008C73B6">
        <w:trPr>
          <w:tblCellSpacing w:w="15" w:type="dxa"/>
        </w:trPr>
        <w:tc>
          <w:tcPr>
            <w:tcW w:w="1986" w:type="dxa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Начальный размер смещения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initial_step</w:t>
            </w:r>
            <w:proofErr w:type="spellEnd"/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</w:t>
            </w: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внутри</w:t>
            </w: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70C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nelder_mead_optimize</w:t>
            </w:r>
            <w:proofErr w:type="spellEnd"/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70CE5" w:rsidRPr="00970CE5" w:rsidRDefault="00970CE5" w:rsidP="0097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0C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Определяет, как далеко отстоят вершины симплекса от стартовой точки</w:t>
            </w:r>
          </w:p>
        </w:tc>
      </w:tr>
    </w:tbl>
    <w:p w:rsidR="000F43F4" w:rsidRDefault="000F43F4" w:rsidP="000F43F4"/>
    <w:p w:rsidR="008C73B6" w:rsidRPr="008C73B6" w:rsidRDefault="00970CE5" w:rsidP="00AD55EC">
      <w:pPr>
        <w:pStyle w:val="1"/>
      </w:pPr>
      <w:bookmarkStart w:id="6" w:name="_Toc199628714"/>
      <w:r>
        <w:lastRenderedPageBreak/>
        <w:t xml:space="preserve">Описание функций, реализующих 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bookmarkEnd w:id="6"/>
      <w:proofErr w:type="spellEnd"/>
    </w:p>
    <w:p w:rsidR="008C73B6" w:rsidRDefault="008C73B6" w:rsidP="008C73B6">
      <w:r>
        <w:rPr>
          <w:rStyle w:val="a4"/>
          <w:b w:val="0"/>
          <w:bCs w:val="0"/>
        </w:rPr>
        <w:t xml:space="preserve">1. </w:t>
      </w:r>
      <w:proofErr w:type="spellStart"/>
      <w:r>
        <w:rPr>
          <w:rStyle w:val="HTML"/>
          <w:rFonts w:eastAsiaTheme="majorEastAsia"/>
        </w:rPr>
        <w:t>create_default_</w:t>
      </w:r>
      <w:proofErr w:type="gramStart"/>
      <w:r>
        <w:rPr>
          <w:rStyle w:val="HTML"/>
          <w:rFonts w:eastAsiaTheme="majorEastAsia"/>
        </w:rPr>
        <w:t>params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Создаёт и возвращает структуру </w:t>
      </w:r>
      <w:proofErr w:type="spellStart"/>
      <w:r>
        <w:rPr>
          <w:rStyle w:val="HTML"/>
          <w:rFonts w:eastAsiaTheme="majorEastAsia"/>
        </w:rPr>
        <w:t>NelderMeadParams</w:t>
      </w:r>
      <w:proofErr w:type="spellEnd"/>
      <w:r>
        <w:t xml:space="preserve"> с начальными значениями параметров алгоритма: коэффициенты отражения, сжатия, расширения, редукции, допустимая погрешность и максимальное число итераций.</w:t>
      </w:r>
    </w:p>
    <w:p w:rsidR="008C73B6" w:rsidRDefault="008C73B6" w:rsidP="008C73B6">
      <w:r>
        <w:rPr>
          <w:rStyle w:val="a4"/>
          <w:b w:val="0"/>
          <w:bCs w:val="0"/>
        </w:rPr>
        <w:t xml:space="preserve">2. </w:t>
      </w:r>
      <w:proofErr w:type="spellStart"/>
      <w:r>
        <w:rPr>
          <w:rStyle w:val="HTML"/>
          <w:rFonts w:eastAsiaTheme="majorEastAsia"/>
        </w:rPr>
        <w:t>create_initial_</w:t>
      </w:r>
      <w:proofErr w:type="gramStart"/>
      <w:r>
        <w:rPr>
          <w:rStyle w:val="HTML"/>
          <w:rFonts w:eastAsiaTheme="majorEastAsia"/>
        </w:rPr>
        <w:t>simplex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Создаёт начальный симплекс (набор из </w:t>
      </w:r>
      <w:r>
        <w:rPr>
          <w:rStyle w:val="HTML"/>
          <w:rFonts w:eastAsiaTheme="majorEastAsia"/>
        </w:rPr>
        <w:t>n+1</w:t>
      </w:r>
      <w:r>
        <w:t xml:space="preserve"> точки) на основе стартовой точки </w:t>
      </w:r>
      <w:r>
        <w:rPr>
          <w:rStyle w:val="HTML"/>
          <w:rFonts w:eastAsiaTheme="majorEastAsia"/>
        </w:rPr>
        <w:t>x0</w:t>
      </w:r>
      <w:r>
        <w:t>. Остальные вершины получаются прибавлением небольшого значения (</w:t>
      </w:r>
      <w:proofErr w:type="spellStart"/>
      <w:r>
        <w:rPr>
          <w:rStyle w:val="HTML"/>
          <w:rFonts w:eastAsiaTheme="majorEastAsia"/>
        </w:rPr>
        <w:t>step_size</w:t>
      </w:r>
      <w:proofErr w:type="spellEnd"/>
      <w:r>
        <w:rPr>
          <w:rStyle w:val="HTML"/>
          <w:rFonts w:eastAsiaTheme="majorEastAsia"/>
        </w:rPr>
        <w:t xml:space="preserve"> = 0.1</w:t>
      </w:r>
      <w:r>
        <w:t xml:space="preserve">) к каждой координате по очереди. Также сразу вычисляется значение функции </w:t>
      </w:r>
      <w:r>
        <w:rPr>
          <w:rStyle w:val="HTML"/>
          <w:rFonts w:eastAsiaTheme="majorEastAsia"/>
        </w:rPr>
        <w:t>f</w:t>
      </w:r>
      <w:r>
        <w:t xml:space="preserve"> в каждой вершине.</w:t>
      </w:r>
    </w:p>
    <w:p w:rsidR="008C73B6" w:rsidRDefault="008C73B6" w:rsidP="008C73B6">
      <w:r>
        <w:rPr>
          <w:rStyle w:val="a4"/>
          <w:b w:val="0"/>
          <w:bCs w:val="0"/>
        </w:rPr>
        <w:t xml:space="preserve">3. </w:t>
      </w:r>
      <w:proofErr w:type="spellStart"/>
      <w:r>
        <w:rPr>
          <w:rStyle w:val="HTML"/>
          <w:rFonts w:eastAsiaTheme="majorEastAsia"/>
        </w:rPr>
        <w:t>compute_</w:t>
      </w:r>
      <w:proofErr w:type="gramStart"/>
      <w:r>
        <w:rPr>
          <w:rStyle w:val="HTML"/>
          <w:rFonts w:eastAsiaTheme="majorEastAsia"/>
        </w:rPr>
        <w:t>centroid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Вычисляет </w:t>
      </w:r>
      <w:proofErr w:type="spellStart"/>
      <w:r>
        <w:t>центроид</w:t>
      </w:r>
      <w:proofErr w:type="spellEnd"/>
      <w:r>
        <w:t xml:space="preserve"> (центр масс) всех точек симплекса, кроме худшей. Это используется как база для построения отражённой, расширенной и сжатой точек.</w:t>
      </w:r>
    </w:p>
    <w:p w:rsidR="008C73B6" w:rsidRDefault="008C73B6" w:rsidP="008C73B6">
      <w:r>
        <w:rPr>
          <w:rStyle w:val="a4"/>
          <w:b w:val="0"/>
          <w:bCs w:val="0"/>
        </w:rPr>
        <w:t xml:space="preserve">4. </w:t>
      </w:r>
      <w:proofErr w:type="spellStart"/>
      <w:r>
        <w:rPr>
          <w:rStyle w:val="HTML"/>
          <w:rFonts w:eastAsiaTheme="majorEastAsia"/>
        </w:rPr>
        <w:t>reflect_</w:t>
      </w:r>
      <w:proofErr w:type="gramStart"/>
      <w:r>
        <w:rPr>
          <w:rStyle w:val="HTML"/>
          <w:rFonts w:eastAsiaTheme="majorEastAsia"/>
        </w:rPr>
        <w:t>point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Выполняет отражение худшей точки симплекса относительно </w:t>
      </w:r>
      <w:proofErr w:type="spellStart"/>
      <w:r>
        <w:t>центроида</w:t>
      </w:r>
      <w:proofErr w:type="spellEnd"/>
      <w:r>
        <w:t>. Отражённая точка вычисляется по формуле:</w:t>
      </w:r>
    </w:p>
    <w:p w:rsidR="008C73B6" w:rsidRPr="006B4486" w:rsidRDefault="008C73B6" w:rsidP="008C73B6">
      <w:pPr>
        <w:pStyle w:val="HTML0"/>
        <w:rPr>
          <w:rStyle w:val="HTML"/>
          <w:rFonts w:eastAsiaTheme="majorEastAsia"/>
        </w:rPr>
      </w:pPr>
      <w:r w:rsidRPr="008C73B6">
        <w:rPr>
          <w:rStyle w:val="hljs-attr"/>
          <w:lang w:val="en-US"/>
        </w:rPr>
        <w:t>x</w:t>
      </w:r>
      <w:r w:rsidRPr="006B4486">
        <w:rPr>
          <w:rStyle w:val="hljs-attr"/>
        </w:rPr>
        <w:t>_</w:t>
      </w:r>
      <w:r w:rsidRPr="008C73B6">
        <w:rPr>
          <w:rStyle w:val="hljs-attr"/>
          <w:lang w:val="en-US"/>
        </w:rPr>
        <w:t>r</w:t>
      </w:r>
      <w:r w:rsidRPr="006B4486">
        <w:rPr>
          <w:rStyle w:val="HTML"/>
          <w:rFonts w:eastAsiaTheme="majorEastAsia"/>
        </w:rPr>
        <w:t xml:space="preserve"> = </w:t>
      </w:r>
      <w:r w:rsidRPr="008C73B6">
        <w:rPr>
          <w:rStyle w:val="HTML"/>
          <w:rFonts w:eastAsiaTheme="majorEastAsia"/>
          <w:lang w:val="en-US"/>
        </w:rPr>
        <w:t>c</w:t>
      </w:r>
      <w:r w:rsidRPr="006B4486">
        <w:rPr>
          <w:rStyle w:val="HTML"/>
          <w:rFonts w:eastAsiaTheme="majorEastAsia"/>
        </w:rPr>
        <w:t xml:space="preserve"> + </w:t>
      </w:r>
      <w:r w:rsidRPr="008C73B6">
        <w:rPr>
          <w:rStyle w:val="HTML"/>
          <w:rFonts w:eastAsiaTheme="majorEastAsia"/>
          <w:lang w:val="en-US"/>
        </w:rPr>
        <w:t>alpha</w:t>
      </w:r>
      <w:r w:rsidRPr="006B4486">
        <w:rPr>
          <w:rStyle w:val="HTML"/>
          <w:rFonts w:eastAsiaTheme="majorEastAsia"/>
        </w:rPr>
        <w:t xml:space="preserve"> * (</w:t>
      </w:r>
      <w:r w:rsidRPr="008C73B6">
        <w:rPr>
          <w:rStyle w:val="HTML"/>
          <w:rFonts w:eastAsiaTheme="majorEastAsia"/>
          <w:lang w:val="en-US"/>
        </w:rPr>
        <w:t>c</w:t>
      </w:r>
      <w:r w:rsidRPr="006B4486">
        <w:rPr>
          <w:rStyle w:val="HTML"/>
          <w:rFonts w:eastAsiaTheme="majorEastAsia"/>
        </w:rPr>
        <w:t xml:space="preserve"> - </w:t>
      </w:r>
      <w:r w:rsidRPr="008C73B6">
        <w:rPr>
          <w:rStyle w:val="HTML"/>
          <w:rFonts w:eastAsiaTheme="majorEastAsia"/>
          <w:lang w:val="en-US"/>
        </w:rPr>
        <w:t>x</w:t>
      </w:r>
      <w:r w:rsidRPr="006B4486">
        <w:rPr>
          <w:rStyle w:val="HTML"/>
          <w:rFonts w:eastAsiaTheme="majorEastAsia"/>
        </w:rPr>
        <w:t>_</w:t>
      </w:r>
      <w:r w:rsidRPr="008C73B6">
        <w:rPr>
          <w:rStyle w:val="HTML"/>
          <w:rFonts w:eastAsiaTheme="majorEastAsia"/>
          <w:lang w:val="en-US"/>
        </w:rPr>
        <w:t>worst</w:t>
      </w:r>
      <w:r w:rsidRPr="006B4486"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где </w:t>
      </w:r>
      <w:r>
        <w:rPr>
          <w:rStyle w:val="HTML"/>
          <w:rFonts w:eastAsiaTheme="majorEastAsia"/>
        </w:rPr>
        <w:t>c</w:t>
      </w:r>
      <w:r>
        <w:t xml:space="preserve"> — </w:t>
      </w:r>
      <w:proofErr w:type="spellStart"/>
      <w:r>
        <w:t>центроид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x_worst</w:t>
      </w:r>
      <w:proofErr w:type="spellEnd"/>
      <w:r>
        <w:t xml:space="preserve"> — худшая точка.</w:t>
      </w:r>
    </w:p>
    <w:p w:rsidR="008C73B6" w:rsidRDefault="008C73B6" w:rsidP="008C73B6">
      <w:r>
        <w:rPr>
          <w:rStyle w:val="a4"/>
          <w:b w:val="0"/>
          <w:bCs w:val="0"/>
        </w:rPr>
        <w:t xml:space="preserve">5. </w:t>
      </w:r>
      <w:proofErr w:type="spellStart"/>
      <w:r>
        <w:rPr>
          <w:rStyle w:val="HTML"/>
          <w:rFonts w:eastAsiaTheme="majorEastAsia"/>
        </w:rPr>
        <w:t>expand_</w:t>
      </w:r>
      <w:proofErr w:type="gramStart"/>
      <w:r>
        <w:rPr>
          <w:rStyle w:val="HTML"/>
          <w:rFonts w:eastAsiaTheme="majorEastAsia"/>
        </w:rPr>
        <w:t>point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>Выполняет расширение: если отражённая точка оказалась очень удачной, пробует продвинуться ещё дальше в том же направлении. Формула:</w:t>
      </w:r>
    </w:p>
    <w:p w:rsidR="008C73B6" w:rsidRPr="006B4486" w:rsidRDefault="008C73B6" w:rsidP="008C73B6">
      <w:pPr>
        <w:pStyle w:val="HTML0"/>
        <w:rPr>
          <w:rStyle w:val="hljs-punctuation"/>
        </w:rPr>
      </w:pPr>
      <w:r w:rsidRPr="008C73B6">
        <w:rPr>
          <w:rStyle w:val="HTML"/>
          <w:rFonts w:eastAsiaTheme="majorEastAsia"/>
          <w:lang w:val="en-US"/>
        </w:rPr>
        <w:t>x</w:t>
      </w:r>
      <w:r w:rsidRPr="006B4486">
        <w:rPr>
          <w:rStyle w:val="HTML"/>
          <w:rFonts w:eastAsiaTheme="majorEastAsia"/>
        </w:rPr>
        <w:t>_</w:t>
      </w:r>
      <w:r w:rsidRPr="008C73B6">
        <w:rPr>
          <w:rStyle w:val="HTML"/>
          <w:rFonts w:eastAsiaTheme="majorEastAsia"/>
          <w:lang w:val="en-US"/>
        </w:rPr>
        <w:t>e</w:t>
      </w:r>
      <w:r w:rsidRPr="006B4486">
        <w:rPr>
          <w:rStyle w:val="HTML"/>
          <w:rFonts w:eastAsiaTheme="majorEastAsia"/>
        </w:rPr>
        <w:t xml:space="preserve"> </w:t>
      </w:r>
      <w:r w:rsidRPr="006B4486">
        <w:rPr>
          <w:rStyle w:val="hljs-operator"/>
        </w:rPr>
        <w:t>=</w:t>
      </w:r>
      <w:r w:rsidRPr="006B4486">
        <w:rPr>
          <w:rStyle w:val="HTML"/>
          <w:rFonts w:eastAsiaTheme="majorEastAsia"/>
        </w:rPr>
        <w:t xml:space="preserve"> </w:t>
      </w:r>
      <w:r w:rsidRPr="008C73B6">
        <w:rPr>
          <w:rStyle w:val="hljs-builtin"/>
          <w:lang w:val="en-US"/>
        </w:rPr>
        <w:t>c</w:t>
      </w:r>
      <w:r w:rsidRPr="006B4486">
        <w:rPr>
          <w:rStyle w:val="HTML"/>
          <w:rFonts w:eastAsiaTheme="majorEastAsia"/>
        </w:rPr>
        <w:t xml:space="preserve"> </w:t>
      </w:r>
      <w:r w:rsidRPr="006B4486">
        <w:rPr>
          <w:rStyle w:val="hljs-operator"/>
        </w:rPr>
        <w:t>+</w:t>
      </w:r>
      <w:r w:rsidRPr="006B4486">
        <w:rPr>
          <w:rStyle w:val="HTML"/>
          <w:rFonts w:eastAsiaTheme="majorEastAsia"/>
        </w:rPr>
        <w:t xml:space="preserve"> </w:t>
      </w:r>
      <w:r w:rsidRPr="008C73B6">
        <w:rPr>
          <w:rStyle w:val="hljs-builtin"/>
          <w:lang w:val="en-US"/>
        </w:rPr>
        <w:t>gamma</w:t>
      </w:r>
      <w:r w:rsidRPr="006B4486">
        <w:rPr>
          <w:rStyle w:val="HTML"/>
          <w:rFonts w:eastAsiaTheme="majorEastAsia"/>
        </w:rPr>
        <w:t xml:space="preserve"> </w:t>
      </w:r>
      <w:r w:rsidRPr="006B4486">
        <w:rPr>
          <w:rStyle w:val="hljs-operator"/>
        </w:rPr>
        <w:t>*</w:t>
      </w:r>
      <w:r w:rsidRPr="006B4486">
        <w:rPr>
          <w:rStyle w:val="HTML"/>
          <w:rFonts w:eastAsiaTheme="majorEastAsia"/>
        </w:rPr>
        <w:t xml:space="preserve"> </w:t>
      </w:r>
      <w:r w:rsidRPr="006B4486">
        <w:rPr>
          <w:rStyle w:val="hljs-punctuation"/>
        </w:rPr>
        <w:t>(</w:t>
      </w:r>
      <w:r w:rsidRPr="008C73B6">
        <w:rPr>
          <w:rStyle w:val="HTML"/>
          <w:rFonts w:eastAsiaTheme="majorEastAsia"/>
          <w:lang w:val="en-US"/>
        </w:rPr>
        <w:t>x</w:t>
      </w:r>
      <w:r w:rsidRPr="006B4486">
        <w:rPr>
          <w:rStyle w:val="HTML"/>
          <w:rFonts w:eastAsiaTheme="majorEastAsia"/>
        </w:rPr>
        <w:t>_</w:t>
      </w:r>
      <w:r w:rsidRPr="008C73B6">
        <w:rPr>
          <w:rStyle w:val="HTML"/>
          <w:rFonts w:eastAsiaTheme="majorEastAsia"/>
          <w:lang w:val="en-US"/>
        </w:rPr>
        <w:t>r</w:t>
      </w:r>
      <w:r w:rsidRPr="006B4486">
        <w:rPr>
          <w:rStyle w:val="HTML"/>
          <w:rFonts w:eastAsiaTheme="majorEastAsia"/>
        </w:rPr>
        <w:t xml:space="preserve"> </w:t>
      </w:r>
      <w:r w:rsidRPr="006B4486">
        <w:rPr>
          <w:rStyle w:val="hljs-operator"/>
        </w:rPr>
        <w:t>-</w:t>
      </w:r>
      <w:r w:rsidRPr="006B4486">
        <w:rPr>
          <w:rStyle w:val="HTML"/>
          <w:rFonts w:eastAsiaTheme="majorEastAsia"/>
        </w:rPr>
        <w:t xml:space="preserve"> </w:t>
      </w:r>
      <w:r w:rsidRPr="008C73B6">
        <w:rPr>
          <w:rStyle w:val="hljs-builtin"/>
          <w:lang w:val="en-US"/>
        </w:rPr>
        <w:t>c</w:t>
      </w:r>
      <w:r w:rsidRPr="006B4486">
        <w:rPr>
          <w:rStyle w:val="hljs-punctuation"/>
        </w:rPr>
        <w:t>)</w:t>
      </w:r>
    </w:p>
    <w:p w:rsidR="008C73B6" w:rsidRPr="006B4486" w:rsidRDefault="008C73B6" w:rsidP="008C73B6">
      <w:pPr>
        <w:pStyle w:val="HTML0"/>
        <w:rPr>
          <w:rFonts w:eastAsiaTheme="majorEastAsia"/>
        </w:rPr>
      </w:pPr>
    </w:p>
    <w:p w:rsidR="008C73B6" w:rsidRDefault="008C73B6" w:rsidP="008C73B6">
      <w:r>
        <w:rPr>
          <w:rStyle w:val="a4"/>
          <w:b w:val="0"/>
          <w:bCs w:val="0"/>
        </w:rPr>
        <w:t xml:space="preserve">6. </w:t>
      </w:r>
      <w:proofErr w:type="spellStart"/>
      <w:r>
        <w:rPr>
          <w:rStyle w:val="HTML"/>
          <w:rFonts w:eastAsiaTheme="majorEastAsia"/>
        </w:rPr>
        <w:t>contract_</w:t>
      </w:r>
      <w:proofErr w:type="gramStart"/>
      <w:r>
        <w:rPr>
          <w:rStyle w:val="HTML"/>
          <w:rFonts w:eastAsiaTheme="majorEastAsia"/>
        </w:rPr>
        <w:t>point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 xml:space="preserve">Выполняет сжатие симплекса: пробует переместить худшую точку ближе к </w:t>
      </w:r>
      <w:proofErr w:type="spellStart"/>
      <w:r>
        <w:t>центроиду</w:t>
      </w:r>
      <w:proofErr w:type="spellEnd"/>
      <w:r>
        <w:t>, если отражение оказалось неэффективным. Формула:</w:t>
      </w:r>
    </w:p>
    <w:p w:rsidR="008C73B6" w:rsidRPr="006B4486" w:rsidRDefault="008C73B6" w:rsidP="008C73B6">
      <w:pPr>
        <w:pStyle w:val="HTML0"/>
        <w:rPr>
          <w:rStyle w:val="HTML"/>
          <w:rFonts w:eastAsiaTheme="majorEastAsia"/>
        </w:rPr>
      </w:pPr>
      <w:r w:rsidRPr="008C73B6">
        <w:rPr>
          <w:rStyle w:val="hljs-attr"/>
          <w:lang w:val="en-US"/>
        </w:rPr>
        <w:t>x</w:t>
      </w:r>
      <w:r w:rsidRPr="006B4486">
        <w:rPr>
          <w:rStyle w:val="hljs-attr"/>
        </w:rPr>
        <w:t>_</w:t>
      </w:r>
      <w:r w:rsidRPr="008C73B6">
        <w:rPr>
          <w:rStyle w:val="hljs-attr"/>
          <w:lang w:val="en-US"/>
        </w:rPr>
        <w:t>c</w:t>
      </w:r>
      <w:r w:rsidRPr="006B4486">
        <w:rPr>
          <w:rStyle w:val="HTML"/>
          <w:rFonts w:eastAsiaTheme="majorEastAsia"/>
        </w:rPr>
        <w:t xml:space="preserve"> = </w:t>
      </w:r>
      <w:r w:rsidRPr="008C73B6">
        <w:rPr>
          <w:rStyle w:val="HTML"/>
          <w:rFonts w:eastAsiaTheme="majorEastAsia"/>
          <w:lang w:val="en-US"/>
        </w:rPr>
        <w:t>c</w:t>
      </w:r>
      <w:r w:rsidRPr="006B4486">
        <w:rPr>
          <w:rStyle w:val="HTML"/>
          <w:rFonts w:eastAsiaTheme="majorEastAsia"/>
        </w:rPr>
        <w:t xml:space="preserve"> + </w:t>
      </w:r>
      <w:r w:rsidRPr="008C73B6">
        <w:rPr>
          <w:rStyle w:val="HTML"/>
          <w:rFonts w:eastAsiaTheme="majorEastAsia"/>
          <w:lang w:val="en-US"/>
        </w:rPr>
        <w:t>beta</w:t>
      </w:r>
      <w:r w:rsidRPr="006B4486">
        <w:rPr>
          <w:rStyle w:val="HTML"/>
          <w:rFonts w:eastAsiaTheme="majorEastAsia"/>
        </w:rPr>
        <w:t xml:space="preserve"> * (</w:t>
      </w:r>
      <w:r w:rsidRPr="008C73B6">
        <w:rPr>
          <w:rStyle w:val="HTML"/>
          <w:rFonts w:eastAsiaTheme="majorEastAsia"/>
          <w:lang w:val="en-US"/>
        </w:rPr>
        <w:t>x</w:t>
      </w:r>
      <w:r w:rsidRPr="006B4486">
        <w:rPr>
          <w:rStyle w:val="HTML"/>
          <w:rFonts w:eastAsiaTheme="majorEastAsia"/>
        </w:rPr>
        <w:t>_</w:t>
      </w:r>
      <w:r w:rsidRPr="008C73B6">
        <w:rPr>
          <w:rStyle w:val="HTML"/>
          <w:rFonts w:eastAsiaTheme="majorEastAsia"/>
          <w:lang w:val="en-US"/>
        </w:rPr>
        <w:t>wor</w:t>
      </w:r>
      <w:r>
        <w:rPr>
          <w:rStyle w:val="HTML"/>
          <w:rFonts w:eastAsiaTheme="majorEastAsia"/>
          <w:lang w:val="en-US"/>
        </w:rPr>
        <w:t>st</w:t>
      </w:r>
      <w:r w:rsidRPr="006B4486">
        <w:rPr>
          <w:rStyle w:val="HTML"/>
          <w:rFonts w:eastAsiaTheme="majorEastAsia"/>
        </w:rPr>
        <w:t xml:space="preserve"> - </w:t>
      </w:r>
      <w:r>
        <w:rPr>
          <w:rStyle w:val="HTML"/>
          <w:rFonts w:eastAsiaTheme="majorEastAsia"/>
          <w:lang w:val="en-US"/>
        </w:rPr>
        <w:t>c</w:t>
      </w:r>
      <w:r w:rsidRPr="006B4486">
        <w:rPr>
          <w:rStyle w:val="HTML"/>
          <w:rFonts w:eastAsiaTheme="majorEastAsia"/>
        </w:rPr>
        <w:t>)</w:t>
      </w:r>
    </w:p>
    <w:p w:rsidR="008C73B6" w:rsidRPr="006B4486" w:rsidRDefault="008C73B6" w:rsidP="008C73B6">
      <w:pPr>
        <w:pStyle w:val="HTML0"/>
        <w:rPr>
          <w:rFonts w:eastAsiaTheme="majorEastAsia"/>
        </w:rPr>
      </w:pPr>
    </w:p>
    <w:p w:rsidR="008C73B6" w:rsidRDefault="008C73B6" w:rsidP="008C73B6">
      <w:r>
        <w:rPr>
          <w:rStyle w:val="a4"/>
          <w:b w:val="0"/>
          <w:bCs w:val="0"/>
        </w:rPr>
        <w:t xml:space="preserve">7. </w:t>
      </w:r>
      <w:proofErr w:type="spellStart"/>
      <w:r>
        <w:rPr>
          <w:rStyle w:val="HTML"/>
          <w:rFonts w:eastAsiaTheme="majorEastAsia"/>
        </w:rPr>
        <w:t>shrink_</w:t>
      </w:r>
      <w:proofErr w:type="gramStart"/>
      <w:r>
        <w:rPr>
          <w:rStyle w:val="HTML"/>
          <w:rFonts w:eastAsiaTheme="majorEastAsia"/>
        </w:rPr>
        <w:t>simplex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t>Если все предыдущие шаги не дали улучшения, выполняется полная редукция (сжатие всего симплекса) к лучшей точке. Все вершины (кроме лучшей) перемещаются ближе к ней:</w:t>
      </w:r>
    </w:p>
    <w:p w:rsidR="008C73B6" w:rsidRPr="008C73B6" w:rsidRDefault="008C73B6" w:rsidP="008C73B6">
      <w:pPr>
        <w:pStyle w:val="HTML0"/>
        <w:rPr>
          <w:rStyle w:val="HTML"/>
          <w:rFonts w:eastAsiaTheme="majorEastAsia"/>
        </w:rPr>
      </w:pPr>
      <w:r w:rsidRPr="008C73B6">
        <w:rPr>
          <w:rStyle w:val="hljs-attr"/>
          <w:lang w:val="en-US"/>
        </w:rPr>
        <w:t>x</w:t>
      </w:r>
      <w:r w:rsidRPr="008C73B6">
        <w:rPr>
          <w:rStyle w:val="hljs-attr"/>
        </w:rPr>
        <w:t>_</w:t>
      </w:r>
      <w:proofErr w:type="spellStart"/>
      <w:r w:rsidRPr="008C73B6">
        <w:rPr>
          <w:rStyle w:val="hljs-attr"/>
          <w:lang w:val="en-US"/>
        </w:rPr>
        <w:t>i</w:t>
      </w:r>
      <w:proofErr w:type="spellEnd"/>
      <w:r w:rsidRPr="008C73B6">
        <w:rPr>
          <w:rStyle w:val="HTML"/>
          <w:rFonts w:eastAsiaTheme="majorEastAsia"/>
        </w:rPr>
        <w:t xml:space="preserve"> = </w:t>
      </w:r>
      <w:r>
        <w:rPr>
          <w:rStyle w:val="HTML"/>
          <w:rFonts w:eastAsiaTheme="majorEastAsia"/>
          <w:lang w:val="en-US"/>
        </w:rPr>
        <w:t>x</w:t>
      </w:r>
      <w:r w:rsidRPr="008C73B6">
        <w:rPr>
          <w:rStyle w:val="HTML"/>
          <w:rFonts w:eastAsiaTheme="majorEastAsia"/>
        </w:rPr>
        <w:t>_</w:t>
      </w:r>
      <w:r>
        <w:rPr>
          <w:rStyle w:val="HTML"/>
          <w:rFonts w:eastAsiaTheme="majorEastAsia"/>
          <w:lang w:val="en-US"/>
        </w:rPr>
        <w:t>best</w:t>
      </w:r>
      <w:r w:rsidRPr="008C73B6">
        <w:rPr>
          <w:rStyle w:val="HTML"/>
          <w:rFonts w:eastAsiaTheme="majorEastAsia"/>
        </w:rPr>
        <w:t xml:space="preserve"> + </w:t>
      </w:r>
      <w:r>
        <w:rPr>
          <w:rStyle w:val="HTML"/>
          <w:rFonts w:eastAsiaTheme="majorEastAsia"/>
          <w:lang w:val="en-US"/>
        </w:rPr>
        <w:t>delta</w:t>
      </w:r>
      <w:r w:rsidRPr="008C73B6">
        <w:rPr>
          <w:rStyle w:val="HTML"/>
          <w:rFonts w:eastAsiaTheme="majorEastAsia"/>
        </w:rPr>
        <w:t xml:space="preserve"> * (</w:t>
      </w:r>
      <w:r>
        <w:rPr>
          <w:rStyle w:val="HTML"/>
          <w:rFonts w:eastAsiaTheme="majorEastAsia"/>
          <w:lang w:val="en-US"/>
        </w:rPr>
        <w:t>x</w:t>
      </w:r>
      <w:r w:rsidRPr="008C73B6">
        <w:rPr>
          <w:rStyle w:val="HTML"/>
          <w:rFonts w:eastAsiaTheme="majorEastAsia"/>
        </w:rPr>
        <w:t>_</w:t>
      </w:r>
      <w:proofErr w:type="spellStart"/>
      <w:r>
        <w:rPr>
          <w:rStyle w:val="HTML"/>
          <w:rFonts w:eastAsiaTheme="majorEastAsia"/>
          <w:lang w:val="en-US"/>
        </w:rPr>
        <w:t>i</w:t>
      </w:r>
      <w:proofErr w:type="spellEnd"/>
      <w:r w:rsidRPr="008C73B6">
        <w:rPr>
          <w:rStyle w:val="HTML"/>
          <w:rFonts w:eastAsiaTheme="majorEastAsia"/>
        </w:rPr>
        <w:t xml:space="preserve"> - </w:t>
      </w:r>
      <w:r>
        <w:rPr>
          <w:rStyle w:val="HTML"/>
          <w:rFonts w:eastAsiaTheme="majorEastAsia"/>
          <w:lang w:val="en-US"/>
        </w:rPr>
        <w:t>x</w:t>
      </w:r>
      <w:r w:rsidRPr="008C73B6">
        <w:rPr>
          <w:rStyle w:val="HTML"/>
          <w:rFonts w:eastAsiaTheme="majorEastAsia"/>
        </w:rPr>
        <w:t>_</w:t>
      </w:r>
      <w:r>
        <w:rPr>
          <w:rStyle w:val="HTML"/>
          <w:rFonts w:eastAsiaTheme="majorEastAsia"/>
          <w:lang w:val="en-US"/>
        </w:rPr>
        <w:t>best</w:t>
      </w:r>
      <w:r w:rsidRPr="008C73B6">
        <w:rPr>
          <w:rStyle w:val="HTML"/>
          <w:rFonts w:eastAsiaTheme="majorEastAsia"/>
        </w:rPr>
        <w:t>)</w:t>
      </w:r>
    </w:p>
    <w:p w:rsidR="008C73B6" w:rsidRPr="008C73B6" w:rsidRDefault="008C73B6" w:rsidP="008C73B6">
      <w:pPr>
        <w:pStyle w:val="HTML0"/>
        <w:rPr>
          <w:rFonts w:eastAsiaTheme="majorEastAsia"/>
        </w:rPr>
      </w:pPr>
    </w:p>
    <w:p w:rsidR="008C73B6" w:rsidRDefault="008C73B6" w:rsidP="008C73B6">
      <w:r>
        <w:rPr>
          <w:rStyle w:val="a4"/>
          <w:b w:val="0"/>
          <w:bCs w:val="0"/>
        </w:rPr>
        <w:t xml:space="preserve">8. </w:t>
      </w:r>
      <w:proofErr w:type="spellStart"/>
      <w:r>
        <w:rPr>
          <w:rStyle w:val="HTML"/>
          <w:rFonts w:eastAsiaTheme="majorEastAsia"/>
        </w:rPr>
        <w:t>nelder_mead_</w:t>
      </w:r>
      <w:proofErr w:type="gramStart"/>
      <w:r>
        <w:rPr>
          <w:rStyle w:val="HTML"/>
          <w:rFonts w:eastAsiaTheme="majorEastAsia"/>
        </w:rPr>
        <w:t>optimize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</w:p>
    <w:p w:rsidR="008C73B6" w:rsidRDefault="008C73B6" w:rsidP="008C73B6">
      <w:pPr>
        <w:pStyle w:val="a6"/>
      </w:pPr>
      <w:r>
        <w:lastRenderedPageBreak/>
        <w:t>Главная функция, которая реализует сам метод оптимизации. Она выполняет: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>построение симплекса;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>сортировку точек по значению функции;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 xml:space="preserve">вычисление </w:t>
      </w:r>
      <w:proofErr w:type="spellStart"/>
      <w:r>
        <w:t>центроида</w:t>
      </w:r>
      <w:proofErr w:type="spellEnd"/>
      <w:r>
        <w:t>;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>вызов отражения, расширения, сжатия и редукции;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>проверку критерия сходимости;</w:t>
      </w:r>
    </w:p>
    <w:p w:rsidR="008C73B6" w:rsidRDefault="008C73B6" w:rsidP="008C73B6">
      <w:pPr>
        <w:pStyle w:val="a6"/>
        <w:numPr>
          <w:ilvl w:val="0"/>
          <w:numId w:val="8"/>
        </w:numPr>
      </w:pPr>
      <w:r>
        <w:t>возврат результата: точка минимума и значение функции в ней.</w:t>
      </w:r>
    </w:p>
    <w:p w:rsidR="008C73B6" w:rsidRDefault="008C73B6" w:rsidP="008C73B6">
      <w:r>
        <w:rPr>
          <w:rStyle w:val="a4"/>
          <w:b w:val="0"/>
          <w:bCs w:val="0"/>
        </w:rPr>
        <w:t xml:space="preserve">9. Структура </w:t>
      </w:r>
      <w:proofErr w:type="spellStart"/>
      <w:r>
        <w:rPr>
          <w:rStyle w:val="HTML"/>
          <w:rFonts w:eastAsiaTheme="majorEastAsia"/>
        </w:rPr>
        <w:t>Vertex</w:t>
      </w:r>
      <w:proofErr w:type="spellEnd"/>
    </w:p>
    <w:p w:rsidR="008C73B6" w:rsidRDefault="008C73B6" w:rsidP="008C73B6">
      <w:pPr>
        <w:pStyle w:val="a6"/>
      </w:pPr>
      <w:r>
        <w:t>Вспомогательная структура, содержащая координаты точки (</w:t>
      </w:r>
      <w:r>
        <w:rPr>
          <w:rStyle w:val="HTML"/>
          <w:rFonts w:eastAsiaTheme="majorEastAsia"/>
        </w:rPr>
        <w:t>x</w:t>
      </w:r>
      <w:r>
        <w:t>) и значение функции в этой точке (</w:t>
      </w:r>
      <w:proofErr w:type="spellStart"/>
      <w:r>
        <w:rPr>
          <w:rStyle w:val="HTML"/>
          <w:rFonts w:eastAsiaTheme="majorEastAsia"/>
        </w:rPr>
        <w:t>value</w:t>
      </w:r>
      <w:proofErr w:type="spellEnd"/>
      <w:r>
        <w:t>). Используется для представления вершин симплекса.</w:t>
      </w:r>
    </w:p>
    <w:p w:rsidR="008C73B6" w:rsidRDefault="008C73B6" w:rsidP="008C73B6">
      <w:pPr>
        <w:pStyle w:val="a6"/>
      </w:pPr>
    </w:p>
    <w:p w:rsidR="000F43F4" w:rsidRDefault="000F43F4" w:rsidP="008C73B6">
      <w:pPr>
        <w:pStyle w:val="a6"/>
      </w:pPr>
    </w:p>
    <w:p w:rsidR="000F43F4" w:rsidRDefault="000F43F4" w:rsidP="008C73B6">
      <w:pPr>
        <w:pStyle w:val="a6"/>
      </w:pPr>
    </w:p>
    <w:p w:rsidR="000F43F4" w:rsidRDefault="000F43F4" w:rsidP="008C73B6">
      <w:pPr>
        <w:pStyle w:val="a6"/>
      </w:pPr>
    </w:p>
    <w:p w:rsidR="008C73B6" w:rsidRPr="00D163A3" w:rsidRDefault="008C73B6" w:rsidP="00D163A3">
      <w:pPr>
        <w:pStyle w:val="1"/>
      </w:pPr>
      <w:bookmarkStart w:id="7" w:name="_Toc199628715"/>
      <w:r w:rsidRPr="00D163A3">
        <w:t>Описание тестовых функций</w:t>
      </w:r>
      <w:bookmarkEnd w:id="7"/>
    </w:p>
    <w:p w:rsidR="008C73B6" w:rsidRDefault="008C73B6" w:rsidP="008C73B6">
      <w:pPr>
        <w:pStyle w:val="a6"/>
      </w:pPr>
      <w:r>
        <w:t xml:space="preserve">Для оценки работы метода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были использованы следующие функции:</w:t>
      </w:r>
    </w:p>
    <w:p w:rsidR="006B4486" w:rsidRPr="006B4486" w:rsidRDefault="006B4486" w:rsidP="006B4486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Розенброка</w:t>
      </w:r>
      <w:proofErr w:type="spellEnd"/>
    </w:p>
    <w:p w:rsidR="006B4486" w:rsidRPr="006B4486" w:rsidRDefault="006B4486" w:rsidP="006B448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(1-x)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+100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(y-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:rsidR="006B4486" w:rsidRPr="006B4486" w:rsidRDefault="006B4486" w:rsidP="006B4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(1, 1)</w:t>
      </w:r>
    </w:p>
    <w:p w:rsidR="006B4486" w:rsidRPr="006B4486" w:rsidRDefault="006B4486" w:rsidP="006B44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поведения метода в узкой изогнутой долине. Требует высокой точности и хорошей стратегии поиска.</w:t>
      </w:r>
    </w:p>
    <w:p w:rsidR="006B4486" w:rsidRPr="006B4486" w:rsidRDefault="006B4486" w:rsidP="006B4486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Химмельблау</w:t>
      </w:r>
      <w:proofErr w:type="spellEnd"/>
    </w:p>
    <w:p w:rsidR="006B4486" w:rsidRPr="006B4486" w:rsidRDefault="006B4486" w:rsidP="006B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+y-11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:rsidR="006B4486" w:rsidRPr="006B4486" w:rsidRDefault="006B4486" w:rsidP="006B4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Минимумы: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точках (3.0, 2.0), (-2.805, 3.131), (-3.779, -3.283), (3.584, -1.848)</w:t>
      </w:r>
    </w:p>
    <w:p w:rsidR="006B4486" w:rsidRPr="006B4486" w:rsidRDefault="006B4486" w:rsidP="006B44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поведения метода в условиях наличия нескольких локальных минимумов. Используется для анализа глобального и локального поиска.</w:t>
      </w:r>
    </w:p>
    <w:p w:rsidR="006B4486" w:rsidRPr="006B4486" w:rsidRDefault="006B4486" w:rsidP="006B4486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Растригина</w:t>
      </w:r>
      <w:proofErr w:type="spellEnd"/>
    </w:p>
    <w:p w:rsidR="006B4486" w:rsidRPr="006B4486" w:rsidRDefault="006B4486" w:rsidP="006B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-10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2πx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-10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cos⁡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(2πy)</m:t>
          </m:r>
        </m:oMath>
      </m:oMathPara>
    </w:p>
    <w:p w:rsidR="006B4486" w:rsidRPr="006B4486" w:rsidRDefault="006B4486" w:rsidP="006B4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(0, 0)</w:t>
      </w:r>
    </w:p>
    <w:p w:rsidR="006B4486" w:rsidRPr="006B4486" w:rsidRDefault="006B4486" w:rsidP="006B44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 на устойчивость метода к множеству локальных экстремумов. Является типичной функцией для оценки глобальной сходимости.</w:t>
      </w:r>
    </w:p>
    <w:p w:rsidR="006B4486" w:rsidRPr="00C416BD" w:rsidRDefault="006B4486" w:rsidP="00C416BD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6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</w:t>
      </w:r>
      <w:proofErr w:type="spellStart"/>
      <w:r w:rsidRPr="00C416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Беала</w:t>
      </w:r>
      <w:proofErr w:type="spellEnd"/>
    </w:p>
    <w:p w:rsidR="006B4486" w:rsidRPr="006B4486" w:rsidRDefault="006B4486" w:rsidP="006B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1.5-x+xy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2.25-x+x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2.625-x+x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:rsidR="006B4486" w:rsidRPr="006B4486" w:rsidRDefault="006B4486" w:rsidP="006B4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(3, 0.5)</w:t>
      </w:r>
    </w:p>
    <w:p w:rsidR="006B4486" w:rsidRPr="006B4486" w:rsidRDefault="006B4486" w:rsidP="006B44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демонстрация чувствительности к начальному приближению и возможности сходимости в узком диапазоне.</w:t>
      </w:r>
    </w:p>
    <w:p w:rsidR="006B4486" w:rsidRPr="00C416BD" w:rsidRDefault="00455421" w:rsidP="00C416BD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Экли</w:t>
      </w:r>
      <w:proofErr w:type="spellEnd"/>
    </w:p>
    <w:p w:rsidR="006B4486" w:rsidRPr="006B4486" w:rsidRDefault="006B4486" w:rsidP="006B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x.y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=-20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-0.2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0.5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0.5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2πx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cos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2πy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+e+20</m:t>
          </m:r>
        </m:oMath>
      </m:oMathPara>
    </w:p>
    <w:p w:rsidR="006B4486" w:rsidRPr="006B4486" w:rsidRDefault="006B4486" w:rsidP="006B44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(0, 0)</w:t>
      </w:r>
    </w:p>
    <w:p w:rsidR="006B4486" w:rsidRPr="006B4486" w:rsidRDefault="006B4486" w:rsidP="00C416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глобального поведения метода в условиях плоских областей и синусоидальных провалов.</w:t>
      </w:r>
    </w:p>
    <w:p w:rsidR="006B4486" w:rsidRPr="00C416BD" w:rsidRDefault="006B4486" w:rsidP="00C416BD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6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Функция </w:t>
      </w:r>
      <w:proofErr w:type="spellStart"/>
      <w:r w:rsidRPr="00C416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Голдштейна</w:t>
      </w:r>
      <w:proofErr w:type="spellEnd"/>
      <w:r w:rsidRPr="00C416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–Прайса</w:t>
      </w:r>
    </w:p>
    <w:p w:rsidR="00C416BD" w:rsidRPr="006B4486" w:rsidRDefault="00C416BD" w:rsidP="006B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f(x,y)=[1+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x+y+1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∙(19-14x+3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-14y+6xy+3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)]⋅[30+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2x-3y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18-32x+12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+48y-36xy+27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]</m:t>
          </m:r>
        </m:oMath>
      </m:oMathPara>
    </w:p>
    <w:p w:rsidR="006B4486" w:rsidRPr="006B4486" w:rsidRDefault="006B4486" w:rsidP="006B44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Минимум: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(0, -1)</w:t>
      </w:r>
    </w:p>
    <w:p w:rsidR="000F43F4" w:rsidRPr="0029348A" w:rsidRDefault="006B4486" w:rsidP="000F43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4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6B44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поведения метода на сложных многоэкстремальных функциях. Высокая нагрузка на устойчивость и сходимость.</w:t>
      </w:r>
    </w:p>
    <w:p w:rsidR="00AD55EC" w:rsidRPr="00AD55EC" w:rsidRDefault="00AD55EC" w:rsidP="00AD55EC">
      <w:pPr>
        <w:pStyle w:val="1"/>
        <w:rPr>
          <w:rFonts w:eastAsia="Times New Roman"/>
          <w:lang w:eastAsia="ru-RU"/>
        </w:rPr>
      </w:pPr>
      <w:bookmarkStart w:id="8" w:name="_Toc199628716"/>
      <w:r>
        <w:rPr>
          <w:rFonts w:eastAsia="Times New Roman"/>
          <w:lang w:eastAsia="ru-RU"/>
        </w:rPr>
        <w:t>Тестирование алгоритма</w:t>
      </w:r>
      <w:bookmarkEnd w:id="8"/>
    </w:p>
    <w:p w:rsidR="00AD55EC" w:rsidRPr="00505155" w:rsidRDefault="00AD55EC" w:rsidP="00AD55EC">
      <w:pPr>
        <w:pStyle w:val="2"/>
        <w:rPr>
          <w:lang w:eastAsia="ru-RU"/>
        </w:rPr>
      </w:pPr>
      <w:bookmarkStart w:id="9" w:name="_Toc199628717"/>
      <w:r w:rsidRPr="00505155">
        <w:rPr>
          <w:lang w:eastAsia="ru-RU"/>
        </w:rPr>
        <w:t>Эксперимент №1</w:t>
      </w:r>
      <w:bookmarkEnd w:id="9"/>
    </w:p>
    <w:p w:rsidR="00AD55EC" w:rsidRDefault="00AD55EC" w:rsidP="00AD55EC">
      <w:pPr>
        <w:pStyle w:val="a6"/>
      </w:pPr>
      <w:r>
        <w:t xml:space="preserve">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был запущен с фиксированным набором параметров: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Коэффициент отражения (α)</w:t>
      </w:r>
      <w:r>
        <w:t xml:space="preserve"> = 1.0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Коэффициент сжатия (β)</w:t>
      </w:r>
      <w:r>
        <w:t xml:space="preserve"> = 0.5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Коэффициент расширения (γ)</w:t>
      </w:r>
      <w:r>
        <w:t xml:space="preserve"> = 2.0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Коэффициент редукции (δ)</w:t>
      </w:r>
      <w:r>
        <w:t xml:space="preserve"> = 0.5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Максимальное число итераций</w:t>
      </w:r>
      <w:r>
        <w:t xml:space="preserve"> = 1000</w:t>
      </w:r>
    </w:p>
    <w:p w:rsid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Допуск (ε)</w:t>
      </w:r>
      <w:r>
        <w:t xml:space="preserve"> = 1e-6</w:t>
      </w:r>
    </w:p>
    <w:p w:rsidR="00AD55EC" w:rsidRPr="00AD55EC" w:rsidRDefault="00AD55EC" w:rsidP="00AD55EC">
      <w:pPr>
        <w:pStyle w:val="a6"/>
        <w:numPr>
          <w:ilvl w:val="0"/>
          <w:numId w:val="17"/>
        </w:numPr>
      </w:pPr>
      <w:r>
        <w:rPr>
          <w:rStyle w:val="a4"/>
          <w:rFonts w:eastAsiaTheme="majorEastAsia"/>
        </w:rPr>
        <w:t>Начальный размер симплекса (шаг)</w:t>
      </w:r>
      <w:r>
        <w:t xml:space="preserve"> = 0.1</w:t>
      </w:r>
    </w:p>
    <w:tbl>
      <w:tblPr>
        <w:tblW w:w="10217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50"/>
        <w:gridCol w:w="1855"/>
        <w:gridCol w:w="2054"/>
        <w:gridCol w:w="1794"/>
        <w:gridCol w:w="1528"/>
        <w:gridCol w:w="1155"/>
      </w:tblGrid>
      <w:tr w:rsidR="00AD55EC" w:rsidRPr="00AD55EC" w:rsidTr="00AD55EC">
        <w:trPr>
          <w:trHeight w:val="802"/>
          <w:tblHeader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минимум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Начальное приближение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Найденный минимум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Погрешность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Итерации</w:t>
            </w:r>
          </w:p>
        </w:tc>
      </w:tr>
      <w:tr w:rsidR="00AD55EC" w:rsidRPr="00AD55EC" w:rsidTr="00AD55EC">
        <w:trPr>
          <w:trHeight w:val="802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Розенброка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(1, 1)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(0.0, 0.0)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(1.00007, 1.00022)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 0.000001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AD55EC" w:rsidRPr="00AD55EC" w:rsidTr="00AD55EC">
        <w:trPr>
          <w:trHeight w:val="780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Химмельблау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(3, 2)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(0.0, 0.0)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(3.00009, 2.00006)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 0.000000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</w:tr>
      <w:tr w:rsidR="00AD55EC" w:rsidRPr="00AD55EC" w:rsidTr="00AD55EC">
        <w:trPr>
          <w:trHeight w:val="802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Растригина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(0.0, 0.0)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(0.00000, 0.00000)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</w:tr>
      <w:tr w:rsidR="00AD55EC" w:rsidRPr="00AD55EC" w:rsidTr="00AD55EC">
        <w:trPr>
          <w:trHeight w:val="802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Беала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(3, 0.5)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(1.0, 1.0)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(3.00055, 0.50006)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 0.000000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</w:tr>
      <w:tr w:rsidR="00AD55EC" w:rsidRPr="00AD55EC" w:rsidTr="00AD55EC">
        <w:trPr>
          <w:trHeight w:val="802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(1.0, 1.0)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(0.96840, 0.96843)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 3.574452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AD55EC" w:rsidRPr="00AD55EC" w:rsidTr="00AD55EC">
        <w:trPr>
          <w:trHeight w:val="802"/>
          <w:tblCellSpacing w:w="15" w:type="dxa"/>
          <w:jc w:val="center"/>
        </w:trPr>
        <w:tc>
          <w:tcPr>
            <w:tcW w:w="0" w:type="auto"/>
            <w:vAlign w:val="center"/>
          </w:tcPr>
          <w:p w:rsidR="00AD55EC" w:rsidRPr="00AD55EC" w:rsidRDefault="00AD55EC" w:rsidP="00AD5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–Прайса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(0.0, 0.0)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(-0.60001, -0.40001)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 30.000000</w:t>
            </w:r>
          </w:p>
        </w:tc>
        <w:tc>
          <w:tcPr>
            <w:tcW w:w="0" w:type="auto"/>
            <w:vAlign w:val="center"/>
            <w:hideMark/>
          </w:tcPr>
          <w:p w:rsidR="00AD55EC" w:rsidRPr="00AD55EC" w:rsidRDefault="00AD55EC" w:rsidP="00AD55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5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</w:tbl>
    <w:p w:rsidR="00505155" w:rsidRPr="0029348A" w:rsidRDefault="00505155" w:rsidP="00505155">
      <w:pPr>
        <w:pStyle w:val="3"/>
      </w:pPr>
      <w:bookmarkStart w:id="10" w:name="_Toc199628718"/>
      <w:r w:rsidRPr="0029348A">
        <w:t>Вывод по результатам</w:t>
      </w:r>
      <w:bookmarkEnd w:id="10"/>
    </w:p>
    <w:p w:rsidR="00505155" w:rsidRDefault="00505155" w:rsidP="00505155">
      <w:pPr>
        <w:pStyle w:val="a6"/>
      </w:pPr>
      <w:r>
        <w:t xml:space="preserve">Метод показал хорошую сходимость на функциях </w:t>
      </w:r>
      <w:proofErr w:type="spellStart"/>
      <w:r>
        <w:t>Розенброка</w:t>
      </w:r>
      <w:proofErr w:type="spellEnd"/>
      <w:r>
        <w:t xml:space="preserve">, </w:t>
      </w:r>
      <w:proofErr w:type="spellStart"/>
      <w:r>
        <w:t>Химмельблау</w:t>
      </w:r>
      <w:proofErr w:type="spellEnd"/>
      <w:r>
        <w:t xml:space="preserve">, </w:t>
      </w:r>
      <w:proofErr w:type="spellStart"/>
      <w:r>
        <w:t>Растригина</w:t>
      </w:r>
      <w:proofErr w:type="spellEnd"/>
      <w:r>
        <w:t xml:space="preserve"> и </w:t>
      </w:r>
      <w:proofErr w:type="spellStart"/>
      <w:r>
        <w:t>Беала</w:t>
      </w:r>
      <w:proofErr w:type="spellEnd"/>
      <w:r>
        <w:t>. Во всех этих случаях минимум был найден с высокой точностью при разумном числе итераций.</w:t>
      </w:r>
    </w:p>
    <w:p w:rsidR="00505155" w:rsidRDefault="00505155" w:rsidP="00505155">
      <w:pPr>
        <w:pStyle w:val="a6"/>
      </w:pPr>
      <w:r>
        <w:t xml:space="preserve">Для функций </w:t>
      </w:r>
      <w:proofErr w:type="spellStart"/>
      <w:r>
        <w:t>Экли</w:t>
      </w:r>
      <w:proofErr w:type="spellEnd"/>
      <w:r>
        <w:t xml:space="preserve"> и </w:t>
      </w:r>
      <w:proofErr w:type="spellStart"/>
      <w:r>
        <w:t>Голдштейн</w:t>
      </w:r>
      <w:proofErr w:type="spellEnd"/>
      <w:r>
        <w:t>–Прайса результат оказался менее успешным: при выбранных начальных условиях и параметрах алгоритм сошёлся к локальному минимуму, не достигнув глобального. Это объясняется тем, что обе функции имеют сложный рельеф с множеством локальных экстремумов.</w:t>
      </w:r>
    </w:p>
    <w:p w:rsidR="000F43F4" w:rsidRDefault="000F43F4" w:rsidP="00505155">
      <w:pPr>
        <w:pStyle w:val="a6"/>
      </w:pPr>
    </w:p>
    <w:p w:rsidR="000F43F4" w:rsidRDefault="000F43F4" w:rsidP="00505155">
      <w:pPr>
        <w:pStyle w:val="a6"/>
      </w:pPr>
    </w:p>
    <w:p w:rsidR="00AD55EC" w:rsidRDefault="00505155" w:rsidP="00505155">
      <w:pPr>
        <w:pStyle w:val="2"/>
        <w:rPr>
          <w:lang w:eastAsia="ru-RU"/>
        </w:rPr>
      </w:pPr>
      <w:bookmarkStart w:id="11" w:name="_Toc199628719"/>
      <w:r w:rsidRPr="00505155">
        <w:rPr>
          <w:lang w:eastAsia="ru-RU"/>
        </w:rPr>
        <w:t>Эксперимент №2</w:t>
      </w:r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1499"/>
        <w:gridCol w:w="1540"/>
        <w:gridCol w:w="1753"/>
        <w:gridCol w:w="1822"/>
        <w:gridCol w:w="1155"/>
      </w:tblGrid>
      <w:tr w:rsidR="00455421" w:rsidRPr="00455421" w:rsidTr="00455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Начальная точка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минимум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Полученный минимум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45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Итерации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(1.00, 1.00)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(0.97, 0.97)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(1.00, 1.00)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(0.97, 0.97)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(1.00, 1.00)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(0.97, 0.97)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(1.00, 1.00)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(0.97, 0.97)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(0.10, 0.10)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(0.10, 0.10)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(-0.05, 0.05)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(0.10, 0.10)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Экли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(0.10, 0.10)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-0.00)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(-0.60, -0.40)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(-0.60, -0.40)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(-0.60, -0.40)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(0.00, 0.00)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(-0.60, -0.40)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(0.20, -0.80)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(0.00, -1.00)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(0.20, -0.80)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=1.0,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(-0.00, -1.00)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(0.20, -0.80)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=0.3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(-0.00, -1.00)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455421" w:rsidRPr="00455421" w:rsidTr="00455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Голдштейн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-Прайс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(0.20, -0.80)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=2.0, </w:t>
            </w:r>
            <w:proofErr w:type="spellStart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beta</w:t>
            </w:r>
            <w:proofErr w:type="spellEnd"/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=0.5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(0, -1)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(-0.00, -1.00)</w:t>
            </w:r>
          </w:p>
        </w:tc>
        <w:tc>
          <w:tcPr>
            <w:tcW w:w="0" w:type="auto"/>
            <w:vAlign w:val="center"/>
            <w:hideMark/>
          </w:tcPr>
          <w:p w:rsidR="00455421" w:rsidRPr="00455421" w:rsidRDefault="00455421" w:rsidP="000F4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4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</w:tbl>
    <w:p w:rsidR="00505155" w:rsidRPr="0029348A" w:rsidRDefault="000F43F4" w:rsidP="000F43F4">
      <w:pPr>
        <w:pStyle w:val="3"/>
      </w:pPr>
      <w:bookmarkStart w:id="12" w:name="_Toc199628720"/>
      <w:r w:rsidRPr="0029348A">
        <w:t>Вывод по результатам</w:t>
      </w:r>
      <w:bookmarkEnd w:id="12"/>
    </w:p>
    <w:p w:rsidR="000F43F4" w:rsidRPr="000F43F4" w:rsidRDefault="000F43F4" w:rsidP="000F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проверили, как метод </w:t>
      </w:r>
      <w:proofErr w:type="spellStart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Нелдера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spellStart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Мида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с разными параметрами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beta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начальными точками на функциях </w:t>
      </w:r>
      <w:proofErr w:type="spellStart"/>
      <w:r w:rsidR="00725B0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Экли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Голдштейн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–Прайс.</w:t>
      </w:r>
    </w:p>
    <w:p w:rsidR="000F43F4" w:rsidRPr="000F43F4" w:rsidRDefault="000F43F4" w:rsidP="000F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Главное, что поняли:</w:t>
      </w:r>
    </w:p>
    <w:p w:rsidR="000F43F4" w:rsidRPr="000F43F4" w:rsidRDefault="000F43F4" w:rsidP="000F43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стартовая точка неудачная, метод почти всегда попадает в локальный минимум. Это особенно видно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Экли</w:t>
      </w:r>
      <w:proofErr w:type="spellEnd"/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43F4" w:rsidRPr="000F43F4" w:rsidRDefault="000F43F4" w:rsidP="000F43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точка ближе к глобальному минимуму, результат нормальный даже при базовых параметрах.</w:t>
      </w:r>
    </w:p>
    <w:p w:rsidR="000F43F4" w:rsidRPr="000F43F4" w:rsidRDefault="000F43F4" w:rsidP="000F43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43F4">
        <w:rPr>
          <w:lang w:eastAsia="ru-RU"/>
        </w:rPr>
        <w:t>alpha</w:t>
      </w:r>
      <w:proofErr w:type="spellEnd"/>
      <w:r w:rsidRPr="000F43F4">
        <w:rPr>
          <w:lang w:eastAsia="ru-RU"/>
        </w:rPr>
        <w:t xml:space="preserve"> = 2.0 и </w:t>
      </w:r>
      <w:proofErr w:type="spellStart"/>
      <w:r w:rsidRPr="000F43F4">
        <w:rPr>
          <w:lang w:eastAsia="ru-RU"/>
        </w:rPr>
        <w:t>beta</w:t>
      </w:r>
      <w:proofErr w:type="spellEnd"/>
      <w:r w:rsidRPr="000F43F4">
        <w:rPr>
          <w:lang w:eastAsia="ru-RU"/>
        </w:rPr>
        <w:t xml:space="preserve"> = 0.3 в некоторых</w:t>
      </w:r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случаях дали лучший результат, но не всегда — иногда просто больше итераций.</w:t>
      </w:r>
    </w:p>
    <w:p w:rsidR="000F43F4" w:rsidRPr="000F43F4" w:rsidRDefault="000F43F4" w:rsidP="000F43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3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Начальная точка влияет сильнее, чем параметры.</w:t>
      </w:r>
    </w:p>
    <w:p w:rsidR="000F43F4" w:rsidRDefault="000F43F4" w:rsidP="000F43F4">
      <w:r>
        <w:t>В ходе исследования мы пробовали менять и параметр γ, но заметили, что это в основном только увеличивает количество итераций и строк в таблице, а на результат сильно не влияет. Поэтому в дальнейшем мы решили не акцентировать внимание на этом параметре.</w:t>
      </w:r>
    </w:p>
    <w:p w:rsidR="0029348A" w:rsidRDefault="0029348A" w:rsidP="0029348A"/>
    <w:p w:rsidR="0029348A" w:rsidRDefault="0029348A" w:rsidP="0029348A"/>
    <w:p w:rsidR="0029348A" w:rsidRDefault="0029348A" w:rsidP="0029348A"/>
    <w:p w:rsidR="0029348A" w:rsidRDefault="0029348A" w:rsidP="0029348A"/>
    <w:p w:rsidR="000F43F4" w:rsidRDefault="000F43F4" w:rsidP="000F43F4">
      <w:pPr>
        <w:pStyle w:val="1"/>
      </w:pPr>
      <w:bookmarkStart w:id="13" w:name="_Toc199628721"/>
      <w:r>
        <w:lastRenderedPageBreak/>
        <w:t>Общий вывод по проделанному тестированию</w:t>
      </w:r>
      <w:bookmarkEnd w:id="13"/>
    </w:p>
    <w:p w:rsidR="000F43F4" w:rsidRDefault="000F43F4" w:rsidP="000F43F4">
      <w:pPr>
        <w:pStyle w:val="a6"/>
      </w:pPr>
      <w:r>
        <w:t xml:space="preserve">В ходе лабораторной работы мы реализовали 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и проверили его поведение на нескольких классических тестовых функциях. Для начала мы протестировали алгоритм с базовыми параметрами на 6 функциях и увидели, что в большинстве случаев он сходится к правильному минимуму. Однако на некоторых функциях (например, </w:t>
      </w:r>
      <w:proofErr w:type="spellStart"/>
      <w:r w:rsidR="00725B0B">
        <w:t>Экли</w:t>
      </w:r>
      <w:proofErr w:type="spellEnd"/>
      <w:r>
        <w:t xml:space="preserve"> и </w:t>
      </w:r>
      <w:r w:rsidR="00725B0B" w:rsidRPr="00725B0B">
        <w:t>Голдштейн–Прайс</w:t>
      </w:r>
      <w:bookmarkStart w:id="14" w:name="_GoBack"/>
      <w:bookmarkEnd w:id="14"/>
      <w:r>
        <w:t>) результат зависел от начальной точки — это показало, что метод может застрять в локальном минимуме.</w:t>
      </w:r>
    </w:p>
    <w:p w:rsidR="000F43F4" w:rsidRDefault="000F43F4" w:rsidP="000F43F4">
      <w:pPr>
        <w:pStyle w:val="a6"/>
      </w:pPr>
      <w:r>
        <w:t xml:space="preserve">Чтобы разобраться, от чего это зависит, мы провели дополнительное тестирование: меняли параметры </w:t>
      </w:r>
      <w:proofErr w:type="spellStart"/>
      <w:r>
        <w:t>alpha</w:t>
      </w:r>
      <w:proofErr w:type="spellEnd"/>
      <w:r>
        <w:t xml:space="preserve"> и </w:t>
      </w:r>
      <w:proofErr w:type="spellStart"/>
      <w:r>
        <w:t>beta</w:t>
      </w:r>
      <w:proofErr w:type="spellEnd"/>
      <w:r>
        <w:t xml:space="preserve">, а также начальные приближения. Выяснилось, что параметры действительно влияют на поведение метода: слишком маленькие значения замедляют сходимость, а слишком большие могут привести к скачкам и нестабильности. Оптимальный результат достигался при умеренных значениях (например, </w:t>
      </w:r>
      <w:proofErr w:type="spellStart"/>
      <w:r>
        <w:t>alpha</w:t>
      </w:r>
      <w:proofErr w:type="spellEnd"/>
      <w:r>
        <w:t xml:space="preserve"> = 1.0–2.0, </w:t>
      </w:r>
      <w:proofErr w:type="spellStart"/>
      <w:r>
        <w:t>beta</w:t>
      </w:r>
      <w:proofErr w:type="spellEnd"/>
      <w:r>
        <w:t xml:space="preserve"> = 0.3–0.5).</w:t>
      </w:r>
    </w:p>
    <w:p w:rsidR="000F43F4" w:rsidRDefault="000F43F4" w:rsidP="000F43F4">
      <w:pPr>
        <w:pStyle w:val="a6"/>
      </w:pPr>
      <w:r>
        <w:t xml:space="preserve">Также мы пытались менять параметр </w:t>
      </w:r>
      <w:proofErr w:type="spellStart"/>
      <w:r>
        <w:t>gamma</w:t>
      </w:r>
      <w:proofErr w:type="spellEnd"/>
      <w:r>
        <w:t xml:space="preserve">, но по результатам поняли, что он влияет не так сильно, и поэтому не стали включать его в финальный анализ. В целом, эксперимент показал, что метод работает стабильно при хорошей настройке параметров и точке старта, но гарантии глобального минимума он не даёт — особенно на сложных </w:t>
      </w:r>
      <w:proofErr w:type="spellStart"/>
      <w:r>
        <w:t>многомодальных</w:t>
      </w:r>
      <w:proofErr w:type="spellEnd"/>
      <w:r>
        <w:t xml:space="preserve"> функциях.</w:t>
      </w:r>
    </w:p>
    <w:p w:rsidR="000F43F4" w:rsidRDefault="000F43F4" w:rsidP="000F43F4">
      <w:pPr>
        <w:pStyle w:val="a6"/>
      </w:pPr>
      <w:r>
        <w:t>Работа помогла лучше понять, как ведёт себя метод в разных ситуациях и как подбирать параметры, чтобы добиться сходимости.</w:t>
      </w:r>
    </w:p>
    <w:p w:rsidR="000F43F4" w:rsidRPr="000F43F4" w:rsidRDefault="000F43F4" w:rsidP="000F43F4"/>
    <w:sectPr w:rsidR="000F43F4" w:rsidRPr="000F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0E0E"/>
    <w:multiLevelType w:val="multilevel"/>
    <w:tmpl w:val="C5A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691A"/>
    <w:multiLevelType w:val="multilevel"/>
    <w:tmpl w:val="A17C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A3C9D"/>
    <w:multiLevelType w:val="multilevel"/>
    <w:tmpl w:val="4A5C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5C54"/>
    <w:multiLevelType w:val="multilevel"/>
    <w:tmpl w:val="B26E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62595"/>
    <w:multiLevelType w:val="multilevel"/>
    <w:tmpl w:val="00CC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77CA6"/>
    <w:multiLevelType w:val="multilevel"/>
    <w:tmpl w:val="64A6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34ABF"/>
    <w:multiLevelType w:val="multilevel"/>
    <w:tmpl w:val="7672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F707D"/>
    <w:multiLevelType w:val="multilevel"/>
    <w:tmpl w:val="9774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569CD"/>
    <w:multiLevelType w:val="multilevel"/>
    <w:tmpl w:val="5E6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759BF"/>
    <w:multiLevelType w:val="multilevel"/>
    <w:tmpl w:val="7300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E74C9"/>
    <w:multiLevelType w:val="multilevel"/>
    <w:tmpl w:val="30D0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A05A8"/>
    <w:multiLevelType w:val="multilevel"/>
    <w:tmpl w:val="4E8C9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C3EE7"/>
    <w:multiLevelType w:val="hybridMultilevel"/>
    <w:tmpl w:val="1A22EC44"/>
    <w:lvl w:ilvl="0" w:tplc="38103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F4827"/>
    <w:multiLevelType w:val="hybridMultilevel"/>
    <w:tmpl w:val="D3809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46E7D"/>
    <w:multiLevelType w:val="multilevel"/>
    <w:tmpl w:val="E1C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3301E"/>
    <w:multiLevelType w:val="multilevel"/>
    <w:tmpl w:val="4BB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04EB5"/>
    <w:multiLevelType w:val="multilevel"/>
    <w:tmpl w:val="7E7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E7276"/>
    <w:multiLevelType w:val="multilevel"/>
    <w:tmpl w:val="EF5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6256A"/>
    <w:multiLevelType w:val="multilevel"/>
    <w:tmpl w:val="12C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18"/>
  </w:num>
  <w:num w:numId="11">
    <w:abstractNumId w:val="14"/>
  </w:num>
  <w:num w:numId="12">
    <w:abstractNumId w:val="16"/>
  </w:num>
  <w:num w:numId="13">
    <w:abstractNumId w:val="1"/>
  </w:num>
  <w:num w:numId="14">
    <w:abstractNumId w:val="2"/>
  </w:num>
  <w:num w:numId="15">
    <w:abstractNumId w:val="10"/>
  </w:num>
  <w:num w:numId="16">
    <w:abstractNumId w:val="12"/>
  </w:num>
  <w:num w:numId="17">
    <w:abstractNumId w:val="7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98"/>
    <w:rsid w:val="00046165"/>
    <w:rsid w:val="000F43F4"/>
    <w:rsid w:val="00160DCD"/>
    <w:rsid w:val="0029348A"/>
    <w:rsid w:val="002A00B8"/>
    <w:rsid w:val="0045282F"/>
    <w:rsid w:val="00455421"/>
    <w:rsid w:val="00505155"/>
    <w:rsid w:val="005973CB"/>
    <w:rsid w:val="006B4486"/>
    <w:rsid w:val="006E2031"/>
    <w:rsid w:val="00725B0B"/>
    <w:rsid w:val="008C73B6"/>
    <w:rsid w:val="00970CE5"/>
    <w:rsid w:val="00AC5498"/>
    <w:rsid w:val="00AD55EC"/>
    <w:rsid w:val="00C416BD"/>
    <w:rsid w:val="00D12A3E"/>
    <w:rsid w:val="00D163A3"/>
    <w:rsid w:val="00E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A240"/>
  <w15:chartTrackingRefBased/>
  <w15:docId w15:val="{8B125562-44E2-4C5D-B48D-C535932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5E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155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348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60DC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D55E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515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a5">
    <w:name w:val="Placeholder Text"/>
    <w:basedOn w:val="a0"/>
    <w:uiPriority w:val="99"/>
    <w:semiHidden/>
    <w:rsid w:val="005973C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9348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73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rmal (Web)"/>
    <w:basedOn w:val="a"/>
    <w:uiPriority w:val="99"/>
    <w:unhideWhenUsed/>
    <w:rsid w:val="0059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973C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973CB"/>
  </w:style>
  <w:style w:type="character" w:customStyle="1" w:styleId="mord">
    <w:name w:val="mord"/>
    <w:basedOn w:val="a0"/>
    <w:rsid w:val="005973CB"/>
  </w:style>
  <w:style w:type="character" w:customStyle="1" w:styleId="mbin">
    <w:name w:val="mbin"/>
    <w:basedOn w:val="a0"/>
    <w:rsid w:val="005973CB"/>
  </w:style>
  <w:style w:type="character" w:customStyle="1" w:styleId="mopen">
    <w:name w:val="mopen"/>
    <w:basedOn w:val="a0"/>
    <w:rsid w:val="005973CB"/>
  </w:style>
  <w:style w:type="character" w:customStyle="1" w:styleId="mpunct">
    <w:name w:val="mpunct"/>
    <w:basedOn w:val="a0"/>
    <w:rsid w:val="005973CB"/>
  </w:style>
  <w:style w:type="character" w:customStyle="1" w:styleId="mclose">
    <w:name w:val="mclose"/>
    <w:basedOn w:val="a0"/>
    <w:rsid w:val="005973CB"/>
  </w:style>
  <w:style w:type="character" w:customStyle="1" w:styleId="vlist-s">
    <w:name w:val="vlist-s"/>
    <w:basedOn w:val="a0"/>
    <w:rsid w:val="005973CB"/>
  </w:style>
  <w:style w:type="character" w:customStyle="1" w:styleId="mrel">
    <w:name w:val="mrel"/>
    <w:basedOn w:val="a0"/>
    <w:rsid w:val="005973CB"/>
  </w:style>
  <w:style w:type="character" w:customStyle="1" w:styleId="minner">
    <w:name w:val="minner"/>
    <w:basedOn w:val="a0"/>
    <w:rsid w:val="005973CB"/>
  </w:style>
  <w:style w:type="character" w:customStyle="1" w:styleId="mop">
    <w:name w:val="mop"/>
    <w:basedOn w:val="a0"/>
    <w:rsid w:val="005973CB"/>
  </w:style>
  <w:style w:type="character" w:customStyle="1" w:styleId="katex">
    <w:name w:val="katex"/>
    <w:basedOn w:val="a0"/>
    <w:rsid w:val="00970CE5"/>
  </w:style>
  <w:style w:type="paragraph" w:styleId="a7">
    <w:name w:val="List Paragraph"/>
    <w:basedOn w:val="a"/>
    <w:uiPriority w:val="34"/>
    <w:qFormat/>
    <w:rsid w:val="008C73B6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8C7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C7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8C73B6"/>
  </w:style>
  <w:style w:type="character" w:customStyle="1" w:styleId="hljs-operator">
    <w:name w:val="hljs-operator"/>
    <w:basedOn w:val="a0"/>
    <w:rsid w:val="008C73B6"/>
  </w:style>
  <w:style w:type="character" w:customStyle="1" w:styleId="hljs-builtin">
    <w:name w:val="hljs-built_in"/>
    <w:basedOn w:val="a0"/>
    <w:rsid w:val="008C73B6"/>
  </w:style>
  <w:style w:type="character" w:customStyle="1" w:styleId="hljs-punctuation">
    <w:name w:val="hljs-punctuation"/>
    <w:basedOn w:val="a0"/>
    <w:rsid w:val="008C73B6"/>
  </w:style>
  <w:style w:type="character" w:customStyle="1" w:styleId="delimsizing">
    <w:name w:val="delimsizing"/>
    <w:basedOn w:val="a0"/>
    <w:rsid w:val="006B4486"/>
  </w:style>
  <w:style w:type="paragraph" w:styleId="a8">
    <w:name w:val="Balloon Text"/>
    <w:basedOn w:val="a"/>
    <w:link w:val="a9"/>
    <w:uiPriority w:val="99"/>
    <w:semiHidden/>
    <w:unhideWhenUsed/>
    <w:rsid w:val="00AD5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55EC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348A"/>
    <w:pPr>
      <w:spacing w:before="240" w:after="0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34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348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348A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3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B7946-7FAB-4AFF-AB9B-A346D712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2025-05-29T01:07:00Z</dcterms:created>
  <dcterms:modified xsi:type="dcterms:W3CDTF">2025-06-01T16:36:00Z</dcterms:modified>
</cp:coreProperties>
</file>