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10D2" w:rsidRPr="00C62A17" w:rsidRDefault="000610D2" w:rsidP="000610D2">
      <w:pPr>
        <w:jc w:val="center"/>
        <w:rPr>
          <w:b/>
          <w:szCs w:val="28"/>
        </w:rPr>
      </w:pPr>
      <w:r w:rsidRPr="00C62A17">
        <w:rPr>
          <w:b/>
          <w:szCs w:val="28"/>
        </w:rPr>
        <w:t xml:space="preserve">ВЕРХОВНЫЙ  СУД  РОССИЙСКОЙ  ФЕДЕРАЦИИ </w:t>
      </w:r>
    </w:p>
    <w:p w:rsidR="000610D2" w:rsidRPr="00C62A17" w:rsidRDefault="000610D2" w:rsidP="000610D2">
      <w:pPr>
        <w:jc w:val="center"/>
        <w:rPr>
          <w:b/>
          <w:szCs w:val="28"/>
        </w:rPr>
      </w:pPr>
    </w:p>
    <w:p w:rsidR="000610D2" w:rsidRPr="00C62A17" w:rsidRDefault="000610D2" w:rsidP="000610D2">
      <w:pPr>
        <w:jc w:val="center"/>
        <w:rPr>
          <w:b/>
          <w:szCs w:val="28"/>
        </w:rPr>
      </w:pPr>
      <w:r w:rsidRPr="00C62A17">
        <w:rPr>
          <w:b/>
          <w:szCs w:val="28"/>
        </w:rPr>
        <w:t>СУДЕБНАЯ КОЛЛЕГИЯ ПО ДЕЛАМ ВОЕННОСЛУЖАЩИХ</w:t>
      </w:r>
    </w:p>
    <w:p w:rsidR="000610D2" w:rsidRPr="00C62A17" w:rsidRDefault="000610D2" w:rsidP="000610D2">
      <w:pPr>
        <w:pStyle w:val="a7"/>
        <w:rPr>
          <w:b w:val="0"/>
          <w:szCs w:val="28"/>
        </w:rPr>
      </w:pPr>
      <w:r w:rsidRPr="00C62A17">
        <w:rPr>
          <w:b w:val="0"/>
          <w:szCs w:val="28"/>
        </w:rPr>
        <w:t>_________________________________________________________________________________________</w:t>
      </w:r>
    </w:p>
    <w:p w:rsidR="000610D2" w:rsidRPr="00C62A17" w:rsidRDefault="000610D2" w:rsidP="000610D2">
      <w:pPr>
        <w:jc w:val="center"/>
        <w:rPr>
          <w:b/>
          <w:szCs w:val="28"/>
        </w:rPr>
      </w:pPr>
    </w:p>
    <w:p w:rsidR="000610D2" w:rsidRPr="00C62A17" w:rsidRDefault="000610D2" w:rsidP="000610D2">
      <w:pPr>
        <w:jc w:val="center"/>
        <w:rPr>
          <w:b/>
          <w:szCs w:val="28"/>
        </w:rPr>
      </w:pPr>
    </w:p>
    <w:p w:rsidR="000610D2" w:rsidRPr="00C62A17" w:rsidRDefault="000610D2" w:rsidP="000610D2">
      <w:pPr>
        <w:jc w:val="center"/>
        <w:rPr>
          <w:b/>
          <w:szCs w:val="28"/>
        </w:rPr>
      </w:pPr>
    </w:p>
    <w:p w:rsidR="000610D2" w:rsidRPr="00C62A17" w:rsidRDefault="000610D2" w:rsidP="000610D2">
      <w:pPr>
        <w:jc w:val="center"/>
        <w:rPr>
          <w:b/>
          <w:szCs w:val="28"/>
        </w:rPr>
      </w:pPr>
      <w:r w:rsidRPr="00C62A17">
        <w:rPr>
          <w:b/>
          <w:szCs w:val="28"/>
        </w:rPr>
        <w:t xml:space="preserve">С </w:t>
      </w:r>
      <w:proofErr w:type="gramStart"/>
      <w:r w:rsidRPr="00C62A17">
        <w:rPr>
          <w:b/>
          <w:szCs w:val="28"/>
        </w:rPr>
        <w:t>П</w:t>
      </w:r>
      <w:proofErr w:type="gramEnd"/>
      <w:r w:rsidRPr="00C62A17">
        <w:rPr>
          <w:b/>
          <w:szCs w:val="28"/>
        </w:rPr>
        <w:t xml:space="preserve"> Р А В К А</w:t>
      </w:r>
    </w:p>
    <w:p w:rsidR="000610D2" w:rsidRPr="00C62A17" w:rsidRDefault="000610D2" w:rsidP="000610D2">
      <w:pPr>
        <w:ind w:firstLine="720"/>
        <w:jc w:val="center"/>
        <w:rPr>
          <w:b/>
          <w:szCs w:val="28"/>
        </w:rPr>
      </w:pPr>
    </w:p>
    <w:p w:rsidR="000610D2" w:rsidRPr="00C62A17" w:rsidRDefault="000610D2" w:rsidP="000610D2">
      <w:pPr>
        <w:jc w:val="center"/>
        <w:rPr>
          <w:b/>
          <w:szCs w:val="28"/>
        </w:rPr>
      </w:pPr>
      <w:r w:rsidRPr="00C62A17">
        <w:rPr>
          <w:b/>
          <w:szCs w:val="28"/>
        </w:rPr>
        <w:t>о результатах комплексного ознакомления с деятельностью</w:t>
      </w:r>
    </w:p>
    <w:p w:rsidR="000610D2" w:rsidRPr="00C62A17" w:rsidRDefault="000610D2" w:rsidP="000610D2">
      <w:pPr>
        <w:jc w:val="center"/>
        <w:rPr>
          <w:b/>
          <w:szCs w:val="28"/>
        </w:rPr>
      </w:pPr>
      <w:r w:rsidRPr="00C62A17">
        <w:rPr>
          <w:b/>
          <w:szCs w:val="28"/>
        </w:rPr>
        <w:t xml:space="preserve">Северо-Кавказского окружного военного суда и </w:t>
      </w:r>
      <w:proofErr w:type="gramStart"/>
      <w:r w:rsidRPr="00C62A17">
        <w:rPr>
          <w:b/>
          <w:szCs w:val="28"/>
        </w:rPr>
        <w:t>подведомственных</w:t>
      </w:r>
      <w:proofErr w:type="gramEnd"/>
      <w:r w:rsidRPr="00C62A17">
        <w:rPr>
          <w:b/>
          <w:szCs w:val="28"/>
        </w:rPr>
        <w:t xml:space="preserve"> ему </w:t>
      </w:r>
    </w:p>
    <w:p w:rsidR="000610D2" w:rsidRPr="00C62A17" w:rsidRDefault="000610D2" w:rsidP="000610D2">
      <w:pPr>
        <w:jc w:val="center"/>
        <w:rPr>
          <w:b/>
          <w:szCs w:val="28"/>
        </w:rPr>
      </w:pPr>
      <w:r w:rsidRPr="00C62A17">
        <w:rPr>
          <w:b/>
          <w:szCs w:val="28"/>
        </w:rPr>
        <w:t>гарнизонных военных судов в 2017 г</w:t>
      </w:r>
      <w:r>
        <w:rPr>
          <w:b/>
          <w:szCs w:val="28"/>
        </w:rPr>
        <w:t>оду</w:t>
      </w:r>
      <w:r w:rsidRPr="00C62A17">
        <w:rPr>
          <w:b/>
          <w:szCs w:val="28"/>
        </w:rPr>
        <w:t xml:space="preserve"> и первом полугодии 2018 г</w:t>
      </w:r>
      <w:r>
        <w:rPr>
          <w:b/>
          <w:szCs w:val="28"/>
        </w:rPr>
        <w:t>ода</w:t>
      </w:r>
      <w:r w:rsidRPr="00C62A17">
        <w:rPr>
          <w:b/>
          <w:szCs w:val="28"/>
        </w:rPr>
        <w:t xml:space="preserve"> </w:t>
      </w:r>
    </w:p>
    <w:p w:rsidR="000610D2" w:rsidRDefault="000610D2" w:rsidP="000610D2">
      <w:pPr>
        <w:shd w:val="clear" w:color="auto" w:fill="FFFFFF"/>
        <w:ind w:firstLine="709"/>
        <w:rPr>
          <w:spacing w:val="-7"/>
          <w:szCs w:val="28"/>
        </w:rPr>
      </w:pPr>
    </w:p>
    <w:p w:rsidR="000610D2" w:rsidRDefault="000610D2" w:rsidP="00772AE0">
      <w:pPr>
        <w:suppressAutoHyphens/>
        <w:ind w:firstLine="720"/>
        <w:rPr>
          <w:b/>
          <w:szCs w:val="28"/>
        </w:rPr>
      </w:pPr>
    </w:p>
    <w:p w:rsidR="000610D2" w:rsidRDefault="000610D2" w:rsidP="00772AE0">
      <w:pPr>
        <w:suppressAutoHyphens/>
        <w:ind w:firstLine="720"/>
        <w:rPr>
          <w:b/>
          <w:szCs w:val="28"/>
        </w:rPr>
      </w:pPr>
    </w:p>
    <w:p w:rsidR="00772AE0" w:rsidRDefault="00772AE0" w:rsidP="00772AE0">
      <w:pPr>
        <w:suppressAutoHyphens/>
        <w:ind w:firstLine="720"/>
        <w:rPr>
          <w:b/>
          <w:szCs w:val="28"/>
        </w:rPr>
      </w:pPr>
      <w:r w:rsidRPr="00C62A17">
        <w:rPr>
          <w:b/>
          <w:szCs w:val="28"/>
        </w:rPr>
        <w:t xml:space="preserve">2. Рассмотрение гарнизонными военными судами административных и гражданских дел </w:t>
      </w:r>
    </w:p>
    <w:p w:rsidR="00772AE0" w:rsidRPr="00C62A17" w:rsidRDefault="00772AE0" w:rsidP="00772AE0">
      <w:pPr>
        <w:suppressAutoHyphens/>
        <w:ind w:firstLine="720"/>
        <w:rPr>
          <w:b/>
          <w:szCs w:val="28"/>
        </w:rPr>
      </w:pP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
    <w:p w:rsidR="00772AE0" w:rsidRPr="00650DD7" w:rsidRDefault="00FE2F53" w:rsidP="00772AE0">
      <w:pPr>
        <w:pStyle w:val="a9"/>
        <w:widowControl w:val="0"/>
        <w:tabs>
          <w:tab w:val="clear" w:pos="4677"/>
          <w:tab w:val="clear" w:pos="9355"/>
        </w:tabs>
        <w:overflowPunct w:val="0"/>
        <w:autoSpaceDE w:val="0"/>
        <w:autoSpaceDN w:val="0"/>
        <w:adjustRightInd w:val="0"/>
        <w:ind w:firstLine="709"/>
        <w:textAlignment w:val="baseline"/>
        <w:rPr>
          <w:szCs w:val="28"/>
        </w:rPr>
      </w:pPr>
      <w:r>
        <w:rPr>
          <w:szCs w:val="28"/>
        </w:rPr>
        <w:t>…</w:t>
      </w:r>
      <w:r w:rsidR="00772AE0" w:rsidRPr="00650DD7">
        <w:rPr>
          <w:szCs w:val="28"/>
        </w:rPr>
        <w:t xml:space="preserve"> анализ определений Судебной коллегии по делам военнослужащих, которыми отменены (изменены) решения гарнизонных военных судов, и ознакомление с материалами гражданских дел свидетельствуют, что чаще всего судами допускаются ошибки при рассмотрении исков командования к военнослужащим о привлечении их к материальной ответственности.   </w:t>
      </w:r>
    </w:p>
    <w:p w:rsidR="00196F9A" w:rsidRDefault="00196F9A" w:rsidP="00772AE0">
      <w:pPr>
        <w:pStyle w:val="a9"/>
        <w:widowControl w:val="0"/>
        <w:tabs>
          <w:tab w:val="clear" w:pos="4677"/>
          <w:tab w:val="clear" w:pos="9355"/>
        </w:tabs>
        <w:overflowPunct w:val="0"/>
        <w:autoSpaceDE w:val="0"/>
        <w:autoSpaceDN w:val="0"/>
        <w:adjustRightInd w:val="0"/>
        <w:ind w:firstLine="709"/>
        <w:textAlignment w:val="baseline"/>
        <w:rPr>
          <w:szCs w:val="28"/>
        </w:rPr>
      </w:pP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650DD7">
        <w:rPr>
          <w:szCs w:val="28"/>
        </w:rPr>
        <w:t xml:space="preserve">Так, отменяя в кассационном порядке решение Краснодарского гарнизонного военного суда от 29 июля 2015 г. и апелляционное определение окружного военного суда от 18 ноября 2015 г. по иску командира воинской части к </w:t>
      </w:r>
      <w:proofErr w:type="spellStart"/>
      <w:r w:rsidRPr="00650DD7">
        <w:rPr>
          <w:szCs w:val="28"/>
        </w:rPr>
        <w:t>Макарчуку</w:t>
      </w:r>
      <w:proofErr w:type="spellEnd"/>
      <w:r w:rsidRPr="00650DD7">
        <w:rPr>
          <w:szCs w:val="28"/>
        </w:rPr>
        <w:t xml:space="preserve"> С.И. о возмещении материального ущерба, причиненного при исполнении им трудовых обязанностей, Судебная коллегия по делам военнослужащих в определении от 15 июня 2017 г. указала на оставление</w:t>
      </w:r>
      <w:proofErr w:type="gramEnd"/>
      <w:r w:rsidRPr="00650DD7">
        <w:rPr>
          <w:szCs w:val="28"/>
        </w:rPr>
        <w:t xml:space="preserve"> </w:t>
      </w:r>
      <w:proofErr w:type="gramStart"/>
      <w:r w:rsidRPr="00650DD7">
        <w:rPr>
          <w:szCs w:val="28"/>
        </w:rPr>
        <w:t>судами без внимания положений законодательства, согласно которым материальный ущерб, возникший в воинской части вследствие ненадлежащего исполнения обязанностей как работником, с которым заключен договор о полной материальной ответственности, так и его командирами (начальниками) – военнослужащими, не принявшими необходимых мер к предотвращению утраты имущества, взыскивается в долевом порядке исходя из установленной степени ответственности каждого из них.</w:t>
      </w:r>
      <w:proofErr w:type="gramEnd"/>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В результате суд необоснованно признал правомерным взыскание с </w:t>
      </w:r>
      <w:proofErr w:type="spellStart"/>
      <w:r w:rsidRPr="00650DD7">
        <w:rPr>
          <w:szCs w:val="28"/>
        </w:rPr>
        <w:t>Макарчука</w:t>
      </w:r>
      <w:proofErr w:type="spellEnd"/>
      <w:r w:rsidRPr="00650DD7">
        <w:rPr>
          <w:szCs w:val="28"/>
        </w:rPr>
        <w:t xml:space="preserve"> С.И. денежных сумм, часть из которых была ранее взыскана по решению командира воинской части с военнослужащих этой же части </w:t>
      </w:r>
      <w:proofErr w:type="spellStart"/>
      <w:r w:rsidRPr="00650DD7">
        <w:rPr>
          <w:szCs w:val="28"/>
        </w:rPr>
        <w:t>Шудегова</w:t>
      </w:r>
      <w:proofErr w:type="spellEnd"/>
      <w:r w:rsidRPr="00650DD7">
        <w:rPr>
          <w:szCs w:val="28"/>
        </w:rPr>
        <w:t xml:space="preserve"> Н.Э. и Борисова Д.В. в порядке частичного возмещения ущерба, вызванного недостачей вещевого имущества. Это привело к тому, что размер </w:t>
      </w:r>
      <w:r w:rsidRPr="00650DD7">
        <w:rPr>
          <w:szCs w:val="28"/>
        </w:rPr>
        <w:lastRenderedPageBreak/>
        <w:t>взысканий в счет возмещения причиненного ущерба превысил прямой действительный ущерб.</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650DD7">
        <w:rPr>
          <w:szCs w:val="28"/>
        </w:rPr>
        <w:t>Отказывая в удовлетворении искового заявления командующего Восточным округом войск национальной гвардии Российской Федерации о привлечении к полной материальной ответственности Самсонова М.В., суды ошибочно посчитали, что со дня обнаружения ущерба – ревизии финансово-хозяйственной деятельности Восточного регионального командования внутренних войск МВД России от 19 декабря 2013 г. – до даты поступления 22 декабря 2016 г. в суд искового заявления истекло три года (решение</w:t>
      </w:r>
      <w:proofErr w:type="gramEnd"/>
      <w:r w:rsidRPr="00650DD7">
        <w:rPr>
          <w:szCs w:val="28"/>
        </w:rPr>
        <w:t xml:space="preserve"> Ростовского-на-Дону гарнизонного военного суда от 17 февраля 2017 г., апелляционное определение Северо-Кавказского окружного военного суда от 19 апреля 2017 г.).</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Между тем течение трехлетнего срока со дня обнаружения ущерба следует исчислять со дня, когда командир (начальник) воинской </w:t>
      </w:r>
      <w:proofErr w:type="gramStart"/>
      <w:r w:rsidRPr="00650DD7">
        <w:rPr>
          <w:szCs w:val="28"/>
        </w:rPr>
        <w:t>части</w:t>
      </w:r>
      <w:proofErr w:type="gramEnd"/>
      <w:r w:rsidRPr="00650DD7">
        <w:rPr>
          <w:szCs w:val="28"/>
        </w:rPr>
        <w:t xml:space="preserve"> не только узнал о факте причинения ущерба, но и со дня установления лица, причинившего такой ущерб, что следует из анализа положений </w:t>
      </w:r>
      <w:proofErr w:type="spellStart"/>
      <w:r w:rsidRPr="00650DD7">
        <w:rPr>
          <w:szCs w:val="28"/>
        </w:rPr>
        <w:t>пп</w:t>
      </w:r>
      <w:proofErr w:type="spellEnd"/>
      <w:r w:rsidRPr="00650DD7">
        <w:rPr>
          <w:szCs w:val="28"/>
        </w:rPr>
        <w:t xml:space="preserve">. 1, 4 ст. 3 и п. 1 ст. 7 Федерального закона от 12 июля </w:t>
      </w:r>
      <w:smartTag w:uri="urn:schemas-microsoft-com:office:smarttags" w:element="metricconverter">
        <w:smartTagPr>
          <w:attr w:name="ProductID" w:val="1999 г"/>
        </w:smartTagPr>
        <w:r w:rsidRPr="00650DD7">
          <w:rPr>
            <w:szCs w:val="28"/>
          </w:rPr>
          <w:t>1999 г</w:t>
        </w:r>
      </w:smartTag>
      <w:r w:rsidRPr="00650DD7">
        <w:rPr>
          <w:szCs w:val="28"/>
        </w:rPr>
        <w:t>. № 161-ФЗ «О материальной ответственности военнослужащих» (далее – Федеральный закон «О материальной ответственности военнослужащих») и разъяснений, содержащихся в п. 34 постановления Пленума Верховного Суда Российской Федерации от 29 мая 2014 г. № 8 «О практике применения судами законодательства о воинской обязанности, военной службе и статусе военнослужащих».</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650DD7">
        <w:rPr>
          <w:szCs w:val="28"/>
        </w:rPr>
        <w:t>В связи с изложенным командующий Восточным округом войск национальной гвардии Российской Федерации правомерно посчитал, что днем обнаружения ущерба является не акт ревизии финансово-хозяйственной деятельности Восточного регионального командования внутренних войск МВД России от 19 декабря 2013 г., по результатам которой выявлен лишь факт оплаты фактически невыполненных подрядчиком работ, а дата вступления 15 ноября 2016 г. в законную силу приговора, в соответствии</w:t>
      </w:r>
      <w:proofErr w:type="gramEnd"/>
      <w:r w:rsidRPr="00650DD7">
        <w:rPr>
          <w:szCs w:val="28"/>
        </w:rPr>
        <w:t xml:space="preserve"> с </w:t>
      </w:r>
      <w:proofErr w:type="gramStart"/>
      <w:r w:rsidRPr="00650DD7">
        <w:rPr>
          <w:szCs w:val="28"/>
        </w:rPr>
        <w:t>которым</w:t>
      </w:r>
      <w:proofErr w:type="gramEnd"/>
      <w:r w:rsidRPr="00650DD7">
        <w:rPr>
          <w:szCs w:val="28"/>
        </w:rPr>
        <w:t xml:space="preserve"> недобросовестное отношение Самсонова М.В. к исполнению должностных обязанностей повлекло причинение государству ущерба на сумму 17 530 595 рублей.</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5D20E5">
        <w:rPr>
          <w:szCs w:val="28"/>
        </w:rPr>
        <w:t xml:space="preserve">Не основан на законе и вывод </w:t>
      </w:r>
      <w:r>
        <w:rPr>
          <w:szCs w:val="28"/>
        </w:rPr>
        <w:t xml:space="preserve">в судебных постановлениях </w:t>
      </w:r>
      <w:r w:rsidRPr="005D20E5">
        <w:rPr>
          <w:szCs w:val="28"/>
        </w:rPr>
        <w:t xml:space="preserve">об обращении </w:t>
      </w:r>
      <w:r w:rsidRPr="00650DD7">
        <w:rPr>
          <w:szCs w:val="28"/>
        </w:rPr>
        <w:t>командующего Восточным округом войск национальной гвардии Российской Федерации в суд в день поступления туда искового заявления, то есть 22 декабря 2016 г.</w:t>
      </w:r>
    </w:p>
    <w:p w:rsidR="00772AE0" w:rsidRPr="00AB2CB6"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Pr>
          <w:szCs w:val="28"/>
        </w:rPr>
        <w:t>В соответствии с ч. 1 ст. 108 ГПК РФ п</w:t>
      </w:r>
      <w:r w:rsidRPr="00AB2CB6">
        <w:rPr>
          <w:szCs w:val="28"/>
        </w:rPr>
        <w:t>роцессуальное действие, для совершения которого установлен процессуальный срок, может быть совершено до двадцати четырех часов последнего дня срока</w:t>
      </w:r>
      <w:r>
        <w:rPr>
          <w:szCs w:val="28"/>
        </w:rPr>
        <w:t>; в</w:t>
      </w:r>
      <w:r w:rsidRPr="00AB2CB6">
        <w:rPr>
          <w:szCs w:val="28"/>
        </w:rPr>
        <w:t xml:space="preserve"> случае, если жалоба, документы или денежные суммы были сданы в организацию почтовой связи до двадцати четырех часов последнего дня срока, срок не считается пропущенным.</w:t>
      </w:r>
      <w:proofErr w:type="gramEnd"/>
    </w:p>
    <w:p w:rsidR="00772AE0" w:rsidRPr="005D20E5"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Pr>
          <w:szCs w:val="28"/>
        </w:rPr>
        <w:t xml:space="preserve">Согласно штемпелю на приложенном к исковому заявлению конверте </w:t>
      </w:r>
      <w:r>
        <w:rPr>
          <w:szCs w:val="28"/>
        </w:rPr>
        <w:lastRenderedPageBreak/>
        <w:t xml:space="preserve">исковое заявление о привлечении Самсонова М.В. к материальной ответственности было сдано </w:t>
      </w:r>
      <w:r w:rsidRPr="00AB2CB6">
        <w:rPr>
          <w:szCs w:val="28"/>
        </w:rPr>
        <w:t>в организацию почтовой связи</w:t>
      </w:r>
      <w:r>
        <w:rPr>
          <w:szCs w:val="28"/>
        </w:rPr>
        <w:t xml:space="preserve"> 8 декабря 2016 г.</w:t>
      </w:r>
    </w:p>
    <w:p w:rsidR="00772AE0" w:rsidRPr="00AB2CB6"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Pr>
          <w:szCs w:val="28"/>
        </w:rPr>
        <w:t xml:space="preserve">Следовательно, подачу ответчиком искового заявления в суд следует исчислять с указанной даты.  </w:t>
      </w:r>
    </w:p>
    <w:p w:rsidR="00772AE0" w:rsidRPr="005D20E5"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5D20E5">
        <w:rPr>
          <w:szCs w:val="28"/>
        </w:rPr>
        <w:t xml:space="preserve">Поскольку командующий </w:t>
      </w:r>
      <w:r w:rsidRPr="00943A8E">
        <w:rPr>
          <w:szCs w:val="28"/>
        </w:rPr>
        <w:t>Восточным округом войск национальной гвардии Российской Федерации</w:t>
      </w:r>
      <w:r w:rsidRPr="005D20E5">
        <w:rPr>
          <w:szCs w:val="28"/>
        </w:rPr>
        <w:t xml:space="preserve"> обратился в суд 8 декабря 2016 г., </w:t>
      </w:r>
      <w:r>
        <w:rPr>
          <w:szCs w:val="28"/>
        </w:rPr>
        <w:t xml:space="preserve">то есть менее чем через месяц после вступления приговора в законную силу, </w:t>
      </w:r>
      <w:r w:rsidRPr="005D20E5">
        <w:rPr>
          <w:szCs w:val="28"/>
        </w:rPr>
        <w:t xml:space="preserve">установленный </w:t>
      </w:r>
      <w:r w:rsidRPr="00752767">
        <w:rPr>
          <w:szCs w:val="28"/>
        </w:rPr>
        <w:t xml:space="preserve">п. 4 ст. 3 </w:t>
      </w:r>
      <w:r>
        <w:rPr>
          <w:szCs w:val="28"/>
        </w:rPr>
        <w:t xml:space="preserve">Закона о </w:t>
      </w:r>
      <w:r w:rsidRPr="00752767">
        <w:rPr>
          <w:szCs w:val="28"/>
        </w:rPr>
        <w:t>материальной ответственности военнослужащих</w:t>
      </w:r>
      <w:r w:rsidRPr="005D20E5">
        <w:rPr>
          <w:szCs w:val="28"/>
        </w:rPr>
        <w:t xml:space="preserve"> трехлетний срок </w:t>
      </w:r>
      <w:r>
        <w:rPr>
          <w:szCs w:val="28"/>
        </w:rPr>
        <w:t>привлечения военнослужащих к материальной ответственности пропущен не был</w:t>
      </w:r>
      <w:r w:rsidRPr="005D20E5">
        <w:rPr>
          <w:szCs w:val="28"/>
        </w:rPr>
        <w:t>.</w:t>
      </w:r>
    </w:p>
    <w:p w:rsidR="00772AE0"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A8227E">
        <w:rPr>
          <w:szCs w:val="28"/>
        </w:rPr>
        <w:t xml:space="preserve">На основании изложенного Судебная коллегия по делам военнослужащих определением от 13 марта 2018 г. судебные постановления отменила, направила дело на новое рассмотрение в Ростовский-на-Дону гарнизонный военный суд </w:t>
      </w:r>
      <w:r>
        <w:rPr>
          <w:szCs w:val="28"/>
        </w:rPr>
        <w:t xml:space="preserve">для </w:t>
      </w:r>
      <w:r w:rsidRPr="00C6153D">
        <w:rPr>
          <w:szCs w:val="28"/>
        </w:rPr>
        <w:t>выяснен</w:t>
      </w:r>
      <w:r>
        <w:rPr>
          <w:szCs w:val="28"/>
        </w:rPr>
        <w:t>ия</w:t>
      </w:r>
      <w:r w:rsidRPr="00C6153D">
        <w:rPr>
          <w:szCs w:val="28"/>
        </w:rPr>
        <w:t xml:space="preserve"> юридически значимы</w:t>
      </w:r>
      <w:r>
        <w:rPr>
          <w:szCs w:val="28"/>
        </w:rPr>
        <w:t>х</w:t>
      </w:r>
      <w:r w:rsidRPr="00C6153D">
        <w:rPr>
          <w:szCs w:val="28"/>
        </w:rPr>
        <w:t xml:space="preserve"> обстоятельств, связанны</w:t>
      </w:r>
      <w:r>
        <w:rPr>
          <w:szCs w:val="28"/>
        </w:rPr>
        <w:t>х</w:t>
      </w:r>
      <w:r w:rsidRPr="00C6153D">
        <w:rPr>
          <w:szCs w:val="28"/>
        </w:rPr>
        <w:t xml:space="preserve"> с наличием предусмотренных законом оснований для привлечения </w:t>
      </w:r>
      <w:r>
        <w:rPr>
          <w:szCs w:val="28"/>
        </w:rPr>
        <w:t xml:space="preserve">Самсонова М.В. </w:t>
      </w:r>
      <w:r w:rsidRPr="00C6153D">
        <w:rPr>
          <w:szCs w:val="28"/>
        </w:rPr>
        <w:t>к материальной ответственности</w:t>
      </w:r>
      <w:r>
        <w:rPr>
          <w:szCs w:val="28"/>
        </w:rPr>
        <w:t>.</w:t>
      </w:r>
    </w:p>
    <w:p w:rsidR="00772AE0" w:rsidRPr="00A8227E"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650DD7">
        <w:rPr>
          <w:szCs w:val="28"/>
        </w:rPr>
        <w:t>По изложенным основаниям вызывает сомнение в правильности и решение 5 гарнизонного военного суда от 20 февраля 2017 г. (</w:t>
      </w:r>
      <w:proofErr w:type="spellStart"/>
      <w:r w:rsidRPr="00650DD7">
        <w:rPr>
          <w:szCs w:val="28"/>
        </w:rPr>
        <w:t>предс</w:t>
      </w:r>
      <w:proofErr w:type="spellEnd"/>
      <w:r w:rsidRPr="00650DD7">
        <w:rPr>
          <w:szCs w:val="28"/>
        </w:rPr>
        <w:t>.</w:t>
      </w:r>
      <w:proofErr w:type="gramEnd"/>
      <w:r w:rsidRPr="00650DD7">
        <w:rPr>
          <w:szCs w:val="28"/>
        </w:rPr>
        <w:t xml:space="preserve"> Никитин М.М.), </w:t>
      </w:r>
      <w:proofErr w:type="gramStart"/>
      <w:r w:rsidRPr="00650DD7">
        <w:rPr>
          <w:szCs w:val="28"/>
        </w:rPr>
        <w:t>оставлен</w:t>
      </w:r>
      <w:r>
        <w:rPr>
          <w:szCs w:val="28"/>
        </w:rPr>
        <w:t>но</w:t>
      </w:r>
      <w:r w:rsidRPr="00650DD7">
        <w:rPr>
          <w:szCs w:val="28"/>
        </w:rPr>
        <w:t>е</w:t>
      </w:r>
      <w:proofErr w:type="gramEnd"/>
      <w:r w:rsidRPr="00650DD7">
        <w:rPr>
          <w:szCs w:val="28"/>
        </w:rPr>
        <w:t xml:space="preserve"> без изменения апелляционным определением Северо-Кавказского окружного военного суда от 7 июня 2017 г. (</w:t>
      </w:r>
      <w:proofErr w:type="spellStart"/>
      <w:r w:rsidRPr="000F5A7B">
        <w:rPr>
          <w:szCs w:val="28"/>
        </w:rPr>
        <w:t>предс</w:t>
      </w:r>
      <w:proofErr w:type="spellEnd"/>
      <w:r w:rsidRPr="000F5A7B">
        <w:rPr>
          <w:szCs w:val="28"/>
        </w:rPr>
        <w:t xml:space="preserve">. </w:t>
      </w:r>
      <w:proofErr w:type="spellStart"/>
      <w:r w:rsidRPr="000F5A7B">
        <w:rPr>
          <w:szCs w:val="28"/>
        </w:rPr>
        <w:t>Потапченко</w:t>
      </w:r>
      <w:proofErr w:type="spellEnd"/>
      <w:r w:rsidRPr="000F5A7B">
        <w:rPr>
          <w:szCs w:val="28"/>
        </w:rPr>
        <w:t xml:space="preserve"> И.Н., </w:t>
      </w:r>
      <w:r w:rsidRPr="00650DD7">
        <w:rPr>
          <w:szCs w:val="28"/>
        </w:rPr>
        <w:t xml:space="preserve">судьи </w:t>
      </w:r>
      <w:proofErr w:type="spellStart"/>
      <w:r w:rsidRPr="00650DD7">
        <w:rPr>
          <w:szCs w:val="28"/>
        </w:rPr>
        <w:t>Патлань</w:t>
      </w:r>
      <w:proofErr w:type="spellEnd"/>
      <w:r w:rsidRPr="00650DD7">
        <w:rPr>
          <w:szCs w:val="28"/>
        </w:rPr>
        <w:t xml:space="preserve"> В.А. и </w:t>
      </w:r>
      <w:proofErr w:type="spellStart"/>
      <w:r w:rsidRPr="00650DD7">
        <w:rPr>
          <w:szCs w:val="28"/>
        </w:rPr>
        <w:t>Тогубицкий</w:t>
      </w:r>
      <w:proofErr w:type="spellEnd"/>
      <w:r w:rsidRPr="00650DD7">
        <w:rPr>
          <w:szCs w:val="28"/>
        </w:rPr>
        <w:t xml:space="preserve"> В.А.), которым отказано в удовлетворении административного искового заявления командира воинской части к военнослужащему Белову П.М. о привлечении к материальной ответственности в размере 101 550 000 рублей.</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Судом установлено, что 24 апреля 2013 г. при посадке вертолета, командиром которого являлся Белов П.М., произошло динамическое опрокидывание, повлекшее причинение ущерба воинской части.</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Вина Белова П.М. и размер ущерба установлены вступившим в законную силу приговором Махачкалинского гарнизонного военного суда от 6 мая 2014 г.</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650DD7">
        <w:rPr>
          <w:szCs w:val="28"/>
        </w:rPr>
        <w:t>Отказывая в удовлетворении искового заявления, суды исходили из того, что причиненный ответчиком ущерб обнаружен командиром воинской части в день его причинения, то есть 24 апреля 2013 г. Следовательно, обратившись с исковым заявлением в суд 6 декабря 2016 г., командир воинской части пропустил трехлетний срок, установленный п. 4 ст. 3 Федерального закона «О материальной ответственности военнослужащих», в течение которого военнослужащий может</w:t>
      </w:r>
      <w:proofErr w:type="gramEnd"/>
      <w:r w:rsidRPr="00650DD7">
        <w:rPr>
          <w:szCs w:val="28"/>
        </w:rPr>
        <w:t xml:space="preserve"> быть </w:t>
      </w:r>
      <w:proofErr w:type="gramStart"/>
      <w:r w:rsidRPr="00650DD7">
        <w:rPr>
          <w:szCs w:val="28"/>
        </w:rPr>
        <w:t>привлечен</w:t>
      </w:r>
      <w:proofErr w:type="gramEnd"/>
      <w:r w:rsidRPr="00650DD7">
        <w:rPr>
          <w:szCs w:val="28"/>
        </w:rPr>
        <w:t xml:space="preserve"> к материальной ответственности.</w:t>
      </w:r>
    </w:p>
    <w:p w:rsidR="00772AE0" w:rsidRPr="000F5A7B"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650DD7">
        <w:rPr>
          <w:szCs w:val="28"/>
        </w:rPr>
        <w:t>Между тем, принимая во внимание установленные в судебном заседании обстоятельства, согласно которым вина ответчика в причиненном ущербе, а также размер самого ущерба был</w:t>
      </w:r>
      <w:r>
        <w:rPr>
          <w:szCs w:val="28"/>
        </w:rPr>
        <w:t>и</w:t>
      </w:r>
      <w:r w:rsidRPr="00650DD7">
        <w:rPr>
          <w:szCs w:val="28"/>
        </w:rPr>
        <w:t xml:space="preserve"> установлен</w:t>
      </w:r>
      <w:r>
        <w:rPr>
          <w:szCs w:val="28"/>
        </w:rPr>
        <w:t>ы</w:t>
      </w:r>
      <w:r w:rsidRPr="00650DD7">
        <w:rPr>
          <w:szCs w:val="28"/>
        </w:rPr>
        <w:t xml:space="preserve"> лишь приговором суда от 6 мая 2014 г., вступившем в законную силу 19 мая 2014 г., суду следовало исходить из того, что о надлежащем ответчике по иску о возмещении ущерба командованию стало известно с 19 мая</w:t>
      </w:r>
      <w:proofErr w:type="gramEnd"/>
      <w:r w:rsidRPr="00650DD7">
        <w:rPr>
          <w:szCs w:val="28"/>
        </w:rPr>
        <w:t xml:space="preserve"> 2014 г.</w:t>
      </w:r>
      <w:r>
        <w:rPr>
          <w:szCs w:val="28"/>
        </w:rPr>
        <w:t>,</w:t>
      </w:r>
      <w:r w:rsidRPr="003A7F8C">
        <w:rPr>
          <w:szCs w:val="28"/>
        </w:rPr>
        <w:t xml:space="preserve"> </w:t>
      </w:r>
      <w:r>
        <w:rPr>
          <w:szCs w:val="28"/>
        </w:rPr>
        <w:t xml:space="preserve">и именно </w:t>
      </w:r>
      <w:r>
        <w:rPr>
          <w:szCs w:val="28"/>
        </w:rPr>
        <w:lastRenderedPageBreak/>
        <w:t xml:space="preserve">с этой даты исчислять </w:t>
      </w:r>
      <w:r w:rsidRPr="000F5A7B">
        <w:rPr>
          <w:szCs w:val="28"/>
        </w:rPr>
        <w:t>течение трехлетнего срока</w:t>
      </w:r>
      <w:r>
        <w:rPr>
          <w:szCs w:val="28"/>
        </w:rPr>
        <w:t xml:space="preserve">, установленного </w:t>
      </w:r>
      <w:r w:rsidRPr="000F5A7B">
        <w:rPr>
          <w:szCs w:val="28"/>
        </w:rPr>
        <w:t xml:space="preserve">п. 4 ст. 3 Федерального закона </w:t>
      </w:r>
      <w:r w:rsidRPr="00650DD7">
        <w:rPr>
          <w:szCs w:val="28"/>
        </w:rPr>
        <w:t>«О материальной ответственности военнослужащих»</w:t>
      </w:r>
      <w:r>
        <w:rPr>
          <w:szCs w:val="28"/>
        </w:rPr>
        <w:t>.</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Ознакомление с материалами гражданских дел и судебными постановлениями показало, что судами допускаются и другие ошибки при рассмотрении исков прокуроров и командования о привлечении военнослужащих к материальной ответственности.</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
    <w:p w:rsidR="00772AE0" w:rsidRPr="00D21BB4"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650DD7">
        <w:rPr>
          <w:szCs w:val="28"/>
        </w:rPr>
        <w:t xml:space="preserve">Так, </w:t>
      </w:r>
      <w:r>
        <w:rPr>
          <w:szCs w:val="28"/>
        </w:rPr>
        <w:t>р</w:t>
      </w:r>
      <w:r w:rsidRPr="00D21BB4">
        <w:rPr>
          <w:szCs w:val="28"/>
        </w:rPr>
        <w:t>ешением Волгоградского гарнизонного военного суда от 21 июля 2017 г. (</w:t>
      </w:r>
      <w:proofErr w:type="spellStart"/>
      <w:r w:rsidRPr="00D21BB4">
        <w:rPr>
          <w:szCs w:val="28"/>
        </w:rPr>
        <w:t>пр</w:t>
      </w:r>
      <w:r>
        <w:rPr>
          <w:szCs w:val="28"/>
        </w:rPr>
        <w:t>едс</w:t>
      </w:r>
      <w:proofErr w:type="spellEnd"/>
      <w:r>
        <w:rPr>
          <w:szCs w:val="28"/>
        </w:rPr>
        <w:t>.</w:t>
      </w:r>
      <w:proofErr w:type="gramEnd"/>
      <w:r>
        <w:rPr>
          <w:szCs w:val="28"/>
        </w:rPr>
        <w:t xml:space="preserve"> Машуков Т.Х.) удовлетворен</w:t>
      </w:r>
      <w:r w:rsidRPr="00D21BB4">
        <w:rPr>
          <w:szCs w:val="28"/>
        </w:rPr>
        <w:t>о исково</w:t>
      </w:r>
      <w:r>
        <w:rPr>
          <w:szCs w:val="28"/>
        </w:rPr>
        <w:t>е</w:t>
      </w:r>
      <w:r w:rsidRPr="00D21BB4">
        <w:rPr>
          <w:szCs w:val="28"/>
        </w:rPr>
        <w:t xml:space="preserve"> заявление командира войсковой части 22220 о взыскании с рядового запаса </w:t>
      </w:r>
      <w:proofErr w:type="spellStart"/>
      <w:r w:rsidRPr="00D21BB4">
        <w:rPr>
          <w:szCs w:val="28"/>
        </w:rPr>
        <w:t>Егиазаряна</w:t>
      </w:r>
      <w:proofErr w:type="spellEnd"/>
      <w:r w:rsidRPr="00D21BB4">
        <w:rPr>
          <w:szCs w:val="28"/>
        </w:rPr>
        <w:t xml:space="preserve"> А.В. денежных сре</w:t>
      </w:r>
      <w:proofErr w:type="gramStart"/>
      <w:r w:rsidRPr="00D21BB4">
        <w:rPr>
          <w:szCs w:val="28"/>
        </w:rPr>
        <w:t>дств в сч</w:t>
      </w:r>
      <w:proofErr w:type="gramEnd"/>
      <w:r w:rsidRPr="00D21BB4">
        <w:rPr>
          <w:szCs w:val="28"/>
        </w:rPr>
        <w:t>ет возмещения материального ущерба.</w:t>
      </w:r>
    </w:p>
    <w:p w:rsidR="00772AE0" w:rsidRPr="00D21BB4"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D21BB4">
        <w:rPr>
          <w:szCs w:val="28"/>
        </w:rPr>
        <w:t>Удовлетворяя заявленные требования, суд исходил из того, что ответчик, досрочно уволенный с военной службы в связи с невыполнением условий контракта, в нарушение требований законодательства не сдал выданное ему в период прохождения службы вещевое имущество личного пользования, срок носки которого не истек.</w:t>
      </w:r>
    </w:p>
    <w:p w:rsidR="00772AE0" w:rsidRPr="00D21BB4"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D21BB4">
        <w:rPr>
          <w:szCs w:val="28"/>
        </w:rPr>
        <w:t xml:space="preserve">Вместе с тем в отсутствие установления ряда юридически значимых обстоятельств по данной категории дел такой вывод суда представляется </w:t>
      </w:r>
      <w:r>
        <w:rPr>
          <w:szCs w:val="28"/>
        </w:rPr>
        <w:t>преждевременным</w:t>
      </w:r>
      <w:r w:rsidRPr="00D21BB4">
        <w:rPr>
          <w:szCs w:val="28"/>
        </w:rPr>
        <w:t>.</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pPr>
      <w:r w:rsidRPr="00650DD7">
        <w:t xml:space="preserve">В соответствии со ст. 2 и п. 1 ст. 3 Федерального закона </w:t>
      </w:r>
      <w:r w:rsidRPr="00D21BB4">
        <w:rPr>
          <w:szCs w:val="28"/>
        </w:rPr>
        <w:t xml:space="preserve">«О материальной ответственности военнослужащих» </w:t>
      </w:r>
      <w:r w:rsidRPr="00650DD7">
        <w:t>военнослужащие несут материальную ответственность только за причиненный по их вине реальный ущерб.</w:t>
      </w:r>
    </w:p>
    <w:p w:rsidR="00772AE0" w:rsidRPr="00D21BB4"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t>Под ущербом понимается утрата или повреждение имущества воинской части, расходы, которые воинская часть произвела либо должна произвести для восстановления, приобретения утраченного или поврежденного имущества, а также излишние денежные выплаты, произведенные воинской частью.</w:t>
      </w:r>
    </w:p>
    <w:p w:rsidR="00772AE0" w:rsidRPr="00D21BB4"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650DD7">
        <w:t xml:space="preserve">В силу п. 25 Правил </w:t>
      </w:r>
      <w:r w:rsidRPr="00D21BB4">
        <w:rPr>
          <w:szCs w:val="28"/>
        </w:rPr>
        <w:t>владения, пользования и распоряжения вещевым имуществом, утвержденных постановлением Правительства Российской Федерации от 22 июня 2006 г. № 390 (далее - Правила), возврату подлежит вещевое имущество личного пользования, срок носки которого не истек, а также инвентарное имущество, выданное военнослужащим, проходящим военную службу по контракту, в случае их увольнения с военной службы, в частности, в связи с невыполнением условий</w:t>
      </w:r>
      <w:proofErr w:type="gramEnd"/>
      <w:r w:rsidRPr="00D21BB4">
        <w:rPr>
          <w:szCs w:val="28"/>
        </w:rPr>
        <w:t xml:space="preserve"> контракта.</w:t>
      </w:r>
    </w:p>
    <w:p w:rsidR="00772AE0" w:rsidRPr="00D21BB4"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D21BB4">
        <w:rPr>
          <w:szCs w:val="28"/>
        </w:rPr>
        <w:t>Таким образом, законодательством закреплена обязанность военнослужащего, уволенного с военной службы в связи с невыполнением условий контракта, сдать выданное ему в период службы вещевое имущество, подлежащее возврату.</w:t>
      </w:r>
    </w:p>
    <w:p w:rsidR="00772AE0" w:rsidRPr="00D21BB4"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650DD7">
        <w:t xml:space="preserve">В то же время в </w:t>
      </w:r>
      <w:proofErr w:type="spellStart"/>
      <w:r w:rsidRPr="00650DD7">
        <w:t>пп</w:t>
      </w:r>
      <w:proofErr w:type="spellEnd"/>
      <w:r w:rsidRPr="00650DD7">
        <w:t xml:space="preserve">. 3, 242 и 243 </w:t>
      </w:r>
      <w:r w:rsidRPr="00D21BB4">
        <w:rPr>
          <w:szCs w:val="28"/>
        </w:rPr>
        <w:t xml:space="preserve">Руководства по войсковому (корабельному) хозяйству в Вооруженных Силах Российской Федерации, утвержденного приказом Министра обороны Российской Федерации от 3 июня 2014 г. № 333 (далее - Руководство), указано, что командир соединения (воинской части) обязан доводить до подчиненных требования нормативных </w:t>
      </w:r>
      <w:r w:rsidRPr="00D21BB4">
        <w:rPr>
          <w:szCs w:val="28"/>
        </w:rPr>
        <w:lastRenderedPageBreak/>
        <w:t>правовых актов по вопросам войскового хозяйства, а также организовывать своевременное истребование, получение материальных ценностей</w:t>
      </w:r>
      <w:proofErr w:type="gramEnd"/>
      <w:r w:rsidRPr="00D21BB4">
        <w:rPr>
          <w:szCs w:val="28"/>
        </w:rPr>
        <w:t xml:space="preserve">, к </w:t>
      </w:r>
      <w:proofErr w:type="gramStart"/>
      <w:r w:rsidRPr="00D21BB4">
        <w:rPr>
          <w:szCs w:val="28"/>
        </w:rPr>
        <w:t>числу</w:t>
      </w:r>
      <w:proofErr w:type="gramEnd"/>
      <w:r w:rsidRPr="00D21BB4">
        <w:rPr>
          <w:szCs w:val="28"/>
        </w:rPr>
        <w:t xml:space="preserve"> которых отнесено также вещевое имущество, и обеспечивать доведение до военнослужащих соединения (воинской части) положенных материальных ценностей по установленным нормам.</w:t>
      </w:r>
    </w:p>
    <w:p w:rsidR="00772AE0" w:rsidRPr="00D21BB4"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D21BB4">
        <w:rPr>
          <w:szCs w:val="28"/>
        </w:rPr>
        <w:t>Начальник вещевой службы соединения (воинской части) обязан вести учет материальных ценностей, к числу которых отнесено вещевое имущество, и не реже одного раза в три месяца организовывать проверку их наличия, содержания и технического состояния (ст. 260 Руководства).</w:t>
      </w:r>
    </w:p>
    <w:p w:rsidR="00772AE0" w:rsidRPr="00D21BB4"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t>С</w:t>
      </w:r>
      <w:r w:rsidRPr="00D21BB4">
        <w:rPr>
          <w:szCs w:val="28"/>
        </w:rPr>
        <w:t xml:space="preserve">огласно </w:t>
      </w:r>
      <w:proofErr w:type="gramStart"/>
      <w:r w:rsidRPr="00D21BB4">
        <w:rPr>
          <w:szCs w:val="28"/>
        </w:rPr>
        <w:t>ч</w:t>
      </w:r>
      <w:proofErr w:type="gramEnd"/>
      <w:r w:rsidRPr="00D21BB4">
        <w:rPr>
          <w:szCs w:val="28"/>
        </w:rPr>
        <w:t>. 1 и 2 ст. 7 Федерального закона «О материальной ответственности военнослужащих» командир (начальник) воинской части при обнаружении ущерба обязан назначить административное расследование для установления причин ущерба, его размера и виновных лиц. Административное расследование должно быть закончено в месячный срок со дня обнаружения ущерба.</w:t>
      </w:r>
    </w:p>
    <w:p w:rsidR="00772AE0" w:rsidRPr="00D21BB4"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D21BB4">
        <w:rPr>
          <w:szCs w:val="28"/>
        </w:rPr>
        <w:t>Указанный Федеральный закон содержит лишь одно условие, когда административное расследование может не проводиться, а именно, если причины ущерба, его размер и виновные лица установлены судом в ходе разбирательства по факту совершения военнослужащим дисциплинарного проступка либо в результате ревизии, проверки, дознания или следствия.</w:t>
      </w:r>
    </w:p>
    <w:p w:rsidR="00772AE0" w:rsidRPr="00D21BB4"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t xml:space="preserve">В </w:t>
      </w:r>
      <w:proofErr w:type="gramStart"/>
      <w:r w:rsidRPr="00D21BB4">
        <w:rPr>
          <w:szCs w:val="28"/>
        </w:rPr>
        <w:t>ч</w:t>
      </w:r>
      <w:proofErr w:type="gramEnd"/>
      <w:r w:rsidRPr="00D21BB4">
        <w:rPr>
          <w:szCs w:val="28"/>
        </w:rPr>
        <w:t xml:space="preserve">. 6 ст. 8 данного </w:t>
      </w:r>
      <w:r w:rsidRPr="00650DD7">
        <w:t xml:space="preserve">Федерального закона </w:t>
      </w:r>
      <w:r w:rsidRPr="00D21BB4">
        <w:rPr>
          <w:szCs w:val="28"/>
        </w:rPr>
        <w:t>закреплено право военнослужащего добровольно возместить ущерб в случае установления факта его причинения, которое должно быть реализовано командованием.</w:t>
      </w:r>
    </w:p>
    <w:p w:rsidR="00772AE0" w:rsidRPr="00D21BB4"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D21BB4">
        <w:rPr>
          <w:szCs w:val="28"/>
        </w:rPr>
        <w:t xml:space="preserve">Таким образом, в силу требований закона в ходе административного расследования подлежат выяснению обстоятельства, влекущие материальную ответственность военнослужащего, в том числе факт </w:t>
      </w:r>
      <w:proofErr w:type="spellStart"/>
      <w:r w:rsidRPr="00D21BB4">
        <w:rPr>
          <w:szCs w:val="28"/>
        </w:rPr>
        <w:t>несдачи</w:t>
      </w:r>
      <w:proofErr w:type="spellEnd"/>
      <w:r w:rsidRPr="00D21BB4">
        <w:rPr>
          <w:szCs w:val="28"/>
        </w:rPr>
        <w:t xml:space="preserve"> вещевого имущества и причины, наличие или отсутствие согласия военнослужащего вернуть это имущество, а также другие юридически значимые обстоятельства.</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pPr>
      <w:proofErr w:type="gramStart"/>
      <w:r w:rsidRPr="00D21BB4">
        <w:rPr>
          <w:szCs w:val="28"/>
        </w:rPr>
        <w:t xml:space="preserve">Из изложенного следует, что при разрешении подобных исковых заявлений суду необходимо выяснять, проводилось ли административное расследование по факту </w:t>
      </w:r>
      <w:proofErr w:type="spellStart"/>
      <w:r w:rsidRPr="00D21BB4">
        <w:rPr>
          <w:szCs w:val="28"/>
        </w:rPr>
        <w:t>несдачи</w:t>
      </w:r>
      <w:proofErr w:type="spellEnd"/>
      <w:r w:rsidRPr="00D21BB4">
        <w:rPr>
          <w:szCs w:val="28"/>
        </w:rPr>
        <w:t xml:space="preserve"> военнослужащим выданного вещевого имущества личного пользования, срок носки которого не истек, обращалось ли командование к ответчику </w:t>
      </w:r>
      <w:r w:rsidRPr="00650DD7">
        <w:t>с требованием о возврате такого вещевого имущества и готов ли военнослужащий его сдать в добровольном порядке.</w:t>
      </w:r>
      <w:proofErr w:type="gramEnd"/>
    </w:p>
    <w:p w:rsidR="00772AE0" w:rsidRPr="00D21BB4"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650DD7">
        <w:t>Аналогичное решение принято по результатам рассмотрени</w:t>
      </w:r>
      <w:r>
        <w:t>я</w:t>
      </w:r>
      <w:r w:rsidRPr="00650DD7">
        <w:t xml:space="preserve"> </w:t>
      </w:r>
      <w:r w:rsidRPr="00D21BB4">
        <w:rPr>
          <w:szCs w:val="28"/>
        </w:rPr>
        <w:t>иск</w:t>
      </w:r>
      <w:r>
        <w:rPr>
          <w:szCs w:val="28"/>
        </w:rPr>
        <w:t>а</w:t>
      </w:r>
      <w:r w:rsidRPr="00D21BB4">
        <w:rPr>
          <w:szCs w:val="28"/>
        </w:rPr>
        <w:t xml:space="preserve"> командира войсковой части 74507 к ефрейтору запаса Лобанову А.А. о привлечении его к материальной ответственности за ущерб, причиненный при исполнении обязанностей военной службы (19 октября 2017 г., </w:t>
      </w:r>
      <w:proofErr w:type="spellStart"/>
      <w:r w:rsidRPr="00D21BB4">
        <w:rPr>
          <w:szCs w:val="28"/>
        </w:rPr>
        <w:t>предс</w:t>
      </w:r>
      <w:proofErr w:type="spellEnd"/>
      <w:r w:rsidRPr="00D21BB4">
        <w:rPr>
          <w:szCs w:val="28"/>
        </w:rPr>
        <w:t>.</w:t>
      </w:r>
      <w:proofErr w:type="gramEnd"/>
      <w:r w:rsidRPr="00D21BB4">
        <w:rPr>
          <w:szCs w:val="28"/>
        </w:rPr>
        <w:t xml:space="preserve"> </w:t>
      </w:r>
      <w:proofErr w:type="spellStart"/>
      <w:r w:rsidRPr="00D21BB4">
        <w:rPr>
          <w:szCs w:val="28"/>
        </w:rPr>
        <w:t>Будай</w:t>
      </w:r>
      <w:proofErr w:type="spellEnd"/>
      <w:r w:rsidRPr="00D21BB4">
        <w:rPr>
          <w:szCs w:val="28"/>
        </w:rPr>
        <w:t xml:space="preserve"> Р.А.).</w:t>
      </w:r>
    </w:p>
    <w:p w:rsidR="00772AE0" w:rsidRPr="00D21BB4"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Решением Нальчикского гарнизонного военного суда от 28 февраля 2017 г. (судья Лазарев А.В.) удовлетворено исковое заявление командира войсковой части 11384 о взыскании с сержанта запаса </w:t>
      </w:r>
      <w:proofErr w:type="spellStart"/>
      <w:r w:rsidRPr="00650DD7">
        <w:rPr>
          <w:szCs w:val="28"/>
        </w:rPr>
        <w:t>Шалова</w:t>
      </w:r>
      <w:proofErr w:type="spellEnd"/>
      <w:r w:rsidRPr="00650DD7">
        <w:rPr>
          <w:szCs w:val="28"/>
        </w:rPr>
        <w:t xml:space="preserve"> Р.С. 1560 рублей 17 копеек в счет возмещения материального ущерба, вызванного </w:t>
      </w:r>
      <w:r w:rsidRPr="00650DD7">
        <w:rPr>
          <w:szCs w:val="28"/>
        </w:rPr>
        <w:lastRenderedPageBreak/>
        <w:t>удержанием подлежащих сдаче предметов вещевого имущества.</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650DD7">
        <w:rPr>
          <w:szCs w:val="28"/>
        </w:rPr>
        <w:t>Разрешая дело по существу, суд, наряду с другими нормами материального права, руководствовался ст. 5 Федерального закона «О материальной ответственности военнослужащих», согласно которой военнослужащие несут материальную ответственность в полном размере ущерба, в том числе в случае, когда ущерб причинён военнослужащим, которому имущество было передано под отчёт для хранения, перевозки, выдачи, использования и других целей.</w:t>
      </w:r>
      <w:proofErr w:type="gramEnd"/>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650DD7">
        <w:rPr>
          <w:szCs w:val="28"/>
        </w:rPr>
        <w:t xml:space="preserve">При этом суд установил, что </w:t>
      </w:r>
      <w:proofErr w:type="spellStart"/>
      <w:r w:rsidRPr="00650DD7">
        <w:rPr>
          <w:szCs w:val="28"/>
        </w:rPr>
        <w:t>Шалов</w:t>
      </w:r>
      <w:proofErr w:type="spellEnd"/>
      <w:r w:rsidRPr="00650DD7">
        <w:rPr>
          <w:szCs w:val="28"/>
        </w:rPr>
        <w:t xml:space="preserve"> Р.С. досрочно уволен с военной службы на основании подпункта «е» пункта 1 статьи 51 Федерального закона «О воинской обязанности и военной службе», то есть в связи с вступлением в законную силу приговора суда о назначении военнослужащему наказания в виде лишения свободы, и с 18 сентября того же года исключен из списков личного состава</w:t>
      </w:r>
      <w:proofErr w:type="gramEnd"/>
      <w:r w:rsidRPr="00650DD7">
        <w:rPr>
          <w:szCs w:val="28"/>
        </w:rPr>
        <w:t xml:space="preserve"> воинской части, не сдав выданные ему ранее предметы вещевого имущества личного пользования, сроки носки которого не истекли. </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Также суд указал, что ответчик не представил в суд доказательств, подтверждающих предпринятые им меры к сдаче вещевого имущества.</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Вместе с тем без должной оценки суда остались существенные для дела обстоятельства.</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650DD7">
        <w:rPr>
          <w:szCs w:val="28"/>
        </w:rPr>
        <w:t>Согласно частям 1 и 3 статьи 3 Федерального закона «О материальной ответственности военнослужащих» военнослужащие несут материальную ответственность только за причиненный по их вине реальный ущерб, не допускается привлечение военнослужащих к материальной ответственности за ущерб, причиненный вследствие исполнения приказа командира (начальника), а также в результате правомерных действий, оправданного служебного риска, действия непреодолимой силы.</w:t>
      </w:r>
      <w:proofErr w:type="gramEnd"/>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В свою очередь, установив, что </w:t>
      </w:r>
      <w:proofErr w:type="spellStart"/>
      <w:r w:rsidRPr="00650DD7">
        <w:rPr>
          <w:szCs w:val="28"/>
        </w:rPr>
        <w:t>Шалов</w:t>
      </w:r>
      <w:proofErr w:type="spellEnd"/>
      <w:r w:rsidRPr="00650DD7">
        <w:rPr>
          <w:szCs w:val="28"/>
        </w:rPr>
        <w:t xml:space="preserve"> Р.С. осуждён к лишению свободы и приговор в отношении него вступил в законную силу, суд не выяснил обстоятельств, связанных с избранием в отношении </w:t>
      </w:r>
      <w:proofErr w:type="spellStart"/>
      <w:r w:rsidRPr="00650DD7">
        <w:rPr>
          <w:szCs w:val="28"/>
        </w:rPr>
        <w:t>Шалова</w:t>
      </w:r>
      <w:proofErr w:type="spellEnd"/>
      <w:r w:rsidRPr="00650DD7">
        <w:rPr>
          <w:szCs w:val="28"/>
        </w:rPr>
        <w:t xml:space="preserve"> Р.С меры пресечения и приведением этого приговора в исполнение. </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При этом нахождение </w:t>
      </w:r>
      <w:proofErr w:type="spellStart"/>
      <w:r w:rsidRPr="00650DD7">
        <w:rPr>
          <w:szCs w:val="28"/>
        </w:rPr>
        <w:t>Шалова</w:t>
      </w:r>
      <w:proofErr w:type="spellEnd"/>
      <w:r w:rsidRPr="00650DD7">
        <w:rPr>
          <w:szCs w:val="28"/>
        </w:rPr>
        <w:t xml:space="preserve"> Р.С. под стражей до вступления приговора в законную силу и, соответственно, увольнения с военной службы, а также отбывание им наказания в виде лишения свободы непосредственно после реализац</w:t>
      </w:r>
      <w:r>
        <w:rPr>
          <w:szCs w:val="28"/>
        </w:rPr>
        <w:t>ии обозначенной меры пресечения</w:t>
      </w:r>
      <w:r w:rsidRPr="00650DD7">
        <w:rPr>
          <w:szCs w:val="28"/>
        </w:rPr>
        <w:t xml:space="preserve"> по независящим от него причинам препятствует совершению им действий по сдаче имущества.</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При таких данных обязательное условие, при котором ответчик подлежит материальной ответственности, в частности</w:t>
      </w:r>
      <w:r>
        <w:rPr>
          <w:szCs w:val="28"/>
        </w:rPr>
        <w:t>,</w:t>
      </w:r>
      <w:r w:rsidRPr="00650DD7">
        <w:rPr>
          <w:szCs w:val="28"/>
        </w:rPr>
        <w:t xml:space="preserve"> наличие его вины в причинении ущерба, отсутствует. </w:t>
      </w:r>
    </w:p>
    <w:p w:rsidR="00772AE0"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650DD7">
        <w:rPr>
          <w:szCs w:val="28"/>
        </w:rPr>
        <w:t>Решением Владикавказского гарнизонного военного суда от 18 мая 2017 г. (</w:t>
      </w:r>
      <w:proofErr w:type="spellStart"/>
      <w:r w:rsidRPr="00650DD7">
        <w:rPr>
          <w:szCs w:val="28"/>
        </w:rPr>
        <w:t>предс</w:t>
      </w:r>
      <w:proofErr w:type="spellEnd"/>
      <w:r w:rsidRPr="00650DD7">
        <w:rPr>
          <w:szCs w:val="28"/>
        </w:rPr>
        <w:t>.</w:t>
      </w:r>
      <w:proofErr w:type="gramEnd"/>
      <w:r w:rsidRPr="00650DD7">
        <w:rPr>
          <w:szCs w:val="28"/>
        </w:rPr>
        <w:t xml:space="preserve"> </w:t>
      </w:r>
      <w:proofErr w:type="gramStart"/>
      <w:r w:rsidRPr="00650DD7">
        <w:rPr>
          <w:szCs w:val="28"/>
        </w:rPr>
        <w:t xml:space="preserve">Углов А.Е.) удовлетворено исковое заявление военного прокурора Владикавказского гарнизона, поданное в интересах ФГКУ «412 военный госпиталь» Министерства обороны Российской Федерации, о взыскании с военнослужащего войсковой части 20634 рядового Драчева А.С. 29 189 рублей в счет возмещения затрат на лечение военнослужащего </w:t>
      </w:r>
      <w:r w:rsidRPr="00650DD7">
        <w:rPr>
          <w:szCs w:val="28"/>
        </w:rPr>
        <w:lastRenderedPageBreak/>
        <w:t>Гасанова, пострадавшего в результате применения к нему насилия ответчиком.</w:t>
      </w:r>
      <w:proofErr w:type="gramEnd"/>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В связи с тем, что в результате применения </w:t>
      </w:r>
      <w:proofErr w:type="spellStart"/>
      <w:r w:rsidRPr="00650DD7">
        <w:rPr>
          <w:szCs w:val="28"/>
        </w:rPr>
        <w:t>Драчевым</w:t>
      </w:r>
      <w:proofErr w:type="spellEnd"/>
      <w:r w:rsidRPr="00650DD7">
        <w:rPr>
          <w:szCs w:val="28"/>
        </w:rPr>
        <w:t xml:space="preserve"> А.С. насилия к Гасанову последний находился на стационарном лечении в ФГКУ «412 военный госпиталь» Министерства обороны Российской Федерации, суд пришел к выводу о необходимости взыскания с ответчика в пользу военного госпиталя суммы, затраченной на лечение Гасанова.</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Такое решение противоречит но</w:t>
      </w:r>
      <w:r>
        <w:rPr>
          <w:szCs w:val="28"/>
        </w:rPr>
        <w:t>р</w:t>
      </w:r>
      <w:r w:rsidRPr="00650DD7">
        <w:rPr>
          <w:szCs w:val="28"/>
        </w:rPr>
        <w:t>мам материального права.</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Статьей 41 Бюджетного кодекса Российской Федерации, введенного с </w:t>
      </w:r>
      <w:r w:rsidRPr="00650DD7">
        <w:rPr>
          <w:szCs w:val="28"/>
        </w:rPr>
        <w:br/>
        <w:t xml:space="preserve">1 января 2000 г. Федеральным законом от 9 июля 1999 г. № 159-ФЗ, определены виды доходов бюджетов. </w:t>
      </w:r>
      <w:proofErr w:type="gramStart"/>
      <w:r w:rsidRPr="00650DD7">
        <w:rPr>
          <w:szCs w:val="28"/>
        </w:rPr>
        <w:t>Всеми редакциями названной нормы к неналоговым доходам бюджетов были отнесены средства, полученные в результате применения мер гражданско-правовой, административной и уголовной ответственности, в том числе штрафы, конфискации, компенсации, а также средства, полученные в возмещение вреда, причиненного Российской Федерации, субъектам Российской Федерации, муниципальным образованиям, и иные суммы принудительного изъятия.</w:t>
      </w:r>
      <w:proofErr w:type="gramEnd"/>
      <w:r w:rsidRPr="00650DD7">
        <w:rPr>
          <w:szCs w:val="28"/>
        </w:rPr>
        <w:t xml:space="preserve"> В настоящее время соответствующее правило предусмотрено п. 4 ст. 41 Бюджетного кодекса Российской Федерации.</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Таким образом, оснований для взыскания с 1 января 2000 г. денежных средств за лечение пострадавших от противоправных действий в пользу учреждений </w:t>
      </w:r>
      <w:proofErr w:type="gramStart"/>
      <w:r w:rsidRPr="00650DD7">
        <w:rPr>
          <w:szCs w:val="28"/>
        </w:rPr>
        <w:t>государственной</w:t>
      </w:r>
      <w:proofErr w:type="gramEnd"/>
      <w:r w:rsidRPr="00650DD7">
        <w:rPr>
          <w:szCs w:val="28"/>
        </w:rPr>
        <w:t xml:space="preserve"> и муниципальных систем здравоохранения не имеется. Взысканные суммы подлежат зачислению в бюджет того уровня, который фактически понес расходы на лечение потерпевшего.</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Соответственно, затраты на лечение в муниципальном учреждении здравоохранения подлежат взысканию в доход бюджета муниципального образования, в учреждении, собственником которого является субъект Российской Федерации, - в бюджет соответствующего субъекта Российской Федерации, в федеральном лечебном учреждении (в том числе военно-медицинской организации) – в федеральный бюджет.</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650DD7">
        <w:rPr>
          <w:szCs w:val="28"/>
        </w:rPr>
        <w:t xml:space="preserve">Аналогичным образом разрешено административное дело по исковому заявлению военного прокурора Каспийской флотилии, поданное в интересах филиала № 3 ФГКУ «413 военный госпиталь» Министерства обороны Российской Федерации, о взыскании с рядового </w:t>
      </w:r>
      <w:proofErr w:type="spellStart"/>
      <w:r w:rsidRPr="00650DD7">
        <w:rPr>
          <w:szCs w:val="28"/>
        </w:rPr>
        <w:t>Китова</w:t>
      </w:r>
      <w:proofErr w:type="spellEnd"/>
      <w:r w:rsidRPr="00650DD7">
        <w:rPr>
          <w:szCs w:val="28"/>
        </w:rPr>
        <w:t xml:space="preserve"> К.А. 78 060 рублей в счет возмещения затрат на лечение военнослужащего Бескровного, пострадавшего в результате применения к нему насилия ответчиком (решение Астраханского гарнизонного военного суда от 26 июня 2017</w:t>
      </w:r>
      <w:proofErr w:type="gramEnd"/>
      <w:r w:rsidRPr="00650DD7">
        <w:rPr>
          <w:szCs w:val="28"/>
        </w:rPr>
        <w:t xml:space="preserve"> г., </w:t>
      </w:r>
      <w:proofErr w:type="spellStart"/>
      <w:r w:rsidRPr="00650DD7">
        <w:rPr>
          <w:szCs w:val="28"/>
        </w:rPr>
        <w:t>предс</w:t>
      </w:r>
      <w:proofErr w:type="spellEnd"/>
      <w:r w:rsidRPr="00650DD7">
        <w:rPr>
          <w:szCs w:val="28"/>
        </w:rPr>
        <w:t>. Гайдар</w:t>
      </w:r>
      <w:r>
        <w:rPr>
          <w:szCs w:val="28"/>
        </w:rPr>
        <w:t>а</w:t>
      </w:r>
      <w:r w:rsidRPr="00650DD7">
        <w:rPr>
          <w:szCs w:val="28"/>
        </w:rPr>
        <w:t xml:space="preserve"> М.Н.).</w:t>
      </w:r>
    </w:p>
    <w:p w:rsidR="00772AE0"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
    <w:p w:rsidR="00772AE0"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DC4BC4">
        <w:rPr>
          <w:szCs w:val="28"/>
        </w:rPr>
        <w:t>Ознакомление с судебной практикой по рассмотрению судами заявлений военнослужащих, связанных с осуществлением ими права на жилище, показало, что</w:t>
      </w:r>
      <w:r>
        <w:rPr>
          <w:szCs w:val="28"/>
        </w:rPr>
        <w:t xml:space="preserve"> по ряду дел названной категории суды испытывают затруднения, связанные с правильным применением норм материального права.  </w:t>
      </w:r>
    </w:p>
    <w:p w:rsidR="00772AE0"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042CF8">
        <w:rPr>
          <w:szCs w:val="28"/>
        </w:rPr>
        <w:lastRenderedPageBreak/>
        <w:t>Апелляционным определением Северо-Кавказского окружного военного суда от 22 ноября 2017 г. (</w:t>
      </w:r>
      <w:proofErr w:type="spellStart"/>
      <w:r w:rsidRPr="00042CF8">
        <w:rPr>
          <w:szCs w:val="28"/>
        </w:rPr>
        <w:t>предс</w:t>
      </w:r>
      <w:proofErr w:type="spellEnd"/>
      <w:r w:rsidRPr="00042CF8">
        <w:rPr>
          <w:szCs w:val="28"/>
        </w:rPr>
        <w:t>.</w:t>
      </w:r>
      <w:proofErr w:type="gramEnd"/>
      <w:r w:rsidRPr="00042CF8">
        <w:rPr>
          <w:szCs w:val="28"/>
        </w:rPr>
        <w:t xml:space="preserve"> </w:t>
      </w:r>
      <w:proofErr w:type="spellStart"/>
      <w:r w:rsidRPr="00042CF8">
        <w:rPr>
          <w:szCs w:val="28"/>
        </w:rPr>
        <w:t>Потапченко</w:t>
      </w:r>
      <w:proofErr w:type="spellEnd"/>
      <w:r w:rsidRPr="00042CF8">
        <w:rPr>
          <w:szCs w:val="28"/>
        </w:rPr>
        <w:t xml:space="preserve"> И.Н., </w:t>
      </w:r>
      <w:r w:rsidRPr="00650DD7">
        <w:rPr>
          <w:szCs w:val="28"/>
        </w:rPr>
        <w:t xml:space="preserve">судьи </w:t>
      </w:r>
      <w:proofErr w:type="spellStart"/>
      <w:r w:rsidRPr="00650DD7">
        <w:rPr>
          <w:szCs w:val="28"/>
        </w:rPr>
        <w:t>Патлань</w:t>
      </w:r>
      <w:proofErr w:type="spellEnd"/>
      <w:r w:rsidRPr="00650DD7">
        <w:rPr>
          <w:szCs w:val="28"/>
        </w:rPr>
        <w:t xml:space="preserve"> В.А. и </w:t>
      </w:r>
      <w:proofErr w:type="spellStart"/>
      <w:r w:rsidRPr="00650DD7">
        <w:rPr>
          <w:szCs w:val="28"/>
        </w:rPr>
        <w:t>Тогубицкий</w:t>
      </w:r>
      <w:proofErr w:type="spellEnd"/>
      <w:r w:rsidRPr="00650DD7">
        <w:rPr>
          <w:szCs w:val="28"/>
        </w:rPr>
        <w:t xml:space="preserve"> В.А.) отменено решение Ставропольского гарнизонного военного суда от 30 августа 2017 г. (</w:t>
      </w:r>
      <w:proofErr w:type="spellStart"/>
      <w:r w:rsidRPr="00650DD7">
        <w:rPr>
          <w:szCs w:val="28"/>
        </w:rPr>
        <w:t>предс</w:t>
      </w:r>
      <w:proofErr w:type="spellEnd"/>
      <w:r w:rsidRPr="00650DD7">
        <w:rPr>
          <w:szCs w:val="28"/>
        </w:rPr>
        <w:t xml:space="preserve">. </w:t>
      </w:r>
      <w:proofErr w:type="spellStart"/>
      <w:r w:rsidRPr="00650DD7">
        <w:rPr>
          <w:szCs w:val="28"/>
        </w:rPr>
        <w:t>Бельченко</w:t>
      </w:r>
      <w:proofErr w:type="spellEnd"/>
      <w:r w:rsidRPr="00650DD7">
        <w:rPr>
          <w:szCs w:val="28"/>
        </w:rPr>
        <w:t xml:space="preserve"> К.В.) об оспаривании сержантом </w:t>
      </w:r>
      <w:proofErr w:type="spellStart"/>
      <w:r w:rsidRPr="00650DD7">
        <w:rPr>
          <w:szCs w:val="28"/>
        </w:rPr>
        <w:t>Джамаловым</w:t>
      </w:r>
      <w:proofErr w:type="spellEnd"/>
      <w:r w:rsidRPr="00650DD7">
        <w:rPr>
          <w:szCs w:val="28"/>
        </w:rPr>
        <w:t xml:space="preserve"> Б.Г. бездействия начальника отделения (территориальное, </w:t>
      </w:r>
      <w:proofErr w:type="gramStart"/>
      <w:r w:rsidRPr="00650DD7">
        <w:rPr>
          <w:szCs w:val="28"/>
        </w:rPr>
        <w:t>г</w:t>
      </w:r>
      <w:proofErr w:type="gramEnd"/>
      <w:r w:rsidRPr="00650DD7">
        <w:rPr>
          <w:szCs w:val="28"/>
        </w:rPr>
        <w:t xml:space="preserve">. Ставрополь) ФГКУ «Югрегионжилье», связанного с </w:t>
      </w:r>
      <w:proofErr w:type="spellStart"/>
      <w:r w:rsidRPr="00650DD7">
        <w:rPr>
          <w:szCs w:val="28"/>
        </w:rPr>
        <w:t>необеспечением</w:t>
      </w:r>
      <w:proofErr w:type="spellEnd"/>
      <w:r w:rsidRPr="00650DD7">
        <w:rPr>
          <w:szCs w:val="28"/>
        </w:rPr>
        <w:t xml:space="preserve"> служебным жилым помещением.</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Отменяя решение суда первой инстанции, окружной военный суд исходил из того, что </w:t>
      </w:r>
      <w:proofErr w:type="spellStart"/>
      <w:r w:rsidRPr="00650DD7">
        <w:rPr>
          <w:szCs w:val="28"/>
        </w:rPr>
        <w:t>Джамалову</w:t>
      </w:r>
      <w:proofErr w:type="spellEnd"/>
      <w:r w:rsidRPr="00650DD7">
        <w:rPr>
          <w:szCs w:val="28"/>
        </w:rPr>
        <w:t xml:space="preserve"> Б.Г., признанному нуждающимся в обеспечении служебным жилым помещением</w:t>
      </w:r>
      <w:r>
        <w:rPr>
          <w:szCs w:val="28"/>
        </w:rPr>
        <w:t>,</w:t>
      </w:r>
      <w:r w:rsidRPr="00650DD7">
        <w:rPr>
          <w:szCs w:val="28"/>
        </w:rPr>
        <w:t xml:space="preserve"> на состав из двух человек может быть предоставлено жилое помещение не более 36 кв</w:t>
      </w:r>
      <w:proofErr w:type="gramStart"/>
      <w:r w:rsidRPr="00650DD7">
        <w:rPr>
          <w:szCs w:val="28"/>
        </w:rPr>
        <w:t>.м</w:t>
      </w:r>
      <w:proofErr w:type="gramEnd"/>
      <w:r w:rsidRPr="00650DD7">
        <w:rPr>
          <w:szCs w:val="28"/>
        </w:rPr>
        <w:t xml:space="preserve"> с максимально возможным превышением нормы предоставления не более 9 кв.м. В связи с этим свободные квартиры, общая площадь которых 34,5 и 34,4 кв</w:t>
      </w:r>
      <w:proofErr w:type="gramStart"/>
      <w:r w:rsidRPr="00650DD7">
        <w:rPr>
          <w:szCs w:val="28"/>
        </w:rPr>
        <w:t>.м</w:t>
      </w:r>
      <w:proofErr w:type="gramEnd"/>
      <w:r w:rsidRPr="00650DD7">
        <w:rPr>
          <w:szCs w:val="28"/>
        </w:rPr>
        <w:t>, не могли быть предложены жилищным органом истцу.</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spellStart"/>
      <w:r w:rsidRPr="00650DD7">
        <w:rPr>
          <w:szCs w:val="28"/>
        </w:rPr>
        <w:t>Нераспределение</w:t>
      </w:r>
      <w:proofErr w:type="spellEnd"/>
      <w:r w:rsidRPr="00650DD7">
        <w:rPr>
          <w:szCs w:val="28"/>
        </w:rPr>
        <w:t xml:space="preserve"> истцу указанных свободных квартир, по мнению окружного военного суда, не свидетельствует о нарушении жилищным органом предписаний законодательства о жилищном обеспечении военнослужащих.</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Вместе с тем данный вывод суда апелляционной инстанции вызывает сомнение.</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650DD7">
        <w:rPr>
          <w:szCs w:val="28"/>
        </w:rPr>
        <w:t xml:space="preserve">Приказом Министра обороны Российской Федерации от 30 сентября  2010 г. № 1280 утверждена </w:t>
      </w:r>
      <w:hyperlink r:id="rId5" w:history="1">
        <w:r w:rsidRPr="00650DD7">
          <w:rPr>
            <w:szCs w:val="28"/>
          </w:rPr>
          <w:t>Инструкция</w:t>
        </w:r>
      </w:hyperlink>
      <w:r w:rsidRPr="00650DD7">
        <w:rPr>
          <w:szCs w:val="28"/>
        </w:rPr>
        <w:t xml:space="preserve"> о предоставлении военнослужащим - гражданам Российской Федерации, проходящим военную службу по контракту в Вооруженных Силах Российской Федерации, служебных жилых помещений, согласно </w:t>
      </w:r>
      <w:hyperlink r:id="rId6" w:history="1">
        <w:r w:rsidRPr="00650DD7">
          <w:rPr>
            <w:szCs w:val="28"/>
          </w:rPr>
          <w:t>п.</w:t>
        </w:r>
      </w:hyperlink>
      <w:r w:rsidRPr="00650DD7">
        <w:rPr>
          <w:szCs w:val="28"/>
        </w:rPr>
        <w:t xml:space="preserve"> 4 которой служебные жилые помещения предоставляются военнослужащим и членам их семей не ниже норм предоставления площади жилого помещения при предоставлении жилых помещений по договору социального найма</w:t>
      </w:r>
      <w:proofErr w:type="gramEnd"/>
      <w:r w:rsidRPr="00650DD7">
        <w:rPr>
          <w:szCs w:val="28"/>
        </w:rPr>
        <w:t xml:space="preserve">, установленных </w:t>
      </w:r>
      <w:hyperlink r:id="rId7" w:history="1">
        <w:r w:rsidRPr="00650DD7">
          <w:rPr>
            <w:szCs w:val="28"/>
          </w:rPr>
          <w:t>статьей 15.1</w:t>
        </w:r>
      </w:hyperlink>
      <w:r w:rsidRPr="00650DD7">
        <w:rPr>
          <w:szCs w:val="28"/>
        </w:rPr>
        <w:t xml:space="preserve"> Федерального закона «О статусе военнослужащих». В случае невозможности предоставления военнослужащим и членам их семей служебных жилых помещений по нормам при их согласии могут предоставляться меньшие по площади служебные жилые помещения, пригодные для временного проживания, жилые помещения маневренного фонда или общежития.</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Таким образом, юридически значимым обстоятельством для разрешения данного спора являлось установление факта согласия административного истца на предоставление служебного жилого помещения меньшей площади.</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При наличии такого согласия, а также с учетом очередности, истец вправе претендовать на распределение указанных свободных квартир, общая площадь которых 34,5 и 34,4 кв.м.</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650DD7">
        <w:rPr>
          <w:szCs w:val="28"/>
        </w:rPr>
        <w:t>Решением Севастопольского гарнизонного военного суда от 27 марта 2017 г. (</w:t>
      </w:r>
      <w:proofErr w:type="spellStart"/>
      <w:r w:rsidRPr="00650DD7">
        <w:rPr>
          <w:szCs w:val="28"/>
        </w:rPr>
        <w:t>предс</w:t>
      </w:r>
      <w:proofErr w:type="spellEnd"/>
      <w:r w:rsidRPr="00650DD7">
        <w:rPr>
          <w:szCs w:val="28"/>
        </w:rPr>
        <w:t>.</w:t>
      </w:r>
      <w:proofErr w:type="gramEnd"/>
      <w:r w:rsidRPr="00650DD7">
        <w:rPr>
          <w:szCs w:val="28"/>
        </w:rPr>
        <w:t xml:space="preserve"> Опанасенко В.С.), оставленным без изменения апелляционным определением Северо-Кавказского окружного военного суда от 5 июля 2017 г. (</w:t>
      </w:r>
      <w:proofErr w:type="spellStart"/>
      <w:r w:rsidRPr="003334B9">
        <w:rPr>
          <w:szCs w:val="28"/>
        </w:rPr>
        <w:t>предс</w:t>
      </w:r>
      <w:proofErr w:type="spellEnd"/>
      <w:r w:rsidRPr="003334B9">
        <w:rPr>
          <w:szCs w:val="28"/>
        </w:rPr>
        <w:t xml:space="preserve">. Костин В.А., </w:t>
      </w:r>
      <w:r w:rsidRPr="00650DD7">
        <w:rPr>
          <w:szCs w:val="28"/>
        </w:rPr>
        <w:t xml:space="preserve">судьи Санников А.Б. и Шуайпов М.Г.), </w:t>
      </w:r>
      <w:r w:rsidRPr="00650DD7">
        <w:rPr>
          <w:szCs w:val="28"/>
        </w:rPr>
        <w:lastRenderedPageBreak/>
        <w:t xml:space="preserve">удовлетворено административное исковое заявление военнослужащего войсковой части 40136 старшего матроса </w:t>
      </w:r>
      <w:proofErr w:type="spellStart"/>
      <w:r w:rsidRPr="00650DD7">
        <w:rPr>
          <w:szCs w:val="28"/>
        </w:rPr>
        <w:t>Либиной</w:t>
      </w:r>
      <w:proofErr w:type="spellEnd"/>
      <w:r w:rsidRPr="00650DD7">
        <w:rPr>
          <w:szCs w:val="28"/>
        </w:rPr>
        <w:t xml:space="preserve"> Т.А. об оспаривании решения заместителя начальника 1 отдела (</w:t>
      </w:r>
      <w:proofErr w:type="gramStart"/>
      <w:r w:rsidRPr="00650DD7">
        <w:rPr>
          <w:szCs w:val="28"/>
        </w:rPr>
        <w:t>г</w:t>
      </w:r>
      <w:proofErr w:type="gramEnd"/>
      <w:r w:rsidRPr="00650DD7">
        <w:rPr>
          <w:szCs w:val="28"/>
        </w:rPr>
        <w:t>. Севастополь) ФГКУ «Югрегионжилье» об отказе в принятии на учет нуждающихся в жилом помещении, предоставляемом по договору социального найма.</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650DD7">
        <w:rPr>
          <w:szCs w:val="28"/>
        </w:rPr>
        <w:t xml:space="preserve">Судом по делу установлено, что </w:t>
      </w:r>
      <w:proofErr w:type="spellStart"/>
      <w:r w:rsidRPr="00650DD7">
        <w:rPr>
          <w:szCs w:val="28"/>
        </w:rPr>
        <w:t>Либина</w:t>
      </w:r>
      <w:proofErr w:type="spellEnd"/>
      <w:r w:rsidRPr="00650DD7">
        <w:rPr>
          <w:szCs w:val="28"/>
        </w:rPr>
        <w:t xml:space="preserve"> Т.А., заключившая первый контракт о прохождении военной службы до 1 января 1998 г., по месту прохождения военной службы за счет Министерства обороны СССР в июле </w:t>
      </w:r>
      <w:r>
        <w:rPr>
          <w:szCs w:val="28"/>
        </w:rPr>
        <w:t xml:space="preserve"> </w:t>
      </w:r>
      <w:r w:rsidRPr="00650DD7">
        <w:rPr>
          <w:szCs w:val="28"/>
        </w:rPr>
        <w:t xml:space="preserve">1988 г. была обеспечена на состав семьи из четырех человек (она, супруг, дочь </w:t>
      </w:r>
      <w:proofErr w:type="spellStart"/>
      <w:r w:rsidRPr="00650DD7">
        <w:rPr>
          <w:szCs w:val="28"/>
        </w:rPr>
        <w:t>Либина</w:t>
      </w:r>
      <w:proofErr w:type="spellEnd"/>
      <w:r w:rsidRPr="00650DD7">
        <w:rPr>
          <w:szCs w:val="28"/>
        </w:rPr>
        <w:t xml:space="preserve"> О.И. и сын) жилым помещением для постоянного проживания общ</w:t>
      </w:r>
      <w:r>
        <w:rPr>
          <w:szCs w:val="28"/>
        </w:rPr>
        <w:t>ей площадью 31,1 кв.м</w:t>
      </w:r>
      <w:r w:rsidRPr="00650DD7">
        <w:rPr>
          <w:szCs w:val="28"/>
        </w:rPr>
        <w:t>.</w:t>
      </w:r>
      <w:proofErr w:type="gramEnd"/>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В 1998 году </w:t>
      </w:r>
      <w:proofErr w:type="spellStart"/>
      <w:r w:rsidRPr="00650DD7">
        <w:rPr>
          <w:szCs w:val="28"/>
        </w:rPr>
        <w:t>Либина</w:t>
      </w:r>
      <w:proofErr w:type="spellEnd"/>
      <w:r w:rsidRPr="00650DD7">
        <w:rPr>
          <w:szCs w:val="28"/>
        </w:rPr>
        <w:t xml:space="preserve"> Т.А. расторгла брак с супругом, оставила ему жилое помещение и выехала с двумя детьми в предоставленное по месту службы служебное жилое помещение.</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В 2005 году </w:t>
      </w:r>
      <w:proofErr w:type="spellStart"/>
      <w:r w:rsidRPr="00650DD7">
        <w:rPr>
          <w:szCs w:val="28"/>
        </w:rPr>
        <w:t>Либина</w:t>
      </w:r>
      <w:proofErr w:type="spellEnd"/>
      <w:r w:rsidRPr="00650DD7">
        <w:rPr>
          <w:szCs w:val="28"/>
        </w:rPr>
        <w:t xml:space="preserve"> О.И. и бывший супруг истца приватизировали данное жилое помещение в равных долях.</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В июле 2016 года </w:t>
      </w:r>
      <w:proofErr w:type="spellStart"/>
      <w:r w:rsidRPr="00650DD7">
        <w:rPr>
          <w:szCs w:val="28"/>
        </w:rPr>
        <w:t>Либина</w:t>
      </w:r>
      <w:proofErr w:type="spellEnd"/>
      <w:r w:rsidRPr="00650DD7">
        <w:rPr>
          <w:szCs w:val="28"/>
        </w:rPr>
        <w:t xml:space="preserve"> Т.А. обратилась в жилищный орган с заявлением о признании ее нуждающейся в жилом помещении, предоставляемом по договору социального найма.</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Удовлетворяя заявление, суды исходили из того, </w:t>
      </w:r>
      <w:r>
        <w:rPr>
          <w:szCs w:val="28"/>
        </w:rPr>
        <w:t xml:space="preserve">что </w:t>
      </w:r>
      <w:r w:rsidRPr="00650DD7">
        <w:rPr>
          <w:szCs w:val="28"/>
        </w:rPr>
        <w:t xml:space="preserve">истец ранее была обеспечена жилым помещением менее учетной нормы, установленной в </w:t>
      </w:r>
      <w:r>
        <w:rPr>
          <w:szCs w:val="28"/>
        </w:rPr>
        <w:t xml:space="preserve">        </w:t>
      </w:r>
      <w:r w:rsidRPr="00650DD7">
        <w:rPr>
          <w:szCs w:val="28"/>
        </w:rPr>
        <w:t xml:space="preserve">г. Севастополе, в </w:t>
      </w:r>
      <w:proofErr w:type="gramStart"/>
      <w:r w:rsidRPr="00650DD7">
        <w:rPr>
          <w:szCs w:val="28"/>
        </w:rPr>
        <w:t>связи</w:t>
      </w:r>
      <w:proofErr w:type="gramEnd"/>
      <w:r w:rsidRPr="00650DD7">
        <w:rPr>
          <w:szCs w:val="28"/>
        </w:rPr>
        <w:t xml:space="preserve"> с чем она имеет право на повторное обеспечение жильем за счет Минобороны России с учетом приходящейся на нее доли ранее предоставленного жилого помещения.</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650DD7">
        <w:rPr>
          <w:szCs w:val="28"/>
        </w:rPr>
        <w:t xml:space="preserve">Между тем судами оставлено без должного внимания, что реализация права на жилище военнослужащих, заключивших контракт о прохождении военной службы до 1 января </w:t>
      </w:r>
      <w:smartTag w:uri="urn:schemas-microsoft-com:office:smarttags" w:element="metricconverter">
        <w:smartTagPr>
          <w:attr w:name="ProductID" w:val="1998 г"/>
        </w:smartTagPr>
        <w:r w:rsidRPr="00650DD7">
          <w:rPr>
            <w:szCs w:val="28"/>
          </w:rPr>
          <w:t>1998 г</w:t>
        </w:r>
      </w:smartTag>
      <w:r w:rsidRPr="00650DD7">
        <w:rPr>
          <w:szCs w:val="28"/>
        </w:rPr>
        <w:t>., в силу п. 1, 5 и 14 ст. 15 Федерального закона «О статусе военнослужащих» осуществляется путем предоставления за счет федерального органа власти, в котором предусмотрена военная служба, жилых помещений для постоянного проживания в период военной службы</w:t>
      </w:r>
      <w:proofErr w:type="gramEnd"/>
      <w:r w:rsidRPr="00650DD7">
        <w:rPr>
          <w:szCs w:val="28"/>
        </w:rPr>
        <w:t xml:space="preserve"> с оставлением им этого жилья при увольнении в запас или с условием его сдачи для последующего обеспечения жильем по избранному месту жительства.</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650DD7">
        <w:rPr>
          <w:szCs w:val="28"/>
        </w:rPr>
        <w:t xml:space="preserve">Таким образом, предоставляя указанной категории военнослужащих, к которой относится </w:t>
      </w:r>
      <w:proofErr w:type="spellStart"/>
      <w:r w:rsidRPr="00650DD7">
        <w:rPr>
          <w:szCs w:val="28"/>
        </w:rPr>
        <w:t>Либина</w:t>
      </w:r>
      <w:proofErr w:type="spellEnd"/>
      <w:r w:rsidRPr="00650DD7">
        <w:rPr>
          <w:szCs w:val="28"/>
        </w:rPr>
        <w:t xml:space="preserve"> Т.А., гарантии обеспечения жилым помещением для постоянного проживания (в собственность бесплатно или по договору социального найма), Федеральный закон «О статусе военнослужащих» возлагает на федеральный орган власти, в котором предусмотрена военная служба, обязанность по предоставлению им такого жилья только один раз за все время военной службы.</w:t>
      </w:r>
      <w:proofErr w:type="gramEnd"/>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Исключений из данного правила для военнослужащих, обеспеченных жильем для постоянного проживания в период прохождения военной службы, закон не предусматривает.</w:t>
      </w:r>
    </w:p>
    <w:p w:rsidR="00772AE0" w:rsidRPr="00A24D46"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A24D46">
        <w:rPr>
          <w:szCs w:val="28"/>
        </w:rPr>
        <w:t xml:space="preserve">То обстоятельство, что </w:t>
      </w:r>
      <w:proofErr w:type="spellStart"/>
      <w:r w:rsidRPr="00650DD7">
        <w:rPr>
          <w:szCs w:val="28"/>
        </w:rPr>
        <w:t>Либина</w:t>
      </w:r>
      <w:proofErr w:type="spellEnd"/>
      <w:r w:rsidRPr="00650DD7">
        <w:rPr>
          <w:szCs w:val="28"/>
        </w:rPr>
        <w:t xml:space="preserve"> Т.А. была обеспечена жилым помещением ниже учетной нормы, в </w:t>
      </w:r>
      <w:proofErr w:type="gramStart"/>
      <w:r w:rsidRPr="00650DD7">
        <w:rPr>
          <w:szCs w:val="28"/>
        </w:rPr>
        <w:t>связи</w:t>
      </w:r>
      <w:proofErr w:type="gramEnd"/>
      <w:r w:rsidRPr="00650DD7">
        <w:rPr>
          <w:szCs w:val="28"/>
        </w:rPr>
        <w:t xml:space="preserve"> с чем имелись</w:t>
      </w:r>
      <w:r>
        <w:rPr>
          <w:szCs w:val="28"/>
        </w:rPr>
        <w:t xml:space="preserve"> основания для </w:t>
      </w:r>
      <w:r>
        <w:rPr>
          <w:szCs w:val="28"/>
        </w:rPr>
        <w:lastRenderedPageBreak/>
        <w:t xml:space="preserve">сохранения ее на учете нуждающихся в жилых помещениях, </w:t>
      </w:r>
      <w:r w:rsidRPr="00A24D46">
        <w:rPr>
          <w:szCs w:val="28"/>
        </w:rPr>
        <w:t>правового значения для дела не име</w:t>
      </w:r>
      <w:r>
        <w:rPr>
          <w:szCs w:val="28"/>
        </w:rPr>
        <w:t>ет</w:t>
      </w:r>
      <w:r w:rsidRPr="00A24D46">
        <w:rPr>
          <w:szCs w:val="28"/>
        </w:rPr>
        <w:t xml:space="preserve">, поскольку нуждаемость </w:t>
      </w:r>
      <w:r>
        <w:rPr>
          <w:szCs w:val="28"/>
        </w:rPr>
        <w:t>ею</w:t>
      </w:r>
      <w:r w:rsidRPr="00A24D46">
        <w:rPr>
          <w:szCs w:val="28"/>
        </w:rPr>
        <w:t xml:space="preserve"> была прекращена с момента самостоятельного выселения из квартиры, а для получения за счет </w:t>
      </w:r>
      <w:r>
        <w:rPr>
          <w:szCs w:val="28"/>
        </w:rPr>
        <w:t xml:space="preserve">Министерства обороны Российской Федерации </w:t>
      </w:r>
      <w:r w:rsidRPr="00A24D46">
        <w:rPr>
          <w:szCs w:val="28"/>
        </w:rPr>
        <w:t>по установленным нормам жилого помещения он</w:t>
      </w:r>
      <w:r>
        <w:rPr>
          <w:szCs w:val="28"/>
        </w:rPr>
        <w:t xml:space="preserve">а </w:t>
      </w:r>
      <w:r w:rsidRPr="00A24D46">
        <w:rPr>
          <w:szCs w:val="28"/>
        </w:rPr>
        <w:t>бы</w:t>
      </w:r>
      <w:r>
        <w:rPr>
          <w:szCs w:val="28"/>
        </w:rPr>
        <w:t>ла</w:t>
      </w:r>
      <w:r w:rsidRPr="00A24D46">
        <w:rPr>
          <w:szCs w:val="28"/>
        </w:rPr>
        <w:t xml:space="preserve"> обязан</w:t>
      </w:r>
      <w:r>
        <w:rPr>
          <w:szCs w:val="28"/>
        </w:rPr>
        <w:t>а</w:t>
      </w:r>
      <w:r w:rsidRPr="00A24D46">
        <w:rPr>
          <w:szCs w:val="28"/>
        </w:rPr>
        <w:t xml:space="preserve"> сдать ранее полученное жилье, чего </w:t>
      </w:r>
      <w:r>
        <w:rPr>
          <w:szCs w:val="28"/>
        </w:rPr>
        <w:t>ею</w:t>
      </w:r>
      <w:r w:rsidRPr="00A24D46">
        <w:rPr>
          <w:szCs w:val="28"/>
        </w:rPr>
        <w:t xml:space="preserve"> сделано не было.    </w:t>
      </w:r>
      <w:r>
        <w:rPr>
          <w:szCs w:val="28"/>
        </w:rPr>
        <w:t xml:space="preserve"> </w:t>
      </w:r>
    </w:p>
    <w:p w:rsidR="00772AE0" w:rsidRPr="003334B9"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3334B9">
        <w:rPr>
          <w:szCs w:val="28"/>
        </w:rPr>
        <w:t xml:space="preserve">При таких данных законных оснований для принятия </w:t>
      </w:r>
      <w:proofErr w:type="spellStart"/>
      <w:r w:rsidRPr="00650DD7">
        <w:rPr>
          <w:szCs w:val="28"/>
        </w:rPr>
        <w:t>Либиной</w:t>
      </w:r>
      <w:proofErr w:type="spellEnd"/>
      <w:r w:rsidRPr="00650DD7">
        <w:rPr>
          <w:szCs w:val="28"/>
        </w:rPr>
        <w:t xml:space="preserve"> Т.А. </w:t>
      </w:r>
      <w:r w:rsidRPr="003334B9">
        <w:rPr>
          <w:szCs w:val="28"/>
        </w:rPr>
        <w:t>на жилищный учет в целях повторного обеспечения жилым помещением от Минобороны России не имелось.</w:t>
      </w:r>
    </w:p>
    <w:p w:rsidR="00772AE0" w:rsidRPr="003334B9"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
    <w:p w:rsidR="00772AE0" w:rsidRPr="003334B9"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3334B9">
        <w:rPr>
          <w:szCs w:val="28"/>
        </w:rPr>
        <w:t>Решением Севастопольского гарнизонного военного суда от 24 июля  2017 г. (</w:t>
      </w:r>
      <w:proofErr w:type="spellStart"/>
      <w:r w:rsidRPr="003334B9">
        <w:rPr>
          <w:szCs w:val="28"/>
        </w:rPr>
        <w:t>предс</w:t>
      </w:r>
      <w:proofErr w:type="spellEnd"/>
      <w:r w:rsidRPr="003334B9">
        <w:rPr>
          <w:szCs w:val="28"/>
        </w:rPr>
        <w:t>.</w:t>
      </w:r>
      <w:proofErr w:type="gramEnd"/>
      <w:r w:rsidRPr="003334B9">
        <w:rPr>
          <w:szCs w:val="28"/>
        </w:rPr>
        <w:t xml:space="preserve"> </w:t>
      </w:r>
      <w:proofErr w:type="spellStart"/>
      <w:r w:rsidRPr="003334B9">
        <w:rPr>
          <w:szCs w:val="28"/>
        </w:rPr>
        <w:t>Храменков</w:t>
      </w:r>
      <w:proofErr w:type="spellEnd"/>
      <w:r w:rsidRPr="003334B9">
        <w:rPr>
          <w:szCs w:val="28"/>
        </w:rPr>
        <w:t xml:space="preserve"> П.В.) удовлетворено исковое заявление военнослужащего войсковой части 63876 капитана 3 ранга Бажана И.В. об оспаривании действий ФГКУ «Югрегионжилье», связанных со снятием административного истца и членов его семьи с </w:t>
      </w:r>
      <w:proofErr w:type="gramStart"/>
      <w:r w:rsidRPr="003334B9">
        <w:rPr>
          <w:szCs w:val="28"/>
        </w:rPr>
        <w:t>учета</w:t>
      </w:r>
      <w:proofErr w:type="gramEnd"/>
      <w:r w:rsidRPr="003334B9">
        <w:rPr>
          <w:szCs w:val="28"/>
        </w:rPr>
        <w:t xml:space="preserve"> нуждающихся в жилых помещениях, предоставляемых по договору социального найма.</w:t>
      </w:r>
    </w:p>
    <w:p w:rsidR="00772AE0" w:rsidRPr="003334B9"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3334B9">
        <w:rPr>
          <w:szCs w:val="28"/>
        </w:rPr>
        <w:t xml:space="preserve">Судом установлено, что в 2013 году административный истец и его сын </w:t>
      </w:r>
      <w:proofErr w:type="gramStart"/>
      <w:r w:rsidRPr="003334B9">
        <w:rPr>
          <w:szCs w:val="28"/>
        </w:rPr>
        <w:t>приняты</w:t>
      </w:r>
      <w:proofErr w:type="gramEnd"/>
      <w:r w:rsidRPr="003334B9">
        <w:rPr>
          <w:szCs w:val="28"/>
        </w:rPr>
        <w:t xml:space="preserve"> на учет нуждающихся в жилых помещениях, предоставляемых по договору социального найма. Избранное место жительства – </w:t>
      </w:r>
      <w:proofErr w:type="gramStart"/>
      <w:r w:rsidRPr="003334B9">
        <w:rPr>
          <w:szCs w:val="28"/>
        </w:rPr>
        <w:t>г</w:t>
      </w:r>
      <w:proofErr w:type="gramEnd"/>
      <w:r w:rsidRPr="003334B9">
        <w:rPr>
          <w:szCs w:val="28"/>
        </w:rPr>
        <w:t>. Севастополь.</w:t>
      </w:r>
    </w:p>
    <w:p w:rsidR="00772AE0" w:rsidRPr="003334B9"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3334B9">
        <w:rPr>
          <w:szCs w:val="28"/>
        </w:rPr>
        <w:t>Вместе с тем в разные периоды, предшествующие постановк</w:t>
      </w:r>
      <w:r>
        <w:rPr>
          <w:szCs w:val="28"/>
        </w:rPr>
        <w:t>е</w:t>
      </w:r>
      <w:r w:rsidRPr="003334B9">
        <w:rPr>
          <w:szCs w:val="28"/>
        </w:rPr>
        <w:t xml:space="preserve"> на жилищный учет, административный истец, его супруга и сын вплоть до 2016 года были зарегистрированы в жилом помещении, принадлежащем на праве собственности матери административного</w:t>
      </w:r>
      <w:r>
        <w:rPr>
          <w:szCs w:val="28"/>
        </w:rPr>
        <w:t xml:space="preserve"> истца, общей площадью 31,</w:t>
      </w:r>
      <w:r w:rsidRPr="003334B9">
        <w:rPr>
          <w:szCs w:val="28"/>
        </w:rPr>
        <w:t>7 кв. м, расположенно</w:t>
      </w:r>
      <w:r>
        <w:rPr>
          <w:szCs w:val="28"/>
        </w:rPr>
        <w:t>м</w:t>
      </w:r>
      <w:r w:rsidRPr="003334B9">
        <w:rPr>
          <w:szCs w:val="28"/>
        </w:rPr>
        <w:t xml:space="preserve"> в </w:t>
      </w:r>
      <w:proofErr w:type="gramStart"/>
      <w:r w:rsidRPr="003334B9">
        <w:rPr>
          <w:szCs w:val="28"/>
        </w:rPr>
        <w:t>г</w:t>
      </w:r>
      <w:proofErr w:type="gramEnd"/>
      <w:r w:rsidRPr="003334B9">
        <w:rPr>
          <w:szCs w:val="28"/>
        </w:rPr>
        <w:t>. Севастополь.</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Решением заместителя начальника ФГКУ «Югрегионжилье» от 2 февраля 2017 г. № 9/сев административный истец и </w:t>
      </w:r>
      <w:r>
        <w:rPr>
          <w:szCs w:val="28"/>
        </w:rPr>
        <w:t>его</w:t>
      </w:r>
      <w:r w:rsidRPr="00650DD7">
        <w:rPr>
          <w:szCs w:val="28"/>
        </w:rPr>
        <w:t xml:space="preserve"> сын сняты с жилищного учета, в том числе в связи с намеренным ухудшением жилищных условий, обусловленным снятием с регистрационного учета по адресу жилого помещения, принадлежащего на праве собственности матери истца.</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Удовлетворяя заявленные требования, суд, в том числе</w:t>
      </w:r>
      <w:r>
        <w:rPr>
          <w:szCs w:val="28"/>
        </w:rPr>
        <w:t>,</w:t>
      </w:r>
      <w:r w:rsidRPr="00650DD7">
        <w:rPr>
          <w:szCs w:val="28"/>
        </w:rPr>
        <w:t xml:space="preserve"> указал, что Бажан И.В. и члены его семьи в указанное жилое помещение не вселялись, совместного хозяйства с матерью истца не вели, право пользования жилым помещением не приобрели. Не влияет на этот вывод и факт регистрации истца в указанном жилом помещении с 8 февраля 2009 г. по 7 декабря 2016 г., поскольку регистрация носила формальный характер. В связи с этим снятие с регистрационного учета не является намеренным ухудшением жилищных условий.</w:t>
      </w:r>
    </w:p>
    <w:p w:rsidR="00772AE0" w:rsidRPr="003334B9"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3334B9">
        <w:rPr>
          <w:szCs w:val="28"/>
        </w:rPr>
        <w:t>Такой вывод суда представляется ошибочным.</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650DD7">
        <w:rPr>
          <w:szCs w:val="28"/>
        </w:rPr>
        <w:t xml:space="preserve">В соответствии со ст. 53 ЖК РФ граждане, которые с намерением приобретения права состоять на учете в качестве нуждающихся в жилых помещениях совершили действия, в результате которых такие граждане могут быть признаны нуждающимися в жилых помещениях, принимаются на учет в качестве нуждающихся в жилых помещениях не ранее чем через пять лет со дня совершения указанных </w:t>
      </w:r>
      <w:hyperlink r:id="rId8" w:history="1">
        <w:r w:rsidRPr="00650DD7">
          <w:rPr>
            <w:szCs w:val="28"/>
          </w:rPr>
          <w:t>намеренных действий</w:t>
        </w:r>
      </w:hyperlink>
      <w:r w:rsidRPr="00650DD7">
        <w:rPr>
          <w:szCs w:val="28"/>
        </w:rPr>
        <w:t>.</w:t>
      </w:r>
      <w:proofErr w:type="gramEnd"/>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При принятии решения судом оставлено без должного внимания, что </w:t>
      </w:r>
      <w:r w:rsidRPr="00650DD7">
        <w:rPr>
          <w:szCs w:val="28"/>
        </w:rPr>
        <w:lastRenderedPageBreak/>
        <w:t>регистрация по месту жительства в жилом помещении</w:t>
      </w:r>
      <w:r>
        <w:rPr>
          <w:szCs w:val="28"/>
        </w:rPr>
        <w:t xml:space="preserve"> может </w:t>
      </w:r>
      <w:r w:rsidRPr="00650DD7">
        <w:rPr>
          <w:szCs w:val="28"/>
        </w:rPr>
        <w:t>свидетельств</w:t>
      </w:r>
      <w:r>
        <w:rPr>
          <w:szCs w:val="28"/>
        </w:rPr>
        <w:t xml:space="preserve">овать </w:t>
      </w:r>
      <w:r w:rsidRPr="00650DD7">
        <w:rPr>
          <w:szCs w:val="28"/>
        </w:rPr>
        <w:t>о наличии права пользования таким жилым помещением, основанного на волеизъявлении собственника жилого помещения.</w:t>
      </w:r>
      <w:r>
        <w:rPr>
          <w:szCs w:val="28"/>
        </w:rPr>
        <w:t xml:space="preserve"> </w:t>
      </w:r>
      <w:r w:rsidRPr="00650DD7">
        <w:rPr>
          <w:szCs w:val="28"/>
        </w:rPr>
        <w:t>Снявшись с регистрационного учета по собственному желанию, гражданин в добровольном порядке теряет право пользования жилым помещением, что, в свою очередь</w:t>
      </w:r>
      <w:r>
        <w:rPr>
          <w:szCs w:val="28"/>
        </w:rPr>
        <w:t>,</w:t>
      </w:r>
      <w:r w:rsidRPr="00650DD7">
        <w:rPr>
          <w:szCs w:val="28"/>
        </w:rPr>
        <w:t xml:space="preserve"> может привести к ухудшению его жилищных условий и, как следствие, нуждаемости.</w:t>
      </w:r>
    </w:p>
    <w:p w:rsidR="00772AE0"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Таким образом, разрешая данное административное дело, суду следовало </w:t>
      </w:r>
      <w:r>
        <w:rPr>
          <w:szCs w:val="28"/>
        </w:rPr>
        <w:t xml:space="preserve">выяснить, приобрели ли </w:t>
      </w:r>
      <w:r w:rsidRPr="00650DD7">
        <w:rPr>
          <w:szCs w:val="28"/>
        </w:rPr>
        <w:t>Бажан И.В. и члены его семьи</w:t>
      </w:r>
      <w:r>
        <w:rPr>
          <w:szCs w:val="28"/>
        </w:rPr>
        <w:t xml:space="preserve"> право пользования жилым помещением, в котором они были </w:t>
      </w:r>
      <w:r w:rsidRPr="003334B9">
        <w:rPr>
          <w:szCs w:val="28"/>
        </w:rPr>
        <w:t xml:space="preserve">зарегистрированы </w:t>
      </w:r>
      <w:r>
        <w:rPr>
          <w:szCs w:val="28"/>
        </w:rPr>
        <w:t xml:space="preserve">вплоть до 2016 года. Однако этого судом сделано не было. </w:t>
      </w:r>
    </w:p>
    <w:p w:rsidR="00772AE0"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
    <w:p w:rsidR="00772AE0" w:rsidRPr="003334B9"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3334B9">
        <w:rPr>
          <w:szCs w:val="28"/>
        </w:rPr>
        <w:t>Решением Севастопольского гарнизонного военного суда от 11 декабря 2017 г. (</w:t>
      </w:r>
      <w:proofErr w:type="spellStart"/>
      <w:r w:rsidRPr="003334B9">
        <w:rPr>
          <w:szCs w:val="28"/>
        </w:rPr>
        <w:t>предс</w:t>
      </w:r>
      <w:proofErr w:type="spellEnd"/>
      <w:r w:rsidRPr="003334B9">
        <w:rPr>
          <w:szCs w:val="28"/>
        </w:rPr>
        <w:t>.</w:t>
      </w:r>
      <w:proofErr w:type="gramEnd"/>
      <w:r w:rsidRPr="003334B9">
        <w:rPr>
          <w:szCs w:val="28"/>
        </w:rPr>
        <w:t xml:space="preserve"> Макаров А.С.), оставленным без изменения апелляционным определением Северо-Кавказского окружного военного суда от 15 ноября 2017 г. (</w:t>
      </w:r>
      <w:proofErr w:type="spellStart"/>
      <w:r w:rsidRPr="00650DD7">
        <w:rPr>
          <w:szCs w:val="28"/>
        </w:rPr>
        <w:t>предс</w:t>
      </w:r>
      <w:proofErr w:type="spellEnd"/>
      <w:r w:rsidRPr="00650DD7">
        <w:rPr>
          <w:szCs w:val="28"/>
        </w:rPr>
        <w:t xml:space="preserve">. </w:t>
      </w:r>
      <w:proofErr w:type="spellStart"/>
      <w:proofErr w:type="gramStart"/>
      <w:r w:rsidRPr="00650DD7">
        <w:rPr>
          <w:szCs w:val="28"/>
        </w:rPr>
        <w:t>Коробенко</w:t>
      </w:r>
      <w:proofErr w:type="spellEnd"/>
      <w:r w:rsidRPr="00650DD7">
        <w:rPr>
          <w:szCs w:val="28"/>
        </w:rPr>
        <w:t xml:space="preserve"> Э.В.,</w:t>
      </w:r>
      <w:r w:rsidRPr="003334B9">
        <w:rPr>
          <w:szCs w:val="28"/>
        </w:rPr>
        <w:t xml:space="preserve"> </w:t>
      </w:r>
      <w:r w:rsidRPr="00650DD7">
        <w:rPr>
          <w:szCs w:val="28"/>
        </w:rPr>
        <w:t>судьи Гришин С.В. и Ивченко М.Н.)</w:t>
      </w:r>
      <w:r>
        <w:rPr>
          <w:szCs w:val="28"/>
        </w:rPr>
        <w:t>,</w:t>
      </w:r>
      <w:r w:rsidRPr="003334B9">
        <w:rPr>
          <w:szCs w:val="28"/>
        </w:rPr>
        <w:t xml:space="preserve"> частично удовлетворено административное исковое заявление военнослужащего войсковой части 83526 прапорщика Стриженой И.Л. о признании незаконным решения начальника 1 отдела (г. Севастополь) ФГКУ «Югрегионжилье» о снятии ее и ребенка с учета в качестве нуждающихся в жилом помещении, предоставляемом по договору социального найма.</w:t>
      </w:r>
      <w:proofErr w:type="gramEnd"/>
    </w:p>
    <w:p w:rsidR="00772AE0" w:rsidRPr="003334B9"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3334B9">
        <w:rPr>
          <w:szCs w:val="28"/>
        </w:rPr>
        <w:t xml:space="preserve">Судом по делу установлено, что в ноябре 2014 года Стриженая И.Л. с сыном в составе семьи своего супруга приняты на учет </w:t>
      </w:r>
      <w:proofErr w:type="gramStart"/>
      <w:r w:rsidRPr="003334B9">
        <w:rPr>
          <w:szCs w:val="28"/>
        </w:rPr>
        <w:t>нуждающихся</w:t>
      </w:r>
      <w:proofErr w:type="gramEnd"/>
      <w:r w:rsidRPr="003334B9">
        <w:rPr>
          <w:szCs w:val="28"/>
        </w:rPr>
        <w:t xml:space="preserve"> в </w:t>
      </w:r>
      <w:r w:rsidRPr="00650DD7">
        <w:rPr>
          <w:szCs w:val="28"/>
        </w:rPr>
        <w:t xml:space="preserve">жилом помещении, предоставляемом по договору социального найма. Местом жительства избран </w:t>
      </w:r>
      <w:proofErr w:type="gramStart"/>
      <w:r w:rsidRPr="00650DD7">
        <w:rPr>
          <w:szCs w:val="28"/>
        </w:rPr>
        <w:t>г</w:t>
      </w:r>
      <w:proofErr w:type="gramEnd"/>
      <w:r w:rsidRPr="00650DD7">
        <w:rPr>
          <w:szCs w:val="28"/>
        </w:rPr>
        <w:t>. Севастополь, совпадающий с местом прохождения военной службы истца.</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При этом Стриженая И.Л. и ее сын со 2 апреля 2010 г. зарегистрированы по месту жительства, а с ноября 2014 года постоянно проживают в квартире, принадлежащей на праве собственности матери супруга административного истца, расположенной в г. Севастополе, общей площадью 45,6 кв.м.</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650DD7">
        <w:rPr>
          <w:szCs w:val="28"/>
        </w:rPr>
        <w:t>Решением начальника 1 отдела (г. Севастополь) ФГКУ «Югрегионжилье» от 7 сентября 2017 г. № 64/сев административный истец и ее сын сняты с учета в качеств</w:t>
      </w:r>
      <w:r>
        <w:rPr>
          <w:szCs w:val="28"/>
        </w:rPr>
        <w:t>е нуждающихся в жилом помещении</w:t>
      </w:r>
      <w:r w:rsidRPr="00650DD7">
        <w:rPr>
          <w:szCs w:val="28"/>
        </w:rPr>
        <w:t xml:space="preserve"> в связи с тем, что являются членами семьи собственника жилого помещения и обеспечены общей площадью жилого помещения выше учетной нормы.</w:t>
      </w:r>
      <w:proofErr w:type="gramEnd"/>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Оценив указанные обстоятельства, суды, частично удовлетворяя заявленные требования, исходили из т</w:t>
      </w:r>
      <w:r>
        <w:rPr>
          <w:szCs w:val="28"/>
        </w:rPr>
        <w:t>ого, что административный истец</w:t>
      </w:r>
      <w:r w:rsidRPr="00650DD7">
        <w:rPr>
          <w:szCs w:val="28"/>
        </w:rPr>
        <w:t xml:space="preserve"> не имеет родственных отношений с собственником жилого помещения и не вселялся в него в качестве члена семьи собственника.</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Однако такой вывод суда представляется ошибочным.</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В силу </w:t>
      </w:r>
      <w:proofErr w:type="gramStart"/>
      <w:r w:rsidRPr="00650DD7">
        <w:rPr>
          <w:szCs w:val="28"/>
        </w:rPr>
        <w:t>ч</w:t>
      </w:r>
      <w:proofErr w:type="gramEnd"/>
      <w:r w:rsidRPr="00650DD7">
        <w:rPr>
          <w:szCs w:val="28"/>
        </w:rPr>
        <w:t xml:space="preserve">. 1 ст. 31 ЖК РФ к членам семьи собственника жилого помещения относятся проживающие совместно с данным собственником в принадлежащем ему жилом помещении его супруг, а также дети и родители данного собственника. Другие родственники, нетрудоспособные иждивенцы </w:t>
      </w:r>
      <w:r w:rsidRPr="00650DD7">
        <w:rPr>
          <w:szCs w:val="28"/>
        </w:rPr>
        <w:lastRenderedPageBreak/>
        <w:t xml:space="preserve">и в исключительных случаях иные граждане могут быть </w:t>
      </w:r>
      <w:hyperlink r:id="rId9" w:history="1">
        <w:r w:rsidRPr="00650DD7">
          <w:rPr>
            <w:szCs w:val="28"/>
          </w:rPr>
          <w:t>признаны</w:t>
        </w:r>
      </w:hyperlink>
      <w:r w:rsidRPr="00650DD7">
        <w:rPr>
          <w:szCs w:val="28"/>
        </w:rPr>
        <w:t xml:space="preserve"> членами семьи собственника, если они вселены собственником в качестве членов своей семьи.</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В соответствии с </w:t>
      </w:r>
      <w:r w:rsidRPr="003334B9">
        <w:rPr>
          <w:szCs w:val="28"/>
        </w:rPr>
        <w:t xml:space="preserve">законом </w:t>
      </w:r>
      <w:proofErr w:type="gramStart"/>
      <w:r w:rsidRPr="003334B9">
        <w:rPr>
          <w:szCs w:val="28"/>
        </w:rPr>
        <w:t>г</w:t>
      </w:r>
      <w:proofErr w:type="gramEnd"/>
      <w:r w:rsidRPr="003334B9">
        <w:rPr>
          <w:szCs w:val="28"/>
        </w:rPr>
        <w:t xml:space="preserve">. Севастополя от 5 мая </w:t>
      </w:r>
      <w:smartTag w:uri="urn:schemas-microsoft-com:office:smarttags" w:element="metricconverter">
        <w:smartTagPr>
          <w:attr w:name="ProductID" w:val="2015 г"/>
        </w:smartTagPr>
        <w:r w:rsidRPr="003334B9">
          <w:rPr>
            <w:szCs w:val="28"/>
          </w:rPr>
          <w:t>2015 г</w:t>
        </w:r>
      </w:smartTag>
      <w:r w:rsidRPr="003334B9">
        <w:rPr>
          <w:szCs w:val="28"/>
        </w:rPr>
        <w:t>. № 134-ЗС учетная норма в г. Севастополе составляет 12 кв. метров общей площади жилого помещения на одного человека.</w:t>
      </w:r>
    </w:p>
    <w:p w:rsidR="00772AE0" w:rsidRPr="003334B9"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Таким образом, истец, явля</w:t>
      </w:r>
      <w:r>
        <w:rPr>
          <w:szCs w:val="28"/>
        </w:rPr>
        <w:t>ющий</w:t>
      </w:r>
      <w:r w:rsidRPr="00650DD7">
        <w:rPr>
          <w:szCs w:val="28"/>
        </w:rPr>
        <w:t xml:space="preserve">ся супругой сына собственника жилого помещения, зарегистрированная и постоянно проживающая совместно с собственником жилого помещения в принадлежащем ему жилом помещении, является </w:t>
      </w:r>
      <w:r w:rsidRPr="003334B9">
        <w:rPr>
          <w:szCs w:val="28"/>
        </w:rPr>
        <w:t xml:space="preserve">членом его семьи. </w:t>
      </w:r>
      <w:proofErr w:type="gramStart"/>
      <w:r w:rsidRPr="003334B9">
        <w:rPr>
          <w:szCs w:val="28"/>
        </w:rPr>
        <w:t>В свою очередь, это свидетельствует о том, что административный истец обеспечена выше учетной нормы общей площади жилого помещения, установленной в г. Севастополе.</w:t>
      </w:r>
      <w:proofErr w:type="gramEnd"/>
    </w:p>
    <w:p w:rsidR="00772AE0" w:rsidRPr="003334B9"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3334B9">
        <w:rPr>
          <w:szCs w:val="28"/>
        </w:rPr>
        <w:t>При таких обстоятельствах снятие административного истца с жилищного учета являлось правомерным.</w:t>
      </w:r>
    </w:p>
    <w:p w:rsidR="00772AE0" w:rsidRPr="003334B9"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
    <w:p w:rsidR="00772AE0" w:rsidRPr="003334B9"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Pr>
          <w:szCs w:val="28"/>
        </w:rPr>
        <w:t xml:space="preserve">Ознакомление показало отсутствие единства судебной практики по делам, связанным с </w:t>
      </w:r>
      <w:r w:rsidRPr="003334B9">
        <w:rPr>
          <w:szCs w:val="28"/>
        </w:rPr>
        <w:t>выплат</w:t>
      </w:r>
      <w:r>
        <w:rPr>
          <w:szCs w:val="28"/>
        </w:rPr>
        <w:t>ой</w:t>
      </w:r>
      <w:r w:rsidRPr="003334B9">
        <w:rPr>
          <w:szCs w:val="28"/>
        </w:rPr>
        <w:t xml:space="preserve"> уволенным военнослужащим денежных средств, дополняющих накопления для жилищного обеспечения.</w:t>
      </w:r>
    </w:p>
    <w:p w:rsidR="00772AE0" w:rsidRPr="003334B9"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650DD7">
        <w:rPr>
          <w:szCs w:val="28"/>
        </w:rPr>
        <w:t>Решением Краснодарского гарнизонного военного суда от 15 августа 2017 г. (</w:t>
      </w:r>
      <w:proofErr w:type="spellStart"/>
      <w:r w:rsidRPr="00650DD7">
        <w:rPr>
          <w:szCs w:val="28"/>
        </w:rPr>
        <w:t>предс</w:t>
      </w:r>
      <w:proofErr w:type="spellEnd"/>
      <w:r w:rsidRPr="00650DD7">
        <w:rPr>
          <w:szCs w:val="28"/>
        </w:rPr>
        <w:t>.</w:t>
      </w:r>
      <w:proofErr w:type="gramEnd"/>
      <w:r w:rsidRPr="00650DD7">
        <w:rPr>
          <w:szCs w:val="28"/>
        </w:rPr>
        <w:t xml:space="preserve"> </w:t>
      </w:r>
      <w:proofErr w:type="spellStart"/>
      <w:proofErr w:type="gramStart"/>
      <w:r w:rsidRPr="00650DD7">
        <w:rPr>
          <w:szCs w:val="28"/>
        </w:rPr>
        <w:t>Меняйло</w:t>
      </w:r>
      <w:proofErr w:type="spellEnd"/>
      <w:r w:rsidRPr="00650DD7">
        <w:rPr>
          <w:szCs w:val="28"/>
        </w:rPr>
        <w:t xml:space="preserve"> А.Н.) частично удовлетворено административное исковое заявление прапорщика запаса </w:t>
      </w:r>
      <w:proofErr w:type="spellStart"/>
      <w:r w:rsidRPr="00650DD7">
        <w:rPr>
          <w:szCs w:val="28"/>
        </w:rPr>
        <w:t>Картакаева</w:t>
      </w:r>
      <w:proofErr w:type="spellEnd"/>
      <w:r w:rsidRPr="00650DD7">
        <w:rPr>
          <w:szCs w:val="28"/>
        </w:rPr>
        <w:t xml:space="preserve"> З.И. об оспаривании бездействия директора Федеральной службы войск национальной гвардии Российской Федерации, руководителя Департамента строительства Федеральной службы войск национальной гвардии Российской Федерации, руководителя ФГКУ «Росвоенипотека», командиров войсковых частей 3702 и 6820, связанного с невыплатой дополнительных денежных средств</w:t>
      </w:r>
      <w:r>
        <w:rPr>
          <w:szCs w:val="28"/>
        </w:rPr>
        <w:t>,</w:t>
      </w:r>
      <w:r w:rsidRPr="00650DD7">
        <w:rPr>
          <w:szCs w:val="28"/>
        </w:rPr>
        <w:t xml:space="preserve"> как участнику накопительно-ипотечной системы жилищного обеспечения военнослужащих.</w:t>
      </w:r>
      <w:proofErr w:type="gramEnd"/>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Судом установлено, что </w:t>
      </w:r>
      <w:proofErr w:type="spellStart"/>
      <w:r w:rsidRPr="00650DD7">
        <w:rPr>
          <w:szCs w:val="28"/>
        </w:rPr>
        <w:t>Картакаев</w:t>
      </w:r>
      <w:proofErr w:type="spellEnd"/>
      <w:r w:rsidRPr="00650DD7">
        <w:rPr>
          <w:szCs w:val="28"/>
        </w:rPr>
        <w:t xml:space="preserve"> З.И. 10 августа 2016 г. обратился с рапортом на имя командира войсковой части 6820 о выплате ему денежных средств, дополняющих накопления для жилищного обеспечения. Данный рапорт был </w:t>
      </w:r>
      <w:r>
        <w:rPr>
          <w:szCs w:val="28"/>
        </w:rPr>
        <w:t>удовлетворен</w:t>
      </w:r>
      <w:r w:rsidRPr="00650DD7">
        <w:rPr>
          <w:szCs w:val="28"/>
        </w:rPr>
        <w:t xml:space="preserve"> и документы для производства </w:t>
      </w:r>
      <w:proofErr w:type="spellStart"/>
      <w:r w:rsidRPr="00650DD7">
        <w:rPr>
          <w:szCs w:val="28"/>
        </w:rPr>
        <w:t>Картакаеву</w:t>
      </w:r>
      <w:proofErr w:type="spellEnd"/>
      <w:r w:rsidRPr="00650DD7">
        <w:rPr>
          <w:szCs w:val="28"/>
        </w:rPr>
        <w:t xml:space="preserve"> указанной выплаты в размере 1 630 161 рубль 94 копейки направлены вышестоящему командованию.</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12 января 2017 г. комисси</w:t>
      </w:r>
      <w:r>
        <w:rPr>
          <w:szCs w:val="28"/>
        </w:rPr>
        <w:t>ей</w:t>
      </w:r>
      <w:r w:rsidRPr="00650DD7">
        <w:rPr>
          <w:szCs w:val="28"/>
        </w:rPr>
        <w:t xml:space="preserve"> </w:t>
      </w:r>
      <w:proofErr w:type="gramStart"/>
      <w:r w:rsidRPr="00650DD7">
        <w:rPr>
          <w:szCs w:val="28"/>
        </w:rPr>
        <w:t xml:space="preserve">Департамента строительства Федеральной службы войск национальной гвардии Российской Федерации </w:t>
      </w:r>
      <w:r>
        <w:rPr>
          <w:szCs w:val="28"/>
        </w:rPr>
        <w:t xml:space="preserve">требования </w:t>
      </w:r>
      <w:r w:rsidRPr="00650DD7">
        <w:rPr>
          <w:szCs w:val="28"/>
        </w:rPr>
        <w:t>административн</w:t>
      </w:r>
      <w:r>
        <w:rPr>
          <w:szCs w:val="28"/>
        </w:rPr>
        <w:t>ого</w:t>
      </w:r>
      <w:r w:rsidRPr="00650DD7">
        <w:rPr>
          <w:szCs w:val="28"/>
        </w:rPr>
        <w:t xml:space="preserve"> истц</w:t>
      </w:r>
      <w:r>
        <w:rPr>
          <w:szCs w:val="28"/>
        </w:rPr>
        <w:t>а</w:t>
      </w:r>
      <w:proofErr w:type="gramEnd"/>
      <w:r w:rsidRPr="00650DD7">
        <w:rPr>
          <w:szCs w:val="28"/>
        </w:rPr>
        <w:t xml:space="preserve"> </w:t>
      </w:r>
      <w:r>
        <w:rPr>
          <w:szCs w:val="28"/>
        </w:rPr>
        <w:t>признаны правомерными</w:t>
      </w:r>
      <w:r w:rsidRPr="00650DD7">
        <w:rPr>
          <w:szCs w:val="28"/>
        </w:rPr>
        <w:t>, однако указанная выплата не была произведена в связи с отсутствием денежных средств, выделяемых на эти цели.</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Частично удовлетворяя заявленные требования, суд исходил из того, что жилищные права </w:t>
      </w:r>
      <w:proofErr w:type="spellStart"/>
      <w:r w:rsidRPr="00650DD7">
        <w:rPr>
          <w:szCs w:val="28"/>
        </w:rPr>
        <w:t>Картакаева</w:t>
      </w:r>
      <w:proofErr w:type="spellEnd"/>
      <w:r w:rsidRPr="00650DD7">
        <w:rPr>
          <w:szCs w:val="28"/>
        </w:rPr>
        <w:t xml:space="preserve"> нарушены должностными лицами органов военного управления, а отсутствие денежных сре</w:t>
      </w:r>
      <w:proofErr w:type="gramStart"/>
      <w:r w:rsidRPr="00650DD7">
        <w:rPr>
          <w:szCs w:val="28"/>
        </w:rPr>
        <w:t>дств дл</w:t>
      </w:r>
      <w:proofErr w:type="gramEnd"/>
      <w:r w:rsidRPr="00650DD7">
        <w:rPr>
          <w:szCs w:val="28"/>
        </w:rPr>
        <w:t xml:space="preserve">я производства указанной выплаты, являющееся следствием несвоевременного истребования бюджетных ассигнований, не может препятствовать реализации жилищных </w:t>
      </w:r>
      <w:r w:rsidRPr="00650DD7">
        <w:rPr>
          <w:szCs w:val="28"/>
        </w:rPr>
        <w:lastRenderedPageBreak/>
        <w:t>прав административного истца.</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Pr>
          <w:szCs w:val="28"/>
        </w:rPr>
        <w:t>Вместе с тем</w:t>
      </w:r>
      <w:r w:rsidRPr="00650DD7">
        <w:rPr>
          <w:szCs w:val="28"/>
        </w:rPr>
        <w:t xml:space="preserve"> решением Нальчикского гарнизонного военного суда от </w:t>
      </w:r>
      <w:r>
        <w:rPr>
          <w:szCs w:val="28"/>
        </w:rPr>
        <w:t xml:space="preserve">           </w:t>
      </w:r>
      <w:r w:rsidRPr="00650DD7">
        <w:rPr>
          <w:szCs w:val="28"/>
        </w:rPr>
        <w:t>19 июля 2017 г. (</w:t>
      </w:r>
      <w:proofErr w:type="spellStart"/>
      <w:r w:rsidRPr="00650DD7">
        <w:rPr>
          <w:szCs w:val="28"/>
        </w:rPr>
        <w:t>предс</w:t>
      </w:r>
      <w:proofErr w:type="spellEnd"/>
      <w:r w:rsidRPr="00650DD7">
        <w:rPr>
          <w:szCs w:val="28"/>
        </w:rPr>
        <w:t>.</w:t>
      </w:r>
      <w:proofErr w:type="gramEnd"/>
      <w:r w:rsidRPr="00650DD7">
        <w:rPr>
          <w:szCs w:val="28"/>
        </w:rPr>
        <w:t xml:space="preserve"> </w:t>
      </w:r>
      <w:proofErr w:type="gramStart"/>
      <w:r w:rsidRPr="00650DD7">
        <w:rPr>
          <w:szCs w:val="28"/>
        </w:rPr>
        <w:t xml:space="preserve">Черкасов А.Н.), оставленным без изменения апелляционным определением Северо-Кавказского окружного военного суда от </w:t>
      </w:r>
      <w:r>
        <w:rPr>
          <w:szCs w:val="28"/>
        </w:rPr>
        <w:t xml:space="preserve">           </w:t>
      </w:r>
      <w:r w:rsidRPr="00650DD7">
        <w:rPr>
          <w:szCs w:val="28"/>
        </w:rPr>
        <w:t xml:space="preserve">11 октября 2017 г., отказано в удовлетворении административного иска бывшего военнослужащего войсковой части 3723 старшего прапорщика запаса </w:t>
      </w:r>
      <w:proofErr w:type="spellStart"/>
      <w:r w:rsidRPr="00650DD7">
        <w:rPr>
          <w:szCs w:val="28"/>
        </w:rPr>
        <w:t>Солиева</w:t>
      </w:r>
      <w:proofErr w:type="spellEnd"/>
      <w:r w:rsidRPr="00650DD7">
        <w:rPr>
          <w:szCs w:val="28"/>
        </w:rPr>
        <w:t xml:space="preserve"> Т.Ш. об оспаривании законности бездействия командира той же воинской части, выразившегося в невыплате денежных средств, дополняющих накопления для жилищного обеспечения.</w:t>
      </w:r>
      <w:proofErr w:type="gramEnd"/>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spellStart"/>
      <w:r>
        <w:rPr>
          <w:szCs w:val="28"/>
        </w:rPr>
        <w:t>Солиев</w:t>
      </w:r>
      <w:proofErr w:type="spellEnd"/>
      <w:r>
        <w:rPr>
          <w:szCs w:val="28"/>
        </w:rPr>
        <w:t xml:space="preserve"> 15 апреля 2016 г. </w:t>
      </w:r>
      <w:r w:rsidRPr="00650DD7">
        <w:rPr>
          <w:szCs w:val="28"/>
        </w:rPr>
        <w:t>обратился с рапортом о выплате денежных средств, дополняющих накопления для жилищного обеспечения. Данный рапорт был рассмотрен</w:t>
      </w:r>
      <w:r>
        <w:rPr>
          <w:szCs w:val="28"/>
        </w:rPr>
        <w:t>,</w:t>
      </w:r>
      <w:r w:rsidRPr="00650DD7">
        <w:rPr>
          <w:szCs w:val="28"/>
        </w:rPr>
        <w:t xml:space="preserve"> и приказом командира войсковой части 3723 от 15 июля 2016 г. № 483 за административным истцом признано право на получение выплаты в размере 2 010 715 рублей. Впоследствии документы для производства </w:t>
      </w:r>
      <w:proofErr w:type="spellStart"/>
      <w:r w:rsidRPr="00650DD7">
        <w:rPr>
          <w:szCs w:val="28"/>
        </w:rPr>
        <w:t>Солиеву</w:t>
      </w:r>
      <w:proofErr w:type="spellEnd"/>
      <w:r w:rsidRPr="00650DD7">
        <w:rPr>
          <w:szCs w:val="28"/>
        </w:rPr>
        <w:t xml:space="preserve"> данной выплаты были направлены вышестоящему командованию.</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Однако указанная выплата административному истцу не была осуществлена в связи с отсутствием денежных средств на эти цели в войсковой части 3723.</w:t>
      </w:r>
    </w:p>
    <w:p w:rsidR="00772AE0" w:rsidRPr="003334B9"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3334B9">
        <w:rPr>
          <w:szCs w:val="28"/>
        </w:rPr>
        <w:t>Отказывая в удовлетворении заявленных требований, суды исходили из того, что командиром войсковой части 3723 предприня</w:t>
      </w:r>
      <w:r>
        <w:rPr>
          <w:szCs w:val="28"/>
        </w:rPr>
        <w:t>ты</w:t>
      </w:r>
      <w:r w:rsidRPr="003334B9">
        <w:rPr>
          <w:szCs w:val="28"/>
        </w:rPr>
        <w:t xml:space="preserve"> все предусмотренные законом меры для реализации права </w:t>
      </w:r>
      <w:proofErr w:type="spellStart"/>
      <w:r w:rsidRPr="003334B9">
        <w:rPr>
          <w:szCs w:val="28"/>
        </w:rPr>
        <w:t>Солиева</w:t>
      </w:r>
      <w:proofErr w:type="spellEnd"/>
      <w:r w:rsidRPr="003334B9">
        <w:rPr>
          <w:szCs w:val="28"/>
        </w:rPr>
        <w:t xml:space="preserve"> на получение денежных средств, дополняющих накопления для жилищного обеспечения, а их невыплата связана с отсутствием у воинской части необходимых денежных средств.</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3334B9">
        <w:rPr>
          <w:szCs w:val="28"/>
        </w:rPr>
        <w:t xml:space="preserve">При схожих обстоятельствах по аналогичным основаниям Владикавказский гарнизонный военный суд отказал в удовлетворении административного искового заявления младшего сержанта запаса </w:t>
      </w:r>
      <w:proofErr w:type="spellStart"/>
      <w:r w:rsidRPr="003334B9">
        <w:rPr>
          <w:szCs w:val="28"/>
        </w:rPr>
        <w:t>Хугаева</w:t>
      </w:r>
      <w:proofErr w:type="spellEnd"/>
      <w:r w:rsidRPr="003334B9">
        <w:rPr>
          <w:szCs w:val="28"/>
        </w:rPr>
        <w:t xml:space="preserve"> Б.О. </w:t>
      </w:r>
      <w:r w:rsidRPr="00650DD7">
        <w:rPr>
          <w:szCs w:val="28"/>
        </w:rPr>
        <w:t>(</w:t>
      </w:r>
      <w:proofErr w:type="spellStart"/>
      <w:r w:rsidRPr="00650DD7">
        <w:rPr>
          <w:szCs w:val="28"/>
        </w:rPr>
        <w:t>предс</w:t>
      </w:r>
      <w:proofErr w:type="spellEnd"/>
      <w:r w:rsidRPr="00650DD7">
        <w:rPr>
          <w:szCs w:val="28"/>
        </w:rPr>
        <w:t>.</w:t>
      </w:r>
      <w:proofErr w:type="gramEnd"/>
      <w:r w:rsidRPr="00650DD7">
        <w:rPr>
          <w:szCs w:val="28"/>
        </w:rPr>
        <w:t xml:space="preserve"> </w:t>
      </w:r>
      <w:proofErr w:type="spellStart"/>
      <w:r w:rsidRPr="00650DD7">
        <w:rPr>
          <w:szCs w:val="28"/>
        </w:rPr>
        <w:t>Кошиль</w:t>
      </w:r>
      <w:proofErr w:type="spellEnd"/>
      <w:r w:rsidRPr="00650DD7">
        <w:rPr>
          <w:szCs w:val="28"/>
        </w:rPr>
        <w:t xml:space="preserve"> Д.Д., 22 декабря 2017 г.), а Махачкалинский гарнизонный военный суд –</w:t>
      </w:r>
      <w:r w:rsidRPr="003334B9">
        <w:rPr>
          <w:szCs w:val="28"/>
        </w:rPr>
        <w:t xml:space="preserve"> административного искового заявления прапорщика запаса Сулейманова Н.А. </w:t>
      </w:r>
      <w:r w:rsidRPr="00650DD7">
        <w:rPr>
          <w:szCs w:val="28"/>
        </w:rPr>
        <w:t>(</w:t>
      </w:r>
      <w:proofErr w:type="spellStart"/>
      <w:r w:rsidRPr="00650DD7">
        <w:rPr>
          <w:szCs w:val="28"/>
        </w:rPr>
        <w:t>предс</w:t>
      </w:r>
      <w:proofErr w:type="spellEnd"/>
      <w:r w:rsidRPr="00650DD7">
        <w:rPr>
          <w:szCs w:val="28"/>
        </w:rPr>
        <w:t xml:space="preserve">. </w:t>
      </w:r>
      <w:proofErr w:type="gramStart"/>
      <w:r w:rsidRPr="00650DD7">
        <w:rPr>
          <w:szCs w:val="28"/>
        </w:rPr>
        <w:t>Тагиров Т.Б., 9 октября 2017 г.).</w:t>
      </w:r>
      <w:proofErr w:type="gramEnd"/>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
    <w:p w:rsidR="00772AE0" w:rsidRDefault="00772AE0" w:rsidP="00772AE0">
      <w:pPr>
        <w:autoSpaceDE w:val="0"/>
        <w:autoSpaceDN w:val="0"/>
        <w:adjustRightInd w:val="0"/>
        <w:ind w:firstLine="709"/>
      </w:pPr>
      <w:r>
        <w:t xml:space="preserve">Представляется, что решения судов об отказе в удовлетворении административных исковых заявлений военнослужащих, за которыми признано право на получение </w:t>
      </w:r>
      <w:r w:rsidRPr="005A30AC">
        <w:t>денежных средств, дополняющих накопления для жи</w:t>
      </w:r>
      <w:r>
        <w:t>лищного обеспечения, в связи с отсутствием у командования воинских частей денежных сре</w:t>
      </w:r>
      <w:proofErr w:type="gramStart"/>
      <w:r>
        <w:t>дств дл</w:t>
      </w:r>
      <w:proofErr w:type="gramEnd"/>
      <w:r>
        <w:t>я производства указанной выплаты, основаны на неправильном истолковании норм материального права.</w:t>
      </w:r>
    </w:p>
    <w:p w:rsidR="00772AE0" w:rsidRPr="00A144D2" w:rsidRDefault="00772AE0" w:rsidP="00772AE0">
      <w:pPr>
        <w:ind w:firstLine="709"/>
        <w:rPr>
          <w:color w:val="000000"/>
        </w:rPr>
      </w:pPr>
      <w:r w:rsidRPr="00A144D2">
        <w:rPr>
          <w:color w:val="000000"/>
        </w:rPr>
        <w:t>Реализация прав на участие в накопительно-ипотечной системе жилищного обеспечения военнослужащих и членов их семей регулируется Федеральным законом от 20 августа 2004 г. № 117-ФЗ «О накопительно-ипотечной системе жилищного обеспечения военнослужащих» (далее – Закон).</w:t>
      </w:r>
    </w:p>
    <w:p w:rsidR="00772AE0" w:rsidRDefault="00772AE0" w:rsidP="00772AE0">
      <w:pPr>
        <w:ind w:firstLine="709"/>
        <w:rPr>
          <w:color w:val="000000"/>
        </w:rPr>
      </w:pPr>
      <w:proofErr w:type="gramStart"/>
      <w:r w:rsidRPr="00A144D2">
        <w:rPr>
          <w:color w:val="000000"/>
        </w:rPr>
        <w:lastRenderedPageBreak/>
        <w:t xml:space="preserve">В соответствии с п. 3 ч. 1 ст. 4 Закона выплаты по решению федерального органа исполнительной власти и федерального государственного органа, в которых федеральным законом предусмотрена военная служба, за счет средств федерального бюджета, выделяемых соответствующим федеральному органу исполнительной власти и федеральному государственному органу, в размере и в </w:t>
      </w:r>
      <w:hyperlink r:id="rId10" w:history="1">
        <w:r w:rsidRPr="00783ABA">
          <w:rPr>
            <w:rStyle w:val="af6"/>
            <w:color w:val="000000"/>
          </w:rPr>
          <w:t>порядке,</w:t>
        </w:r>
      </w:hyperlink>
      <w:r w:rsidRPr="00783ABA">
        <w:rPr>
          <w:color w:val="000000"/>
        </w:rPr>
        <w:t xml:space="preserve"> которые устанавливаются Правительством Российской Федерации, денежных с</w:t>
      </w:r>
      <w:r w:rsidRPr="00A144D2">
        <w:rPr>
          <w:color w:val="000000"/>
        </w:rPr>
        <w:t>редств, дополняющих накопления для жилищного обеспечения</w:t>
      </w:r>
      <w:proofErr w:type="gramEnd"/>
      <w:r w:rsidRPr="00A144D2">
        <w:rPr>
          <w:color w:val="000000"/>
        </w:rPr>
        <w:t>, учтенные на именном накопительном счете участника, до расчетного размера денежных средств, которые мог бы накопить участник накопительно-ипотечной системы в период от даты предоставления таких средств до даты, когда общая продолжительность его военной с</w:t>
      </w:r>
      <w:r>
        <w:rPr>
          <w:color w:val="000000"/>
        </w:rPr>
        <w:t xml:space="preserve">лужбы в календарном исчислении </w:t>
      </w:r>
      <w:r w:rsidRPr="00A144D2">
        <w:rPr>
          <w:color w:val="000000"/>
        </w:rPr>
        <w:t>могла бы составить двадцать лет (без учета дохода от инвестирования).</w:t>
      </w:r>
    </w:p>
    <w:p w:rsidR="00772AE0" w:rsidRDefault="00772AE0" w:rsidP="00772AE0">
      <w:pPr>
        <w:ind w:firstLine="709"/>
        <w:rPr>
          <w:color w:val="000000"/>
          <w:szCs w:val="28"/>
        </w:rPr>
      </w:pPr>
      <w:r w:rsidRPr="00F41717">
        <w:rPr>
          <w:color w:val="000000"/>
        </w:rPr>
        <w:t xml:space="preserve">Согласно ч. 3 ст. 4 Закона </w:t>
      </w:r>
      <w:r w:rsidRPr="00F41717">
        <w:rPr>
          <w:color w:val="000000"/>
          <w:szCs w:val="28"/>
        </w:rPr>
        <w:t xml:space="preserve">выплаты денежных средств, указанных в пункте 3 </w:t>
      </w:r>
      <w:hyperlink r:id="rId11" w:history="1">
        <w:r w:rsidRPr="00F41717">
          <w:rPr>
            <w:color w:val="000000"/>
            <w:szCs w:val="28"/>
          </w:rPr>
          <w:t>части 1</w:t>
        </w:r>
      </w:hyperlink>
      <w:r w:rsidRPr="00F41717">
        <w:rPr>
          <w:color w:val="000000"/>
          <w:szCs w:val="28"/>
        </w:rPr>
        <w:t xml:space="preserve"> настоящей статьи, производятся федеральными органами исполнительной власти или федеральными государственными органами, в которых федеральным законом предусмотрена военная служба, в трехмесячный </w:t>
      </w:r>
      <w:proofErr w:type="gramStart"/>
      <w:r w:rsidRPr="00F41717">
        <w:rPr>
          <w:color w:val="000000"/>
          <w:szCs w:val="28"/>
        </w:rPr>
        <w:t>срок</w:t>
      </w:r>
      <w:proofErr w:type="gramEnd"/>
      <w:r w:rsidRPr="00F41717">
        <w:rPr>
          <w:color w:val="000000"/>
          <w:szCs w:val="28"/>
        </w:rPr>
        <w:t xml:space="preserve"> начиная со дня поступления в соответствующий федеральный орган исполнительной власти или федеральный государственный орган заявления в письменной форме от участника накопительно-ипотечной системы или членов его семьи с просьбой о получении выплаты.</w:t>
      </w:r>
    </w:p>
    <w:p w:rsidR="00772AE0" w:rsidRDefault="00772AE0" w:rsidP="00772AE0">
      <w:pPr>
        <w:ind w:firstLine="709"/>
        <w:rPr>
          <w:color w:val="000000"/>
          <w:szCs w:val="28"/>
        </w:rPr>
      </w:pPr>
      <w:r>
        <w:rPr>
          <w:color w:val="000000"/>
          <w:lang w:bidi="ru-RU"/>
        </w:rPr>
        <w:t xml:space="preserve">Правила </w:t>
      </w:r>
      <w:r>
        <w:rPr>
          <w:szCs w:val="28"/>
        </w:rPr>
        <w:t xml:space="preserve">выплаты участникам накопительно-ипотечной системы жилищного обеспечения военнослужащих или членам их семей денежных средств, дополняющих накопления для жилищного обеспечения, утверждены </w:t>
      </w:r>
      <w:r>
        <w:rPr>
          <w:color w:val="000000"/>
          <w:lang w:bidi="ru-RU"/>
        </w:rPr>
        <w:t>постановлением Правительства Российской Федерации от 17 ноября 2005 г. № 686.</w:t>
      </w:r>
    </w:p>
    <w:p w:rsidR="00772AE0" w:rsidRPr="00856C91" w:rsidRDefault="00772AE0" w:rsidP="00772AE0">
      <w:pPr>
        <w:ind w:firstLine="709"/>
        <w:rPr>
          <w:color w:val="000000"/>
          <w:lang w:bidi="ru-RU"/>
        </w:rPr>
      </w:pPr>
      <w:r>
        <w:rPr>
          <w:color w:val="000000"/>
          <w:lang w:bidi="ru-RU"/>
        </w:rPr>
        <w:t xml:space="preserve">В силу п. 6 данного постановления Правительства </w:t>
      </w:r>
      <w:r>
        <w:rPr>
          <w:szCs w:val="28"/>
        </w:rPr>
        <w:t>выплата дополнительных сре</w:t>
      </w:r>
      <w:proofErr w:type="gramStart"/>
      <w:r>
        <w:rPr>
          <w:szCs w:val="28"/>
        </w:rPr>
        <w:t>дств пр</w:t>
      </w:r>
      <w:proofErr w:type="gramEnd"/>
      <w:r>
        <w:rPr>
          <w:szCs w:val="28"/>
        </w:rPr>
        <w:t>оизводится заинтересованным федеральным органом в 3-месячный срок со дня поступления соответствующего заявления (рапорта) участника накопительно-ипотечной системы или члена его семьи, к которому прилагаются необходимые документы.</w:t>
      </w:r>
    </w:p>
    <w:p w:rsidR="00772AE0" w:rsidRDefault="00772AE0" w:rsidP="00772AE0">
      <w:pPr>
        <w:ind w:firstLine="709"/>
      </w:pPr>
      <w:r w:rsidRPr="00473955">
        <w:t>Приказом МВД РФ от 3 сентября</w:t>
      </w:r>
      <w:r>
        <w:t xml:space="preserve"> 2007 г. № 774 утвержден Порядок</w:t>
      </w:r>
      <w:r w:rsidRPr="00473955">
        <w:t xml:space="preserve"> организации во внутренних войсках МВД России работы по выплате участникам накопительно-ипотечной системы жилищного обеспечения военнослужащих или членам их семей, нуждающимся в улучшении жилищных условий, денеж</w:t>
      </w:r>
      <w:r>
        <w:t>ных средств, д</w:t>
      </w:r>
      <w:r w:rsidRPr="00473955">
        <w:t>ополняющих накопления для жилищного обеспечения</w:t>
      </w:r>
      <w:r>
        <w:t>.</w:t>
      </w:r>
    </w:p>
    <w:p w:rsidR="00772AE0" w:rsidRPr="006A6E4B" w:rsidRDefault="00772AE0" w:rsidP="00772AE0">
      <w:pPr>
        <w:ind w:firstLine="709"/>
      </w:pPr>
      <w:proofErr w:type="gramStart"/>
      <w:r>
        <w:t xml:space="preserve">Пунктом 2 данного Приказа на командиров воинских частей возложена  обязанность в срок до 1 марта </w:t>
      </w:r>
      <w:r>
        <w:rPr>
          <w:szCs w:val="28"/>
        </w:rPr>
        <w:t>года, предшествующего планируемому, направлять сведения о планируемом количестве получателей денежных средств, дополняющих накопления для жилищного обеспечения, по подчиненности в Главное командование и управления оперативно-территориальных объединений внутренних войск МВД России.</w:t>
      </w:r>
      <w:proofErr w:type="gramEnd"/>
    </w:p>
    <w:p w:rsidR="00772AE0" w:rsidRDefault="00772AE0" w:rsidP="00772AE0">
      <w:pPr>
        <w:ind w:firstLine="709"/>
      </w:pPr>
      <w:r>
        <w:lastRenderedPageBreak/>
        <w:t xml:space="preserve">Пункт 4 Порядка конкретизирует обязанности командиров воинских частей, в частности: </w:t>
      </w:r>
      <w:proofErr w:type="gramStart"/>
      <w:r>
        <w:t>они</w:t>
      </w:r>
      <w:proofErr w:type="gramEnd"/>
      <w:r>
        <w:t xml:space="preserve"> принимают решение </w:t>
      </w:r>
      <w:r w:rsidRPr="004A7C85">
        <w:t xml:space="preserve">о выплате либо об отказе в выплате </w:t>
      </w:r>
      <w:r>
        <w:t xml:space="preserve">дополнительных денежных средств, после чего в установленном порядке истребуют бюджетные </w:t>
      </w:r>
      <w:r w:rsidRPr="004A7C85">
        <w:t>ассигновани</w:t>
      </w:r>
      <w:r>
        <w:t>я для производства необходимой выплаты участнику НИС</w:t>
      </w:r>
      <w:r w:rsidRPr="004A7C85">
        <w:t>.</w:t>
      </w:r>
      <w:r>
        <w:t xml:space="preserve"> </w:t>
      </w:r>
      <w:proofErr w:type="gramStart"/>
      <w:r w:rsidRPr="004A7C85">
        <w:t xml:space="preserve">Командиры (начальники) воинских частей в течение </w:t>
      </w:r>
      <w:r>
        <w:t>пяти</w:t>
      </w:r>
      <w:r w:rsidRPr="004A7C85">
        <w:t xml:space="preserve"> рабочих дней со дня принятия решения о выплате дополнительных денежных средств формируют и направляют по подчиненности в Главное командование и управления оперативно-территориальных объединений внутренних войск МВД России </w:t>
      </w:r>
      <w:r>
        <w:t>о</w:t>
      </w:r>
      <w:r w:rsidRPr="004A7C85">
        <w:t xml:space="preserve">тчет о принятом решении по выплате участникам </w:t>
      </w:r>
      <w:r>
        <w:t>НИС</w:t>
      </w:r>
      <w:r w:rsidRPr="004A7C85">
        <w:t xml:space="preserve"> или членам их семей денежных средств, дополняющих накопления для жилищного обеспечения военнослужащих</w:t>
      </w:r>
      <w:r>
        <w:t>.</w:t>
      </w:r>
      <w:proofErr w:type="gramEnd"/>
      <w:r>
        <w:t xml:space="preserve"> </w:t>
      </w:r>
      <w:r w:rsidRPr="004A7C85">
        <w:t>Командующие войсками оперативно-территориальных объединений внутренних войск МВД России обобщают представленные отчеты и ежемесячно, до 1 числа, направляют обобщенный отчет в управление расквартирования и строительства тыла Главного командования внутренних войск МВД России, выполняющее функции по ведению реестра участников накопительно-ипотечной системы жилищного обеспечения военно</w:t>
      </w:r>
      <w:r>
        <w:t xml:space="preserve">служащих. </w:t>
      </w:r>
    </w:p>
    <w:p w:rsidR="00772AE0" w:rsidRDefault="00772AE0" w:rsidP="00772AE0">
      <w:pPr>
        <w:ind w:firstLine="709"/>
      </w:pPr>
      <w:r>
        <w:t xml:space="preserve">Пунктом 9 Порядка также установлено, что </w:t>
      </w:r>
      <w:r>
        <w:rPr>
          <w:szCs w:val="28"/>
        </w:rPr>
        <w:t>выплата дополнительных сре</w:t>
      </w:r>
      <w:proofErr w:type="gramStart"/>
      <w:r>
        <w:rPr>
          <w:szCs w:val="28"/>
        </w:rPr>
        <w:t>дств пр</w:t>
      </w:r>
      <w:proofErr w:type="gramEnd"/>
      <w:r>
        <w:rPr>
          <w:szCs w:val="28"/>
        </w:rPr>
        <w:t>оизводится в 3-месячный срок со дня поступления соответствующего заявления (рапорта).</w:t>
      </w:r>
    </w:p>
    <w:p w:rsidR="00772AE0" w:rsidRDefault="005A4130" w:rsidP="00772AE0">
      <w:pPr>
        <w:ind w:firstLine="709"/>
        <w:rPr>
          <w:color w:val="000000"/>
        </w:rPr>
      </w:pPr>
      <w:hyperlink r:id="rId12" w:history="1">
        <w:r w:rsidR="00772AE0" w:rsidRPr="00770DB7">
          <w:rPr>
            <w:rStyle w:val="af6"/>
            <w:color w:val="000000"/>
          </w:rPr>
          <w:t>Указом</w:t>
        </w:r>
      </w:hyperlink>
      <w:r w:rsidR="00772AE0" w:rsidRPr="00194A1C">
        <w:rPr>
          <w:color w:val="000000"/>
        </w:rPr>
        <w:t xml:space="preserve"> Президента Р</w:t>
      </w:r>
      <w:r w:rsidR="00772AE0">
        <w:rPr>
          <w:color w:val="000000"/>
        </w:rPr>
        <w:t xml:space="preserve">оссийской </w:t>
      </w:r>
      <w:r w:rsidR="00772AE0" w:rsidRPr="00194A1C">
        <w:rPr>
          <w:color w:val="000000"/>
        </w:rPr>
        <w:t>Ф</w:t>
      </w:r>
      <w:r w:rsidR="00772AE0">
        <w:rPr>
          <w:color w:val="000000"/>
        </w:rPr>
        <w:t xml:space="preserve">едерации от 5 апреля </w:t>
      </w:r>
      <w:r w:rsidR="00772AE0" w:rsidRPr="00194A1C">
        <w:rPr>
          <w:color w:val="000000"/>
        </w:rPr>
        <w:t>2016</w:t>
      </w:r>
      <w:r w:rsidR="00772AE0">
        <w:rPr>
          <w:color w:val="000000"/>
        </w:rPr>
        <w:t xml:space="preserve"> г. №</w:t>
      </w:r>
      <w:r w:rsidR="00772AE0" w:rsidRPr="00194A1C">
        <w:rPr>
          <w:color w:val="000000"/>
        </w:rPr>
        <w:t xml:space="preserve"> 157 образована Федеральная служба войск национальной гвардии Российской Федерации, внутренние войска Министерства внутренних дел Российской Федерации преобразованы в войска национальной гвардии Российской Федерации.</w:t>
      </w:r>
    </w:p>
    <w:p w:rsidR="00772AE0" w:rsidRDefault="00772AE0" w:rsidP="00772AE0">
      <w:pPr>
        <w:ind w:firstLine="709"/>
      </w:pPr>
      <w:r w:rsidRPr="0023487C">
        <w:t>Приказом Федеральной службы войск национальной гвардии Р</w:t>
      </w:r>
      <w:r>
        <w:t xml:space="preserve">оссийской </w:t>
      </w:r>
      <w:r w:rsidRPr="0023487C">
        <w:t>Ф</w:t>
      </w:r>
      <w:r>
        <w:t>едерации</w:t>
      </w:r>
      <w:r w:rsidRPr="0023487C">
        <w:t xml:space="preserve"> от 14 марта </w:t>
      </w:r>
      <w:r>
        <w:t xml:space="preserve">2017 </w:t>
      </w:r>
      <w:r w:rsidRPr="0023487C">
        <w:t xml:space="preserve">г. </w:t>
      </w:r>
      <w:r>
        <w:t>№</w:t>
      </w:r>
      <w:r w:rsidRPr="0023487C">
        <w:t xml:space="preserve"> </w:t>
      </w:r>
      <w:r>
        <w:t>79 был утвержден Порядок</w:t>
      </w:r>
      <w:r w:rsidRPr="0023487C">
        <w:t xml:space="preserve"> реализации накопительно-ипотечной системы </w:t>
      </w:r>
      <w:r>
        <w:t>жил</w:t>
      </w:r>
      <w:r w:rsidRPr="0023487C">
        <w:t>ищного обеспечения военнослужащих войск национальной гвардии Р</w:t>
      </w:r>
      <w:r>
        <w:t xml:space="preserve">оссийской </w:t>
      </w:r>
      <w:r w:rsidRPr="0023487C">
        <w:t>Ф</w:t>
      </w:r>
      <w:r>
        <w:t>едерации.</w:t>
      </w:r>
    </w:p>
    <w:p w:rsidR="00772AE0" w:rsidRDefault="00772AE0" w:rsidP="00772AE0">
      <w:pPr>
        <w:ind w:firstLine="709"/>
        <w:rPr>
          <w:szCs w:val="28"/>
        </w:rPr>
      </w:pPr>
      <w:r>
        <w:t xml:space="preserve">Пунктом 2 данного Приказа </w:t>
      </w:r>
      <w:r>
        <w:rPr>
          <w:szCs w:val="28"/>
        </w:rPr>
        <w:t xml:space="preserve">на Департамент </w:t>
      </w:r>
      <w:proofErr w:type="gramStart"/>
      <w:r>
        <w:rPr>
          <w:szCs w:val="28"/>
        </w:rPr>
        <w:t>строительства Федеральной службы войск национальной гвардии Российской Федерации</w:t>
      </w:r>
      <w:proofErr w:type="gramEnd"/>
      <w:r>
        <w:rPr>
          <w:szCs w:val="28"/>
        </w:rPr>
        <w:t xml:space="preserve"> возложена, в том числе, функция по организации в войсках национальной гвардии работы по выплате участникам НИС или членам их семей денежных средств, дополняющих накопления для жилищного обеспечения.</w:t>
      </w:r>
    </w:p>
    <w:p w:rsidR="00772AE0" w:rsidRDefault="00772AE0" w:rsidP="00772AE0">
      <w:pPr>
        <w:ind w:firstLine="709"/>
      </w:pPr>
      <w:r>
        <w:rPr>
          <w:szCs w:val="28"/>
        </w:rPr>
        <w:t xml:space="preserve">Оба Порядка аналогичным образом регулируют процедуру обеспечения военнослужащих </w:t>
      </w:r>
      <w:r w:rsidRPr="00473955">
        <w:t>денеж</w:t>
      </w:r>
      <w:r>
        <w:t>ными средствами, дополняющими</w:t>
      </w:r>
      <w:r w:rsidRPr="00473955">
        <w:t xml:space="preserve"> накопления для жилищного обеспечения</w:t>
      </w:r>
      <w:r>
        <w:t>.</w:t>
      </w:r>
    </w:p>
    <w:p w:rsidR="00772AE0" w:rsidRDefault="00772AE0" w:rsidP="00772AE0">
      <w:pPr>
        <w:ind w:firstLine="709"/>
      </w:pPr>
      <w:proofErr w:type="gramStart"/>
      <w:r>
        <w:t xml:space="preserve">Из изложенного следует, что обязанность по истребованию бюджетных ассигнований и производству выплаты </w:t>
      </w:r>
      <w:r>
        <w:rPr>
          <w:szCs w:val="28"/>
        </w:rPr>
        <w:t xml:space="preserve">денежных средств, дополняющих накопления для жилищного обеспечения, участнику НИС возложена на командиров воинских частей, а решение о распределении </w:t>
      </w:r>
      <w:r>
        <w:t xml:space="preserve">денежных средств для производства такой выплаты возложено на </w:t>
      </w:r>
      <w:r>
        <w:rPr>
          <w:szCs w:val="28"/>
        </w:rPr>
        <w:t>Главное командование МВД России и Департамент строительства Федеральной службы войск национальной гвардии Российской Федерации.</w:t>
      </w:r>
      <w:proofErr w:type="gramEnd"/>
    </w:p>
    <w:p w:rsidR="00772AE0" w:rsidRDefault="00772AE0" w:rsidP="00772AE0">
      <w:pPr>
        <w:ind w:firstLine="709"/>
      </w:pPr>
      <w:proofErr w:type="gramStart"/>
      <w:r>
        <w:rPr>
          <w:szCs w:val="28"/>
        </w:rPr>
        <w:lastRenderedPageBreak/>
        <w:t xml:space="preserve">Таким образом, после обращения командира воинской части в установленном порядке об истребовании </w:t>
      </w:r>
      <w:r>
        <w:t xml:space="preserve">бюджетных </w:t>
      </w:r>
      <w:r w:rsidRPr="004A7C85">
        <w:t>ассигновани</w:t>
      </w:r>
      <w:r>
        <w:t xml:space="preserve">й для производства выплаты дополнительных денежных средств участнику НИС ответственные должностные лица федерального органа государственной власти, в котором федеральным законом предусмотрено прохождение военной службы, обязаны </w:t>
      </w:r>
      <w:r>
        <w:rPr>
          <w:szCs w:val="28"/>
        </w:rPr>
        <w:t xml:space="preserve">распределить </w:t>
      </w:r>
      <w:r>
        <w:t>денежные средства командиру воинской части с учетом срока, в течение которого военнослужащий должен быть обеспечен данной выплатой.</w:t>
      </w:r>
      <w:proofErr w:type="gramEnd"/>
    </w:p>
    <w:p w:rsidR="00772AE0" w:rsidRPr="00D14792" w:rsidRDefault="00772AE0" w:rsidP="00772AE0">
      <w:pPr>
        <w:ind w:firstLine="709"/>
        <w:rPr>
          <w:szCs w:val="28"/>
        </w:rPr>
      </w:pPr>
      <w:r>
        <w:rPr>
          <w:szCs w:val="28"/>
        </w:rPr>
        <w:t>Отсутствие в воинской части бюджетных ассигнований для производства указанной выплаты не может являться основанием для нарушения прав участников НИС на жилищное обеспечение.</w:t>
      </w:r>
    </w:p>
    <w:p w:rsidR="00772AE0" w:rsidRPr="0047097C" w:rsidRDefault="00772AE0" w:rsidP="00772AE0">
      <w:pPr>
        <w:ind w:firstLine="709"/>
      </w:pPr>
      <w:proofErr w:type="gramStart"/>
      <w:r>
        <w:rPr>
          <w:szCs w:val="28"/>
        </w:rPr>
        <w:t>Такой подход соответствует ч. 2 ст. 40 Конституции Российской Федерации, в соответствии с которой органы государственной власти создают условия для осуществления права на жилище, а также п. 4 ст. 3 Федерального закона «О статусе военнослужащих», устанавливающему, что реализация мер правовой и социальной защиты военнослужащих, граждан, уволенных с военной службы, и членов их семей является обязанностью командира воинской части.</w:t>
      </w:r>
      <w:proofErr w:type="gramEnd"/>
    </w:p>
    <w:p w:rsidR="00772AE0" w:rsidRPr="00176FD6" w:rsidRDefault="00772AE0" w:rsidP="00772AE0">
      <w:pPr>
        <w:ind w:firstLine="709"/>
        <w:rPr>
          <w:szCs w:val="28"/>
        </w:rPr>
      </w:pPr>
      <w:proofErr w:type="gramStart"/>
      <w:r>
        <w:t xml:space="preserve">При рассмотрении дел данной категории судам следует руководствоваться </w:t>
      </w:r>
      <w:r>
        <w:rPr>
          <w:szCs w:val="28"/>
        </w:rPr>
        <w:t>п. 5 ст. 41 КАС РФ, согласно которому лицо, без участия которого невозможно рассмотреть административное дело, может быть привлечено судом к участию в деле в качестве административного соответчика.</w:t>
      </w:r>
      <w:proofErr w:type="gramEnd"/>
    </w:p>
    <w:p w:rsidR="00772AE0" w:rsidRDefault="00772AE0" w:rsidP="00772AE0">
      <w:pPr>
        <w:ind w:firstLine="709"/>
        <w:rPr>
          <w:szCs w:val="28"/>
        </w:rPr>
      </w:pPr>
      <w:r>
        <w:rPr>
          <w:szCs w:val="28"/>
        </w:rPr>
        <w:t xml:space="preserve">Следовательно, к участию в таких делах судам необходимо привлекать Главное командование МВД России и Департамент </w:t>
      </w:r>
      <w:proofErr w:type="gramStart"/>
      <w:r>
        <w:rPr>
          <w:szCs w:val="28"/>
        </w:rPr>
        <w:t>строительства Федеральной службы войск национальной гвардии Российской Федерации</w:t>
      </w:r>
      <w:proofErr w:type="gramEnd"/>
      <w:r>
        <w:rPr>
          <w:szCs w:val="28"/>
        </w:rPr>
        <w:t>.</w:t>
      </w:r>
    </w:p>
    <w:p w:rsidR="00772AE0"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Вызывают вопросы и отдельные решения судов, вынесенные по результатам рассмотрения административных исковых заявлений военнослужащих, связанных  с порядком увольнения с военной службы. </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650DD7">
        <w:rPr>
          <w:szCs w:val="28"/>
        </w:rPr>
        <w:t>Решением Махачкалинского гарнизонного военного суда от 8 декабря  2017 г. (</w:t>
      </w:r>
      <w:proofErr w:type="spellStart"/>
      <w:r w:rsidRPr="00650DD7">
        <w:rPr>
          <w:szCs w:val="28"/>
        </w:rPr>
        <w:t>предс</w:t>
      </w:r>
      <w:proofErr w:type="spellEnd"/>
      <w:r w:rsidRPr="00650DD7">
        <w:rPr>
          <w:szCs w:val="28"/>
        </w:rPr>
        <w:t>.</w:t>
      </w:r>
      <w:proofErr w:type="gramEnd"/>
      <w:r w:rsidRPr="00650DD7">
        <w:rPr>
          <w:szCs w:val="28"/>
        </w:rPr>
        <w:t xml:space="preserve"> Тагиров Т.Б.) частично удовлетворено административное исковое заявление бывшего военнослужащего войсковой части 71718 рядового запаса </w:t>
      </w:r>
      <w:proofErr w:type="spellStart"/>
      <w:r w:rsidRPr="00650DD7">
        <w:rPr>
          <w:szCs w:val="28"/>
        </w:rPr>
        <w:t>Магомедбекова</w:t>
      </w:r>
      <w:proofErr w:type="spellEnd"/>
      <w:r w:rsidRPr="00650DD7">
        <w:rPr>
          <w:szCs w:val="28"/>
        </w:rPr>
        <w:t xml:space="preserve"> А.М. об оспаривании действий командиров войсковых частей 27777 и 71718, связанных с досрочным увольнением с военной службы и исключением из списков личного воинской части.</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Суд пришел к выводу о том, что порядок увольнения </w:t>
      </w:r>
      <w:proofErr w:type="spellStart"/>
      <w:r w:rsidRPr="00650DD7">
        <w:rPr>
          <w:szCs w:val="28"/>
        </w:rPr>
        <w:t>Магомедбекова</w:t>
      </w:r>
      <w:proofErr w:type="spellEnd"/>
      <w:r w:rsidRPr="00650DD7">
        <w:rPr>
          <w:szCs w:val="28"/>
        </w:rPr>
        <w:t xml:space="preserve"> А.М. с военной службы не нарушен, оспариваемые приказы командиров указанных воинских частей в части досрочного увольнения с военной службы истца и привлечения его к дисциплинарной ответственности являются законными и обоснованными.</w:t>
      </w:r>
    </w:p>
    <w:p w:rsidR="00772AE0" w:rsidRPr="005B166B"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По делу установлено, что 8 августа 2017 г. истец уволен с военной службы в связи с невыполнением условий контракта (</w:t>
      </w:r>
      <w:proofErr w:type="spellStart"/>
      <w:r w:rsidRPr="00650DD7">
        <w:rPr>
          <w:szCs w:val="28"/>
        </w:rPr>
        <w:t>подп</w:t>
      </w:r>
      <w:proofErr w:type="spellEnd"/>
      <w:r w:rsidRPr="00650DD7">
        <w:rPr>
          <w:szCs w:val="28"/>
        </w:rPr>
        <w:t xml:space="preserve">. «в» п. 2 ст. 51 Федерального закона «О воинской обязанности и военной службе») и с 4 </w:t>
      </w:r>
      <w:r w:rsidRPr="00650DD7">
        <w:rPr>
          <w:szCs w:val="28"/>
        </w:rPr>
        <w:lastRenderedPageBreak/>
        <w:t>октября 2017 г. исключен из списков личного состава воинской части.</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Основанием для увольнения </w:t>
      </w:r>
      <w:proofErr w:type="spellStart"/>
      <w:r w:rsidRPr="00650DD7">
        <w:rPr>
          <w:szCs w:val="28"/>
        </w:rPr>
        <w:t>Магомедбекова</w:t>
      </w:r>
      <w:proofErr w:type="spellEnd"/>
      <w:r w:rsidRPr="00650DD7">
        <w:rPr>
          <w:szCs w:val="28"/>
        </w:rPr>
        <w:t xml:space="preserve"> А.М. по указанному основанию послужил приказ командира войсковой части 71718 от 1 августа</w:t>
      </w:r>
      <w:r>
        <w:rPr>
          <w:szCs w:val="28"/>
        </w:rPr>
        <w:t xml:space="preserve">     </w:t>
      </w:r>
      <w:r w:rsidRPr="00650DD7">
        <w:rPr>
          <w:szCs w:val="28"/>
        </w:rPr>
        <w:t>2017 г. о привлечении его к дисциплинарной ответственности за совершение грубого дисциплинарного проступка, выразившегося в уклонении от исполнения обязанно</w:t>
      </w:r>
      <w:r>
        <w:rPr>
          <w:szCs w:val="28"/>
        </w:rPr>
        <w:t>стей военной службы, совершенного</w:t>
      </w:r>
      <w:r w:rsidRPr="00650DD7">
        <w:rPr>
          <w:szCs w:val="28"/>
        </w:rPr>
        <w:t xml:space="preserve"> 18 июля 2017 г.</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Срок контракта о прохождении военной службы </w:t>
      </w:r>
      <w:proofErr w:type="spellStart"/>
      <w:r w:rsidRPr="00650DD7">
        <w:rPr>
          <w:szCs w:val="28"/>
        </w:rPr>
        <w:t>Магомедбековым</w:t>
      </w:r>
      <w:proofErr w:type="spellEnd"/>
      <w:r w:rsidRPr="00650DD7">
        <w:rPr>
          <w:szCs w:val="28"/>
        </w:rPr>
        <w:t xml:space="preserve"> А.М. истек 21 июня 2017 г.</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Несмотря на это обстоятельство, суд указал, что истец продолжал проходить военную службу по контракту на тех же условиях, находился на воинской должности, получал денежное довольствие, следовательно, обладал статусом военнослужащего, проходящего военную службу по контракту, в </w:t>
      </w:r>
      <w:proofErr w:type="gramStart"/>
      <w:r w:rsidRPr="00650DD7">
        <w:rPr>
          <w:szCs w:val="28"/>
        </w:rPr>
        <w:t>связи</w:t>
      </w:r>
      <w:proofErr w:type="gramEnd"/>
      <w:r w:rsidRPr="00650DD7">
        <w:rPr>
          <w:szCs w:val="28"/>
        </w:rPr>
        <w:t xml:space="preserve"> с чем мог быть привлечен к дисциплинарной ответственности вплоть до досрочного увольнения с военной службы в связи с невыполнением условий контракта в порядке реализации дисциплинарного взыскания.</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Однако</w:t>
      </w:r>
      <w:r w:rsidRPr="005B166B">
        <w:rPr>
          <w:szCs w:val="28"/>
        </w:rPr>
        <w:t xml:space="preserve"> такой вывод суда не основан на законе.</w:t>
      </w:r>
    </w:p>
    <w:p w:rsidR="00772AE0" w:rsidRPr="005B166B"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5B166B">
        <w:rPr>
          <w:szCs w:val="28"/>
        </w:rPr>
        <w:t xml:space="preserve">В соответствии с  </w:t>
      </w:r>
      <w:proofErr w:type="spellStart"/>
      <w:r w:rsidRPr="005B166B">
        <w:rPr>
          <w:szCs w:val="28"/>
        </w:rPr>
        <w:t>подп</w:t>
      </w:r>
      <w:proofErr w:type="spellEnd"/>
      <w:r w:rsidRPr="005B166B">
        <w:rPr>
          <w:szCs w:val="28"/>
        </w:rPr>
        <w:t>. «е» п. 1 ст. 38 Федерального закона «О воинской обязанности и военной службе» срок военной службы для военнослужащих, проходящих военную службу по контракту, устанавливается в соответствии с контрактом о прохождении военной службы.</w:t>
      </w:r>
    </w:p>
    <w:p w:rsidR="00772AE0" w:rsidRPr="005B166B"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5B166B">
        <w:rPr>
          <w:szCs w:val="28"/>
        </w:rPr>
        <w:t>Согласно под</w:t>
      </w:r>
      <w:proofErr w:type="gramStart"/>
      <w:r w:rsidRPr="005B166B">
        <w:rPr>
          <w:szCs w:val="28"/>
        </w:rPr>
        <w:t>.</w:t>
      </w:r>
      <w:proofErr w:type="gramEnd"/>
      <w:r w:rsidRPr="005B166B">
        <w:rPr>
          <w:szCs w:val="28"/>
        </w:rPr>
        <w:t xml:space="preserve"> «</w:t>
      </w:r>
      <w:proofErr w:type="gramStart"/>
      <w:r w:rsidRPr="005B166B">
        <w:rPr>
          <w:szCs w:val="28"/>
        </w:rPr>
        <w:t>б</w:t>
      </w:r>
      <w:proofErr w:type="gramEnd"/>
      <w:r w:rsidRPr="005B166B">
        <w:rPr>
          <w:szCs w:val="28"/>
        </w:rPr>
        <w:t>» п. 1 ст. 51 Федерального закона «О воинской обязанности и военной службе» военнослужащий подлежит увольнению с военной службы в связи с истечением срока контракта.</w:t>
      </w:r>
    </w:p>
    <w:p w:rsidR="00772AE0"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5B166B">
        <w:rPr>
          <w:szCs w:val="28"/>
        </w:rPr>
        <w:t>Таким образом, применение дисциплинарного взыскания в виде досрочного увольнения с военной службы и увольнение с военной службы</w:t>
      </w:r>
      <w:r w:rsidRPr="00650DD7">
        <w:rPr>
          <w:szCs w:val="28"/>
        </w:rPr>
        <w:t xml:space="preserve"> в связи с невыполнением условий контракта</w:t>
      </w:r>
      <w:r w:rsidRPr="005B166B">
        <w:rPr>
          <w:szCs w:val="28"/>
        </w:rPr>
        <w:t xml:space="preserve"> военнослужащих, у которых отсутствует действующий контракт о прохождении военной службы, законодательством не предусмотрено.</w:t>
      </w:r>
    </w:p>
    <w:p w:rsidR="00772AE0" w:rsidRPr="00DA4B04"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В анализируемом периоде судами допускались и иные ошибки по административным (гражданским) делам. </w:t>
      </w:r>
    </w:p>
    <w:p w:rsidR="00772AE0"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650DD7">
        <w:rPr>
          <w:szCs w:val="28"/>
        </w:rPr>
        <w:t>Решением Махачкалинского гарнизонного военного суда от 17 октября  2017 г. (</w:t>
      </w:r>
      <w:proofErr w:type="spellStart"/>
      <w:r w:rsidRPr="00650DD7">
        <w:rPr>
          <w:szCs w:val="28"/>
        </w:rPr>
        <w:t>предс</w:t>
      </w:r>
      <w:proofErr w:type="spellEnd"/>
      <w:r w:rsidRPr="00650DD7">
        <w:rPr>
          <w:szCs w:val="28"/>
        </w:rPr>
        <w:t>.</w:t>
      </w:r>
      <w:proofErr w:type="gramEnd"/>
      <w:r w:rsidRPr="00650DD7">
        <w:rPr>
          <w:szCs w:val="28"/>
        </w:rPr>
        <w:t xml:space="preserve"> </w:t>
      </w:r>
      <w:proofErr w:type="spellStart"/>
      <w:r w:rsidRPr="00650DD7">
        <w:rPr>
          <w:szCs w:val="28"/>
        </w:rPr>
        <w:t>Оноколов</w:t>
      </w:r>
      <w:proofErr w:type="spellEnd"/>
      <w:r w:rsidRPr="00650DD7">
        <w:rPr>
          <w:szCs w:val="28"/>
        </w:rPr>
        <w:t xml:space="preserve"> П.Ю.) отказано в удовлетворении административного искового заявления военнослужащего Службы в пос. Хунзах Пограничного управления ФСБ России по Республике Дагестан прапорщика Гасанова Г.М. об оспаривании действий (бездействия) начальника этой же Службы, связанных с отказом в направлении на прохождение профессиональной переподготовки по одной из гражданских специальностей.</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Гасанов Г.М., достигший предельного возраста пребывания на военной службе, в 2015 году обратился с рапортом к начальнику Службы об увольнении с военной службы и направлении его на профессиональную переподготовку по одной из гражданских специальностей. </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lastRenderedPageBreak/>
        <w:t>Впоследствии истец также неоднократно обращался к начальнику Службы с просьбой о направлении его на профессиональную переподготовку.</w:t>
      </w:r>
    </w:p>
    <w:p w:rsidR="00772AE0" w:rsidRPr="005B166B"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5B166B">
        <w:rPr>
          <w:szCs w:val="28"/>
        </w:rPr>
        <w:t xml:space="preserve">Суд, отказывая в удовлетворении заявления, исходил из того, что Гасанов Г.М. не планируется в 2017 году к увольнению с военной службы ввиду невозможности реализации его жилищных прав, в </w:t>
      </w:r>
      <w:proofErr w:type="gramStart"/>
      <w:r w:rsidRPr="005B166B">
        <w:rPr>
          <w:szCs w:val="28"/>
        </w:rPr>
        <w:t>связи</w:t>
      </w:r>
      <w:proofErr w:type="gramEnd"/>
      <w:r w:rsidRPr="005B166B">
        <w:rPr>
          <w:szCs w:val="28"/>
        </w:rPr>
        <w:t xml:space="preserve"> с чем право истца на прохождение профессиональной переподготовки начальником Службы нарушено не было.</w:t>
      </w:r>
    </w:p>
    <w:p w:rsidR="00772AE0" w:rsidRPr="005B166B"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5B166B">
        <w:rPr>
          <w:szCs w:val="28"/>
        </w:rPr>
        <w:t>Однако такой вывод суда представляется неправильным.</w:t>
      </w:r>
    </w:p>
    <w:p w:rsidR="00772AE0" w:rsidRPr="005B166B"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5B166B">
        <w:rPr>
          <w:szCs w:val="28"/>
        </w:rPr>
        <w:t>В соответствии с  п. 11 ст. 38 Федерального закона «О воинской обязанности и военной службе» военнослужащий должен быть исключен из списков личного состава воинской части в день истечения срока его военной службы.</w:t>
      </w:r>
    </w:p>
    <w:p w:rsidR="00772AE0" w:rsidRPr="005B166B"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5B166B">
        <w:rPr>
          <w:szCs w:val="28"/>
        </w:rPr>
        <w:t xml:space="preserve">Согласно </w:t>
      </w:r>
      <w:proofErr w:type="spellStart"/>
      <w:r w:rsidRPr="005B166B">
        <w:rPr>
          <w:szCs w:val="28"/>
        </w:rPr>
        <w:t>подп</w:t>
      </w:r>
      <w:proofErr w:type="spellEnd"/>
      <w:r w:rsidRPr="005B166B">
        <w:rPr>
          <w:szCs w:val="28"/>
        </w:rPr>
        <w:t>. «б» п. 3 ст. 3 Положения о порядке прохождения военной службы срок военной службы для военнослужащих, проходящих военную службу по контракту, истекает в соответствующие месяц и число последнего года срока контракта либо в соответствующее число последнего месяца срока контракта, если контракт был заключен на срок до одного года.</w:t>
      </w:r>
      <w:proofErr w:type="gramEnd"/>
    </w:p>
    <w:p w:rsidR="00772AE0" w:rsidRPr="005B166B"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5B166B">
        <w:rPr>
          <w:szCs w:val="28"/>
        </w:rPr>
        <w:t>Из приведенных правовых норм следует, что годом увольнения с военной службы Гасанова Г.М. являлся год, в котором он достиг предельного возраста пребывания на военной службе.</w:t>
      </w:r>
    </w:p>
    <w:p w:rsidR="00772AE0" w:rsidRPr="005B166B"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5B166B">
        <w:rPr>
          <w:szCs w:val="28"/>
        </w:rPr>
        <w:t>Согласно п. 4 ст. 19 Федерального закона «О статусе военнослужащих» военнослужащие - граждане, проходящие военную службу по контракту, общая продолжительность военной службы которых составляет пять лет и более (не считая времени обучения в военных профессиональных образовательных организациях и военных образовательных организациях высшего образования), в год увольнения с военной службы по достижении ими предельного возраста пребывания на военной службе, истечении срока военной</w:t>
      </w:r>
      <w:proofErr w:type="gramEnd"/>
      <w:r w:rsidRPr="005B166B">
        <w:rPr>
          <w:szCs w:val="28"/>
        </w:rPr>
        <w:t xml:space="preserve"> </w:t>
      </w:r>
      <w:proofErr w:type="gramStart"/>
      <w:r w:rsidRPr="005B166B">
        <w:rPr>
          <w:szCs w:val="28"/>
        </w:rPr>
        <w:t>службы, состоянию здоровья или в связи с организационно-штатными мероприятиями имеют право пройти профессиональную переподготовку по одной из гражданских специальностей без взимания с них платы за обучение и с сохранением обеспечения всеми видами довольствия в порядке и на условиях, которые определяются Министерством обороны Российской Федерации (иным федеральным органом исполнительной власти и федеральным государственным органом, в которых федеральным законом предусмотрена военная служба</w:t>
      </w:r>
      <w:proofErr w:type="gramEnd"/>
      <w:r w:rsidRPr="005B166B">
        <w:rPr>
          <w:szCs w:val="28"/>
        </w:rPr>
        <w:t>), продолжительностью до четырех месяцев. В случае увольнения указанных военнослужащих с военной службы в период обучения они имеют право на завершение учебы бесплатно.</w:t>
      </w:r>
    </w:p>
    <w:p w:rsidR="00772AE0"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5B166B">
        <w:rPr>
          <w:szCs w:val="28"/>
        </w:rPr>
        <w:t>Таким образом, истец, достигший предельного возраста пребывания на военной службе в 2015 году, имел право на прохождение профессиональной переподготовки в том же году. Реализация данной социальной гарантии, направленной на адаптацию военнослужащего после увольнения военной службы, не зависит от возможности реализации воинскими должностными лицами жилищных прав истца.</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650DD7">
        <w:rPr>
          <w:szCs w:val="28"/>
        </w:rPr>
        <w:lastRenderedPageBreak/>
        <w:t xml:space="preserve">26 апреля 2017 г. рассмотрены административные иски военнослужащих войсковой части 28004-Ц прапорщика Дроздова Г.Ю. и старшего сержанта Садового П.С. об оспаривании действий начальника ФКУ «УФО МО РФ по Астраханской области», связанные с обеспечением денежным довольствием без учёта районного коэффициента 1,3 за службу в пустынных и безводных местностях (судьи </w:t>
      </w:r>
      <w:proofErr w:type="spellStart"/>
      <w:r w:rsidRPr="00650DD7">
        <w:rPr>
          <w:szCs w:val="28"/>
        </w:rPr>
        <w:t>Солодилов</w:t>
      </w:r>
      <w:proofErr w:type="spellEnd"/>
      <w:r w:rsidRPr="00650DD7">
        <w:rPr>
          <w:szCs w:val="28"/>
        </w:rPr>
        <w:t xml:space="preserve"> А.В. и Черных А.М.).</w:t>
      </w:r>
      <w:proofErr w:type="gramEnd"/>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В каждом случае суд установил, что административные истцы проходят военную службу в войсковой части 28004-Ц в </w:t>
      </w:r>
      <w:proofErr w:type="gramStart"/>
      <w:r w:rsidRPr="00650DD7">
        <w:rPr>
          <w:szCs w:val="28"/>
        </w:rPr>
        <w:t>г</w:t>
      </w:r>
      <w:proofErr w:type="gramEnd"/>
      <w:r w:rsidRPr="00650DD7">
        <w:rPr>
          <w:szCs w:val="28"/>
        </w:rPr>
        <w:t xml:space="preserve">. </w:t>
      </w:r>
      <w:proofErr w:type="spellStart"/>
      <w:r w:rsidRPr="00650DD7">
        <w:rPr>
          <w:szCs w:val="28"/>
        </w:rPr>
        <w:t>Лагань</w:t>
      </w:r>
      <w:proofErr w:type="spellEnd"/>
      <w:r w:rsidRPr="00650DD7">
        <w:rPr>
          <w:szCs w:val="28"/>
        </w:rPr>
        <w:t xml:space="preserve"> Республики Калмыкия. </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650DD7">
        <w:rPr>
          <w:szCs w:val="28"/>
        </w:rPr>
        <w:t>Данный насел</w:t>
      </w:r>
      <w:r>
        <w:rPr>
          <w:szCs w:val="28"/>
        </w:rPr>
        <w:t>е</w:t>
      </w:r>
      <w:r w:rsidRPr="00650DD7">
        <w:rPr>
          <w:szCs w:val="28"/>
        </w:rPr>
        <w:t>нный пункт в соответствии с п. 15 Правил применения коэффициентов (районных, за военную службу (службу) в высокогорных районах, за военную службу (службу) в пустынных и безводных местностях) и процентных надбавок к денежному довольствию военнослужащих, проходящих военную службу по контракту, и сотрудников органов внутренних дел Российской Федерации, учреждений и органов уголовно-исполнительной системы, Федеральной противопожарной службы государственной противопожарной службы, органов по</w:t>
      </w:r>
      <w:proofErr w:type="gramEnd"/>
      <w:r w:rsidRPr="00650DD7">
        <w:rPr>
          <w:szCs w:val="28"/>
        </w:rPr>
        <w:t xml:space="preserve"> </w:t>
      </w:r>
      <w:proofErr w:type="gramStart"/>
      <w:r w:rsidRPr="00650DD7">
        <w:rPr>
          <w:szCs w:val="28"/>
        </w:rPr>
        <w:t>контролю за оборотом наркотических средств и психотропных веществ и таможенных органов Российской Федерации, проходящих военную службу (службу) в районах Крайнего Севера, приравненных к ним местностях, а также в других местностях с неблагоприятными климатическими или экологическими условиями, в том числе отдаленных местностях, высокогорных районах, пустынных и безводных местностях (постановление Правительства Р</w:t>
      </w:r>
      <w:r>
        <w:rPr>
          <w:szCs w:val="28"/>
        </w:rPr>
        <w:t xml:space="preserve">оссийской </w:t>
      </w:r>
      <w:r w:rsidRPr="00650DD7">
        <w:rPr>
          <w:szCs w:val="28"/>
        </w:rPr>
        <w:t>Ф</w:t>
      </w:r>
      <w:r>
        <w:rPr>
          <w:szCs w:val="28"/>
        </w:rPr>
        <w:t xml:space="preserve">едерации от 30 декабря 2011 г. </w:t>
      </w:r>
      <w:r w:rsidRPr="00650DD7">
        <w:rPr>
          <w:szCs w:val="28"/>
        </w:rPr>
        <w:t>№</w:t>
      </w:r>
      <w:r>
        <w:rPr>
          <w:szCs w:val="28"/>
        </w:rPr>
        <w:t xml:space="preserve"> </w:t>
      </w:r>
      <w:r w:rsidRPr="00650DD7">
        <w:rPr>
          <w:szCs w:val="28"/>
        </w:rPr>
        <w:t>1237)</w:t>
      </w:r>
      <w:r>
        <w:rPr>
          <w:szCs w:val="28"/>
        </w:rPr>
        <w:t>,</w:t>
      </w:r>
      <w:r w:rsidRPr="00650DD7">
        <w:rPr>
          <w:szCs w:val="28"/>
        </w:rPr>
        <w:t xml:space="preserve"> относится к местности</w:t>
      </w:r>
      <w:proofErr w:type="gramEnd"/>
      <w:r w:rsidRPr="00650DD7">
        <w:rPr>
          <w:szCs w:val="28"/>
        </w:rPr>
        <w:t xml:space="preserve">, в </w:t>
      </w:r>
      <w:proofErr w:type="gramStart"/>
      <w:r w:rsidRPr="00650DD7">
        <w:rPr>
          <w:szCs w:val="28"/>
        </w:rPr>
        <w:t>которой</w:t>
      </w:r>
      <w:proofErr w:type="gramEnd"/>
      <w:r w:rsidRPr="00650DD7">
        <w:rPr>
          <w:szCs w:val="28"/>
        </w:rPr>
        <w:t xml:space="preserve"> при исчислении размера денежного довольствия применяется коэффициент 1,3.</w:t>
      </w:r>
    </w:p>
    <w:p w:rsidR="00772AE0" w:rsidRPr="001F748D"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Вместе с тем, сославшись на штат войсковой части 28004 №20/025, утвержден</w:t>
      </w:r>
      <w:r>
        <w:rPr>
          <w:szCs w:val="28"/>
        </w:rPr>
        <w:t>ный 12 ноября 2010 г.</w:t>
      </w:r>
      <w:r w:rsidRPr="00650DD7">
        <w:rPr>
          <w:szCs w:val="28"/>
        </w:rPr>
        <w:t xml:space="preserve"> начальником Генерального штаба </w:t>
      </w:r>
      <w:proofErr w:type="gramStart"/>
      <w:r w:rsidRPr="00650DD7">
        <w:rPr>
          <w:szCs w:val="28"/>
        </w:rPr>
        <w:t>ВС</w:t>
      </w:r>
      <w:proofErr w:type="gramEnd"/>
      <w:r>
        <w:rPr>
          <w:szCs w:val="28"/>
        </w:rPr>
        <w:t xml:space="preserve"> </w:t>
      </w:r>
      <w:r w:rsidRPr="00650DD7">
        <w:rPr>
          <w:szCs w:val="28"/>
        </w:rPr>
        <w:t xml:space="preserve">РФ, в </w:t>
      </w:r>
      <w:r w:rsidRPr="001F748D">
        <w:rPr>
          <w:szCs w:val="28"/>
        </w:rPr>
        <w:t>котором местом дислокации войсков</w:t>
      </w:r>
      <w:r>
        <w:rPr>
          <w:szCs w:val="28"/>
        </w:rPr>
        <w:t>ой части 28004-Ц определен г.</w:t>
      </w:r>
      <w:r w:rsidRPr="001F748D">
        <w:rPr>
          <w:szCs w:val="28"/>
        </w:rPr>
        <w:t xml:space="preserve"> Астрахань, то есть местность, не подпадающая под действие приведенной нормы права, суд отказал в удовлетворении требований административных истцов о применении районного коэффициента к выплачиваемому им денежному довольствию.</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1F748D">
        <w:rPr>
          <w:szCs w:val="28"/>
        </w:rPr>
        <w:t>Законность и обоснованность таких решений вызывает сомнение.</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1F748D">
        <w:rPr>
          <w:szCs w:val="28"/>
        </w:rPr>
        <w:t>В соответствии с п. 24 ст.</w:t>
      </w:r>
      <w:r>
        <w:rPr>
          <w:szCs w:val="28"/>
        </w:rPr>
        <w:t xml:space="preserve"> </w:t>
      </w:r>
      <w:r w:rsidRPr="001F748D">
        <w:rPr>
          <w:szCs w:val="28"/>
        </w:rPr>
        <w:t>2 Федеральн</w:t>
      </w:r>
      <w:r>
        <w:rPr>
          <w:szCs w:val="28"/>
        </w:rPr>
        <w:t>ого закона от 7 ноября 2011 г.</w:t>
      </w:r>
      <w:r w:rsidRPr="001F748D">
        <w:rPr>
          <w:szCs w:val="28"/>
        </w:rPr>
        <w:t xml:space="preserve"> №</w:t>
      </w:r>
      <w:r>
        <w:rPr>
          <w:szCs w:val="28"/>
        </w:rPr>
        <w:t xml:space="preserve"> </w:t>
      </w:r>
      <w:r w:rsidRPr="001F748D">
        <w:rPr>
          <w:szCs w:val="28"/>
        </w:rPr>
        <w:t>306-ФЗ «О денежном довольствии военнослужащих и предоставлении им отдельных выплат» военнослужащим, проходящим военную службу по контракту в районах Крайнего Севера и приравненных к ним местностях, а также в других местностях с неблагоприятными климатическими или экологическими условиями, в том числе в отдаленных местностях, высокогорных районах, пустынных и</w:t>
      </w:r>
      <w:proofErr w:type="gramEnd"/>
      <w:r w:rsidRPr="001F748D">
        <w:rPr>
          <w:szCs w:val="28"/>
        </w:rPr>
        <w:t xml:space="preserve"> безводных </w:t>
      </w:r>
      <w:proofErr w:type="gramStart"/>
      <w:r w:rsidRPr="001F748D">
        <w:rPr>
          <w:szCs w:val="28"/>
        </w:rPr>
        <w:t>местностях</w:t>
      </w:r>
      <w:proofErr w:type="gramEnd"/>
      <w:r w:rsidRPr="001F748D">
        <w:rPr>
          <w:szCs w:val="28"/>
        </w:rPr>
        <w:t>, денежное довольствие выплачивается с учетом коэффициентов и процентных надбавок.</w:t>
      </w:r>
    </w:p>
    <w:p w:rsidR="00772AE0" w:rsidRPr="001F748D"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1F748D">
        <w:rPr>
          <w:szCs w:val="28"/>
        </w:rPr>
        <w:t xml:space="preserve">Таким образом, реализация права военнослужащего на получение денежного довольствия с повышающим районным коэффициентом </w:t>
      </w:r>
      <w:r w:rsidRPr="001F748D">
        <w:rPr>
          <w:szCs w:val="28"/>
        </w:rPr>
        <w:lastRenderedPageBreak/>
        <w:t>установлена законодателем в зависимости от местности, в которой он проходит службу.</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1F748D">
        <w:rPr>
          <w:szCs w:val="28"/>
        </w:rPr>
        <w:t>В свою очередь дислокация воинской части включает в себя не только совокупность мест расположения подразделений, входящих в ее состав, но и мест, где военнослужащие в силу приказа командования исполняют возложенные на них обязанности (посты, пункты, отделения и т.п.). Одна воинская часть может быть дислоцирована на территории нескольких субъектов Российской Федерации, в разных климатических зонах и с различными условиями для проживания и ж</w:t>
      </w:r>
      <w:r>
        <w:rPr>
          <w:szCs w:val="28"/>
        </w:rPr>
        <w:t>изнедеятельности людей, влияющими</w:t>
      </w:r>
      <w:r w:rsidRPr="001F748D">
        <w:rPr>
          <w:szCs w:val="28"/>
        </w:rPr>
        <w:t xml:space="preserve"> на их здоровье.</w:t>
      </w:r>
      <w:r w:rsidRPr="00650DD7">
        <w:rPr>
          <w:szCs w:val="28"/>
        </w:rPr>
        <w:t xml:space="preserve"> </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1F748D">
        <w:rPr>
          <w:szCs w:val="28"/>
        </w:rPr>
        <w:t>В связи с этим, установив в ходе судебного разбирательства, что к местности, на территории которой проходят службу административные истцы, применяется коэффициент 1,3, оснований для отказа в удовлетворении их требований у суда не имелось.</w:t>
      </w:r>
    </w:p>
    <w:p w:rsidR="00772AE0" w:rsidRDefault="00772AE0" w:rsidP="00772AE0">
      <w:pPr>
        <w:suppressAutoHyphens/>
        <w:ind w:firstLine="709"/>
        <w:rPr>
          <w:szCs w:val="28"/>
        </w:rPr>
      </w:pPr>
    </w:p>
    <w:p w:rsidR="006B06FE" w:rsidRDefault="006B06FE" w:rsidP="00772AE0">
      <w:pPr>
        <w:pStyle w:val="a9"/>
        <w:widowControl w:val="0"/>
        <w:tabs>
          <w:tab w:val="clear" w:pos="4677"/>
          <w:tab w:val="clear" w:pos="9355"/>
        </w:tabs>
        <w:overflowPunct w:val="0"/>
        <w:autoSpaceDE w:val="0"/>
        <w:autoSpaceDN w:val="0"/>
        <w:adjustRightInd w:val="0"/>
        <w:ind w:firstLine="709"/>
        <w:textAlignment w:val="baseline"/>
        <w:rPr>
          <w:szCs w:val="28"/>
        </w:rPr>
      </w:pP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В анализируемом периоде суды допускали </w:t>
      </w:r>
      <w:r w:rsidRPr="00296683">
        <w:rPr>
          <w:szCs w:val="28"/>
        </w:rPr>
        <w:t xml:space="preserve">нарушения </w:t>
      </w:r>
      <w:r w:rsidRPr="006B06FE">
        <w:rPr>
          <w:b/>
          <w:sz w:val="32"/>
          <w:szCs w:val="28"/>
        </w:rPr>
        <w:t>норм</w:t>
      </w:r>
      <w:r w:rsidRPr="00650DD7">
        <w:rPr>
          <w:b/>
          <w:szCs w:val="28"/>
        </w:rPr>
        <w:t xml:space="preserve"> </w:t>
      </w:r>
      <w:r w:rsidRPr="006B06FE">
        <w:rPr>
          <w:b/>
          <w:sz w:val="32"/>
          <w:szCs w:val="28"/>
        </w:rPr>
        <w:t>процессуального права</w:t>
      </w:r>
      <w:r w:rsidRPr="00650DD7">
        <w:rPr>
          <w:szCs w:val="28"/>
        </w:rPr>
        <w:t xml:space="preserve">. </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Pr>
          <w:szCs w:val="28"/>
        </w:rPr>
        <w:t>И</w:t>
      </w:r>
      <w:r w:rsidRPr="009A3B3C">
        <w:rPr>
          <w:szCs w:val="28"/>
        </w:rPr>
        <w:t xml:space="preserve">мели место случаи </w:t>
      </w:r>
      <w:r>
        <w:rPr>
          <w:szCs w:val="28"/>
        </w:rPr>
        <w:t>несоблюдения</w:t>
      </w:r>
      <w:r w:rsidRPr="00650DD7">
        <w:rPr>
          <w:szCs w:val="28"/>
        </w:rPr>
        <w:t xml:space="preserve"> требований процессуального закона, касающихся необходимости по собственной инициативе, без заявлений сторон о пр</w:t>
      </w:r>
      <w:r>
        <w:rPr>
          <w:szCs w:val="28"/>
        </w:rPr>
        <w:t>опуске срока на обращение в суд</w:t>
      </w:r>
      <w:r w:rsidRPr="00650DD7">
        <w:rPr>
          <w:szCs w:val="28"/>
        </w:rPr>
        <w:t xml:space="preserve"> проверять его соблюдение и, в случае необходимости, применять последствия пропуска этого срока.  </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Так, </w:t>
      </w:r>
      <w:r>
        <w:rPr>
          <w:szCs w:val="28"/>
        </w:rPr>
        <w:t>н</w:t>
      </w:r>
      <w:r w:rsidRPr="00650DD7">
        <w:rPr>
          <w:szCs w:val="28"/>
        </w:rPr>
        <w:t xml:space="preserve">е выяснен вопрос о соблюдении административным истцом срока обращения в суд при вынесении Астраханским гарнизонным военным судом решения от 29 мая 2017 г. (судья </w:t>
      </w:r>
      <w:proofErr w:type="spellStart"/>
      <w:r w:rsidRPr="00650DD7">
        <w:rPr>
          <w:szCs w:val="28"/>
        </w:rPr>
        <w:t>Солодилов</w:t>
      </w:r>
      <w:proofErr w:type="spellEnd"/>
      <w:r w:rsidRPr="00650DD7">
        <w:rPr>
          <w:szCs w:val="28"/>
        </w:rPr>
        <w:t xml:space="preserve"> А.В.) по административному иску военнослужащего войсковой части 28004-М прапорщика Малеева В.В. об оспаривании бездействия руководителя ФКУ «ЕРЦ МО РФ».</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Как установил суд, Малееву приказом командира войсковой части 28004 от 24 ноября 2015 г. № 318 определено к выплате 48000 рублей в качестве дополнительного материального стимулирования, предусмотренного приказом Министра обороны Р</w:t>
      </w:r>
      <w:r>
        <w:rPr>
          <w:szCs w:val="28"/>
        </w:rPr>
        <w:t xml:space="preserve">оссийской </w:t>
      </w:r>
      <w:r w:rsidRPr="00650DD7">
        <w:rPr>
          <w:szCs w:val="28"/>
        </w:rPr>
        <w:t>Ф</w:t>
      </w:r>
      <w:r>
        <w:rPr>
          <w:szCs w:val="28"/>
        </w:rPr>
        <w:t>едерации</w:t>
      </w:r>
      <w:r w:rsidR="000F152B">
        <w:rPr>
          <w:szCs w:val="28"/>
        </w:rPr>
        <w:t xml:space="preserve"> от 26 июля 2010 г. </w:t>
      </w:r>
      <w:r w:rsidRPr="00650DD7">
        <w:rPr>
          <w:szCs w:val="28"/>
        </w:rPr>
        <w:t>№</w:t>
      </w:r>
      <w:r>
        <w:rPr>
          <w:szCs w:val="28"/>
        </w:rPr>
        <w:t xml:space="preserve"> </w:t>
      </w:r>
      <w:r w:rsidRPr="00650DD7">
        <w:rPr>
          <w:szCs w:val="28"/>
        </w:rPr>
        <w:t xml:space="preserve">1010. О том, что такая выплата не произведена Малееву стало известно не позднее 11 декабря 2015 г., поскольку именно в этот день он обратился </w:t>
      </w:r>
      <w:r>
        <w:rPr>
          <w:szCs w:val="28"/>
        </w:rPr>
        <w:t xml:space="preserve">с </w:t>
      </w:r>
      <w:r w:rsidRPr="00650DD7">
        <w:rPr>
          <w:szCs w:val="28"/>
        </w:rPr>
        <w:t>рапортом к командиру войсковой части 28004, сообщив о неисполнении изданного последним приказа о выплате.</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Обращался Малеев 3 февраля 2016 г. по данному поводу и в ФКУ «Управление правового обеспечения МО РФ», получив соответствующий ответ с предложением обратиться с поставленным им вопросом в Единый расчётный центр.</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20 сентября 2016 г. заместителем руководителя расчётного центра Малееву сообщено о том, что в единой базе данных отсутствует информация об установлении ему оспариваемой выплаты, а командиру войсковой части 28004 предложено провести административное расследование по данному </w:t>
      </w:r>
      <w:r w:rsidRPr="00650DD7">
        <w:rPr>
          <w:szCs w:val="28"/>
        </w:rPr>
        <w:lastRenderedPageBreak/>
        <w:t>вопросу.</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При этом 27 октября 2016 г. командир войсковой части 28004 направил в адрес руководителя </w:t>
      </w:r>
      <w:r>
        <w:rPr>
          <w:szCs w:val="28"/>
        </w:rPr>
        <w:t xml:space="preserve">Единого </w:t>
      </w:r>
      <w:r w:rsidRPr="00650DD7">
        <w:rPr>
          <w:szCs w:val="28"/>
        </w:rPr>
        <w:t>расчётного центра материалы административного расследования по факту невыплаты Малееву дополнительного материального стимулирования за 2015 год и просил предоставить возможность внести в ПИРО «Алушта» необходимые сведения для осуществления выплаты.</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Таким образом, установив, что на момент вынесения судебного решения выплата дополнительного материального стимулирования Малееву за 2015 год не произведена, суд пришёл к выводу о нарушении прав административного истца и удовлетворил его требования. В частности</w:t>
      </w:r>
      <w:r>
        <w:rPr>
          <w:szCs w:val="28"/>
        </w:rPr>
        <w:t>,</w:t>
      </w:r>
      <w:r w:rsidRPr="00650DD7">
        <w:rPr>
          <w:szCs w:val="28"/>
        </w:rPr>
        <w:t xml:space="preserve"> суд признал незаконным бездействие руководителя ФКУ «ЕРЦ МО РФ» по невыплате Малееву дополнительного материального стимулирования и возложил на данное должностное лицо обязанность по производству спорной выплаты.</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Вместе с тем законность и обоснованность такого судебного акта вызывает сомнения.</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Pr>
          <w:szCs w:val="28"/>
        </w:rPr>
        <w:t xml:space="preserve">Так, согласно </w:t>
      </w:r>
      <w:proofErr w:type="spellStart"/>
      <w:r>
        <w:rPr>
          <w:szCs w:val="28"/>
        </w:rPr>
        <w:t>пп</w:t>
      </w:r>
      <w:proofErr w:type="spellEnd"/>
      <w:r>
        <w:rPr>
          <w:szCs w:val="28"/>
        </w:rPr>
        <w:t>.</w:t>
      </w:r>
      <w:r w:rsidRPr="00650DD7">
        <w:rPr>
          <w:szCs w:val="28"/>
        </w:rPr>
        <w:t xml:space="preserve"> 1 и 6 Порядка определения и расходования объёмов бюджетных средств, направляемых на дополнительные выплаты военнослужащим, утвержденного приказом Министра обороны Р</w:t>
      </w:r>
      <w:r>
        <w:rPr>
          <w:szCs w:val="28"/>
        </w:rPr>
        <w:t xml:space="preserve">оссийской </w:t>
      </w:r>
      <w:r w:rsidRPr="00650DD7">
        <w:rPr>
          <w:szCs w:val="28"/>
        </w:rPr>
        <w:t>Ф</w:t>
      </w:r>
      <w:r>
        <w:rPr>
          <w:szCs w:val="28"/>
        </w:rPr>
        <w:t>едерации</w:t>
      </w:r>
      <w:r w:rsidRPr="00650DD7">
        <w:rPr>
          <w:szCs w:val="28"/>
        </w:rPr>
        <w:t xml:space="preserve"> от 26 июля 2010 г. №</w:t>
      </w:r>
      <w:r>
        <w:rPr>
          <w:szCs w:val="28"/>
        </w:rPr>
        <w:t xml:space="preserve"> </w:t>
      </w:r>
      <w:r w:rsidRPr="00650DD7">
        <w:rPr>
          <w:szCs w:val="28"/>
        </w:rPr>
        <w:t>1010 (далее – Порядок), дополнительные выплаты военнослужащим выплачиваются ежеквартально в пределах сумм, доведенных на эти цели до центральных органов военного управления, видов Вооруженных Сил, военных округов, флотов, родов войск Вооруженных Сил, объединений</w:t>
      </w:r>
      <w:proofErr w:type="gramEnd"/>
      <w:r w:rsidRPr="00650DD7">
        <w:rPr>
          <w:szCs w:val="28"/>
        </w:rPr>
        <w:t>, соединений, воинских частей и организаций Вооруженных Сил, на основании, в том числе, приказов командиров воинских частей.</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Таким образом, период, в котором должно быть реализовано право Малеева на получение дополнительного материального стимулирования на основании изданного в ноябре 2015 года по итогам этого года приказа командира войсковой части 28004, ограничен четвертым кварталом того же года.</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Отсутствие до 1 января 2016 г. зачислений на соответствующую банковскую карту военнослужащего, как это определено п. 12 Порядка, свидетельствует о нарушении прав этого военнослужащего на получение материального стимулирования, определенного приказом командира воинской части.</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При этом следует учитывать, что согласно п. 2 Порядка данный вид выплат зависит от наличия экономии бюджетных сре</w:t>
      </w:r>
      <w:proofErr w:type="gramStart"/>
      <w:r w:rsidRPr="00650DD7">
        <w:rPr>
          <w:szCs w:val="28"/>
        </w:rPr>
        <w:t>дств в р</w:t>
      </w:r>
      <w:proofErr w:type="gramEnd"/>
      <w:r w:rsidRPr="00650DD7">
        <w:rPr>
          <w:szCs w:val="28"/>
        </w:rPr>
        <w:t>езультате сокращения численности личного состава Вооруженных Сил в пределах доводимых Министерству обороны на соответствующий финансовый год лимитов бюджетных обязательств на выплату денежного довольствия военнослужащим.</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В связи с этим дополнительное материальное стимулирование не является регулярным поощрением и представляет собой разовую выплату, </w:t>
      </w:r>
      <w:r w:rsidRPr="00650DD7">
        <w:rPr>
          <w:szCs w:val="28"/>
        </w:rPr>
        <w:lastRenderedPageBreak/>
        <w:t>осуществляемую, при наличии соответствующих бюджетных средств, ежеквартально, а поэтому неправильно полагать, что бездействие должностных лиц, которые не обеспечили доведение выплаты до военнослужащего, носит длящийся характер.</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Учитывая, что в суд Малеев обратился 10 мая 2017 г., то факт пропуска им срока на обращение в суд, предусмотренного ст. 219 КАС РФ,  очевиден. В </w:t>
      </w:r>
      <w:proofErr w:type="gramStart"/>
      <w:r w:rsidRPr="00650DD7">
        <w:rPr>
          <w:szCs w:val="28"/>
        </w:rPr>
        <w:t>связи</w:t>
      </w:r>
      <w:proofErr w:type="gramEnd"/>
      <w:r w:rsidRPr="00650DD7">
        <w:rPr>
          <w:szCs w:val="28"/>
        </w:rPr>
        <w:t xml:space="preserve"> с чем гарнизонному военному суду следовало решить вопрос о его восстановлении при наличии уважительных причин пропуска срока.</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В данном случае такой причиной могли служить как технический сбой в соответствующем программном обеспечении, так и предпринятые в дальнейшем командованием меры по реализации права Малеева на получение дополнительного материального стимулирования, при осведомленности последнего о предпринятых мерах, что позволяло ему рассчитывать на разрешение спора во внесудебном порядке.</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650DD7">
        <w:rPr>
          <w:szCs w:val="28"/>
        </w:rPr>
        <w:t>Решением Ростовского-на-Дону гарнизонного военного суда от 15 ноября 2017 г. (</w:t>
      </w:r>
      <w:proofErr w:type="spellStart"/>
      <w:r w:rsidRPr="00650DD7">
        <w:rPr>
          <w:szCs w:val="28"/>
        </w:rPr>
        <w:t>предс</w:t>
      </w:r>
      <w:proofErr w:type="spellEnd"/>
      <w:r w:rsidRPr="00650DD7">
        <w:rPr>
          <w:szCs w:val="28"/>
        </w:rPr>
        <w:t>.</w:t>
      </w:r>
      <w:proofErr w:type="gramEnd"/>
      <w:r w:rsidRPr="00650DD7">
        <w:rPr>
          <w:szCs w:val="28"/>
        </w:rPr>
        <w:t xml:space="preserve"> </w:t>
      </w:r>
      <w:proofErr w:type="spellStart"/>
      <w:proofErr w:type="gramStart"/>
      <w:r w:rsidRPr="00650DD7">
        <w:rPr>
          <w:szCs w:val="28"/>
        </w:rPr>
        <w:t>Багдасаров</w:t>
      </w:r>
      <w:proofErr w:type="spellEnd"/>
      <w:r w:rsidRPr="00650DD7">
        <w:rPr>
          <w:szCs w:val="28"/>
        </w:rPr>
        <w:t xml:space="preserve"> А.А.) в удовлетворении административного искового заявления бывшего военнослужащего войсковой части 45767 старшего сержанта запаса </w:t>
      </w:r>
      <w:proofErr w:type="spellStart"/>
      <w:r w:rsidRPr="00650DD7">
        <w:rPr>
          <w:szCs w:val="28"/>
        </w:rPr>
        <w:t>Хаутиева</w:t>
      </w:r>
      <w:proofErr w:type="spellEnd"/>
      <w:r w:rsidRPr="00650DD7">
        <w:rPr>
          <w:szCs w:val="28"/>
        </w:rPr>
        <w:t xml:space="preserve"> Х.М. об оспаривании действий командующего войсками Южного военного округа, ФКУ «Объединенное стратегическое командование Южного военного округа» и командира войсковой части 45767, связанных с порядком перевода к новому месту службы, отказано в связи с пропуском процессуального срока обращения в суд, установленного ст. 219</w:t>
      </w:r>
      <w:proofErr w:type="gramEnd"/>
      <w:r w:rsidRPr="00650DD7">
        <w:rPr>
          <w:szCs w:val="28"/>
        </w:rPr>
        <w:t xml:space="preserve"> КАС РФ.</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В качестве одного из аргументов, обосновывающих уважительность пропуска обращения в суд, истец указал </w:t>
      </w:r>
      <w:r>
        <w:rPr>
          <w:szCs w:val="28"/>
        </w:rPr>
        <w:t xml:space="preserve">на </w:t>
      </w:r>
      <w:r w:rsidRPr="00650DD7">
        <w:rPr>
          <w:szCs w:val="28"/>
        </w:rPr>
        <w:t>обращение в военную прокуратуру с заявлением об оспаривании приказа командующего войсками Южного военного округа.</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Отвергая данный довод</w:t>
      </w:r>
      <w:r>
        <w:rPr>
          <w:szCs w:val="28"/>
        </w:rPr>
        <w:t>,</w:t>
      </w:r>
      <w:r w:rsidRPr="00650DD7">
        <w:rPr>
          <w:szCs w:val="28"/>
        </w:rPr>
        <w:t xml:space="preserve"> как несостоятельный, гарнизонный суд указал, что такое обращение в соответствии со ст. 219 КАС РФ не является уважительной причиной пропуска срока обращения в суд с административным исковым заявлением.</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Однако такой вывод суда представляется ошибочным.</w:t>
      </w:r>
    </w:p>
    <w:p w:rsidR="00772AE0" w:rsidRPr="005B166B"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5B166B">
        <w:rPr>
          <w:szCs w:val="28"/>
        </w:rPr>
        <w:t>Согласно ст. 27 и 28 Федерального закона</w:t>
      </w:r>
      <w:r w:rsidRPr="00650DD7">
        <w:rPr>
          <w:szCs w:val="28"/>
        </w:rPr>
        <w:t xml:space="preserve"> </w:t>
      </w:r>
      <w:r w:rsidRPr="005B166B">
        <w:rPr>
          <w:szCs w:val="28"/>
        </w:rPr>
        <w:t>«О прокуратуре Российской Федерации» при осуществлении возложенных на прокурора функций он рассматривает и проверяет заявления, жалобы и иные сообщения о нарушении прав и свобод человека и гражданина. Прокурор или его заместитель принос</w:t>
      </w:r>
      <w:r>
        <w:rPr>
          <w:szCs w:val="28"/>
        </w:rPr>
        <w:t>я</w:t>
      </w:r>
      <w:r w:rsidRPr="005B166B">
        <w:rPr>
          <w:szCs w:val="28"/>
        </w:rPr>
        <w:t xml:space="preserve">т протест на акт, нарушающий права человека и гражданина, в орган или должностному лицу, которые издали этот акт. Представление об устранении нарушений прав и свобод человека и гражданина вносится прокурором или его заместителем в орган или должностному лицу, которые </w:t>
      </w:r>
      <w:proofErr w:type="gramStart"/>
      <w:r w:rsidRPr="005B166B">
        <w:rPr>
          <w:szCs w:val="28"/>
        </w:rPr>
        <w:t>полномочны</w:t>
      </w:r>
      <w:proofErr w:type="gramEnd"/>
      <w:r w:rsidRPr="005B166B">
        <w:rPr>
          <w:szCs w:val="28"/>
        </w:rPr>
        <w:t xml:space="preserve"> устранить допущенное нарушение.</w:t>
      </w:r>
    </w:p>
    <w:p w:rsidR="00772AE0" w:rsidRPr="005B166B"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5B166B">
        <w:rPr>
          <w:szCs w:val="28"/>
        </w:rPr>
        <w:t xml:space="preserve">В соответствии со ст. 6 этого же закона, требования прокурора, вытекающие из его полномочий, подлежат безусловному исполнению </w:t>
      </w:r>
      <w:r w:rsidRPr="005B166B">
        <w:rPr>
          <w:szCs w:val="28"/>
        </w:rPr>
        <w:lastRenderedPageBreak/>
        <w:t>соответствующими должностными лицами, а уклонение от их исполнения влечет за собой установленную законом ответственность.</w:t>
      </w:r>
    </w:p>
    <w:p w:rsidR="00772AE0" w:rsidRPr="005B166B"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5B166B">
        <w:rPr>
          <w:szCs w:val="28"/>
        </w:rPr>
        <w:t xml:space="preserve">По смыслу </w:t>
      </w:r>
      <w:proofErr w:type="spellStart"/>
      <w:r w:rsidRPr="005B166B">
        <w:rPr>
          <w:szCs w:val="28"/>
        </w:rPr>
        <w:t>чч</w:t>
      </w:r>
      <w:proofErr w:type="spellEnd"/>
      <w:r w:rsidRPr="005B166B">
        <w:rPr>
          <w:szCs w:val="28"/>
        </w:rPr>
        <w:t xml:space="preserve">. 6 и 7 ст. 219 КАС РФ несвоевременное рассмотрение или </w:t>
      </w:r>
      <w:proofErr w:type="spellStart"/>
      <w:r w:rsidRPr="005B166B">
        <w:rPr>
          <w:szCs w:val="28"/>
        </w:rPr>
        <w:t>нерассмотрение</w:t>
      </w:r>
      <w:proofErr w:type="spellEnd"/>
      <w:r w:rsidRPr="005B166B">
        <w:rPr>
          <w:szCs w:val="28"/>
        </w:rPr>
        <w:t xml:space="preserve"> жалобы вышестоящим органом, вышестоящим должностным лицом свидетельствует о наличии уважительной причины пропуска срока обращения в суд, </w:t>
      </w:r>
      <w:proofErr w:type="gramStart"/>
      <w:r w:rsidRPr="005B166B">
        <w:rPr>
          <w:szCs w:val="28"/>
        </w:rPr>
        <w:t>по</w:t>
      </w:r>
      <w:proofErr w:type="gramEnd"/>
      <w:r w:rsidRPr="005B166B">
        <w:rPr>
          <w:szCs w:val="28"/>
        </w:rPr>
        <w:t xml:space="preserve"> которой он может быть восстановлен судом.</w:t>
      </w:r>
      <w:bookmarkStart w:id="0" w:name="Par0"/>
      <w:bookmarkEnd w:id="0"/>
    </w:p>
    <w:p w:rsidR="00772AE0" w:rsidRPr="005B166B"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5B166B">
        <w:rPr>
          <w:szCs w:val="28"/>
        </w:rPr>
        <w:t>К числу таких должностных лиц в рассматриваемой ситуации необходимо отнести и прокурора, поскольку это должностное лицо государственного органа, осуществляющего</w:t>
      </w:r>
      <w:r w:rsidRPr="00650DD7">
        <w:rPr>
          <w:szCs w:val="28"/>
        </w:rPr>
        <w:t xml:space="preserve"> надзор за соблюдением Конституции Российской Федерации и исполнением законов,</w:t>
      </w:r>
      <w:r w:rsidRPr="005B166B">
        <w:rPr>
          <w:szCs w:val="28"/>
        </w:rPr>
        <w:t xml:space="preserve"> </w:t>
      </w:r>
      <w:r>
        <w:rPr>
          <w:szCs w:val="28"/>
        </w:rPr>
        <w:t xml:space="preserve">которое </w:t>
      </w:r>
      <w:r w:rsidRPr="005B166B">
        <w:rPr>
          <w:szCs w:val="28"/>
        </w:rPr>
        <w:t>в силу предоставленных ему полномочий могло повлиять на разрешение спорного вопроса и</w:t>
      </w:r>
      <w:r>
        <w:rPr>
          <w:szCs w:val="28"/>
        </w:rPr>
        <w:t>,</w:t>
      </w:r>
      <w:r w:rsidRPr="005B166B">
        <w:rPr>
          <w:szCs w:val="28"/>
        </w:rPr>
        <w:t xml:space="preserve"> в случае выявления нарушения закона</w:t>
      </w:r>
      <w:r>
        <w:rPr>
          <w:szCs w:val="28"/>
        </w:rPr>
        <w:t>,</w:t>
      </w:r>
      <w:r w:rsidRPr="005B166B">
        <w:rPr>
          <w:szCs w:val="28"/>
        </w:rPr>
        <w:t xml:space="preserve"> принести соответствующий протест (внести представление) командованию, что подлежало обязательному рассмотрению и принятию соответствующих мер.</w:t>
      </w:r>
      <w:proofErr w:type="gramEnd"/>
    </w:p>
    <w:p w:rsidR="00772AE0"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Таким образом, </w:t>
      </w:r>
      <w:r w:rsidRPr="005B166B">
        <w:rPr>
          <w:szCs w:val="28"/>
        </w:rPr>
        <w:t xml:space="preserve">обращаясь в суд с требованиями, касающимися оспаривания </w:t>
      </w:r>
      <w:r w:rsidRPr="00650DD7">
        <w:rPr>
          <w:szCs w:val="28"/>
        </w:rPr>
        <w:t>приказа командующего войсками Южного военного округа</w:t>
      </w:r>
      <w:r w:rsidRPr="005B166B">
        <w:rPr>
          <w:szCs w:val="28"/>
        </w:rPr>
        <w:t xml:space="preserve">, </w:t>
      </w:r>
      <w:r>
        <w:rPr>
          <w:szCs w:val="28"/>
        </w:rPr>
        <w:t xml:space="preserve">административный </w:t>
      </w:r>
      <w:r w:rsidRPr="005B166B">
        <w:rPr>
          <w:szCs w:val="28"/>
        </w:rPr>
        <w:t>истец вправе был рассчитывать на восстановление ему пропущенного по уважительной причине процессуального срока.</w:t>
      </w:r>
      <w:r>
        <w:rPr>
          <w:szCs w:val="28"/>
        </w:rPr>
        <w:t xml:space="preserve"> В связи с этим суду следовало выяснить обстоятельства, связанные с обращением административного истца</w:t>
      </w:r>
      <w:r w:rsidRPr="00777DCD">
        <w:rPr>
          <w:szCs w:val="28"/>
        </w:rPr>
        <w:t xml:space="preserve"> </w:t>
      </w:r>
      <w:r>
        <w:rPr>
          <w:szCs w:val="28"/>
        </w:rPr>
        <w:t xml:space="preserve">в </w:t>
      </w:r>
      <w:r w:rsidRPr="00650DD7">
        <w:rPr>
          <w:szCs w:val="28"/>
        </w:rPr>
        <w:t>военную прокуратуру</w:t>
      </w:r>
      <w:r>
        <w:rPr>
          <w:szCs w:val="28"/>
        </w:rPr>
        <w:t xml:space="preserve">, после чего принять решение о наличии уважительных причин </w:t>
      </w:r>
      <w:r w:rsidRPr="00650DD7">
        <w:rPr>
          <w:szCs w:val="28"/>
        </w:rPr>
        <w:t>пропуска срока обращения в суд</w:t>
      </w:r>
      <w:r>
        <w:rPr>
          <w:szCs w:val="28"/>
        </w:rPr>
        <w:t>.</w:t>
      </w:r>
    </w:p>
    <w:p w:rsidR="00772AE0"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Обоснованность решений Нальчикского гарнизонного военного суда по гражданским делам, связанным </w:t>
      </w:r>
      <w:proofErr w:type="gramStart"/>
      <w:r w:rsidRPr="00650DD7">
        <w:rPr>
          <w:szCs w:val="28"/>
        </w:rPr>
        <w:t>со</w:t>
      </w:r>
      <w:proofErr w:type="gramEnd"/>
      <w:r w:rsidRPr="00650DD7">
        <w:rPr>
          <w:szCs w:val="28"/>
        </w:rPr>
        <w:t xml:space="preserve"> взысканием сумм неосновательного обогащения, выразившегося в ошибочной выплате </w:t>
      </w:r>
      <w:r>
        <w:rPr>
          <w:szCs w:val="28"/>
        </w:rPr>
        <w:t>военнослужащим</w:t>
      </w:r>
      <w:r w:rsidRPr="00650DD7">
        <w:rPr>
          <w:szCs w:val="28"/>
        </w:rPr>
        <w:t xml:space="preserve"> различных надбавок и повышенных окладов, вызывает сомнения.</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Так, решением Нальчикского гарнизонного военного суда от 7 января 2017 г. (судья Лазарев А.В.) удовлетворено исковое заявление руководителя ФКУ «Единый расчётный центр Министерства обороны Российской Федерации» (далее – ЕРЦ) к военнослужащему войсковой части 03007-Б прапорщику Суслову И.В. о взыскании с последнего 68208 рублей в качестве неосновательного обогащения.</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Как следует из искового заявления, Суслову И.В. в период с 1 января по 31 ноября 2013 г. надбавка за особые условия военной службы выплачена исходя из 50% оклада по воинской долж</w:t>
      </w:r>
      <w:r>
        <w:rPr>
          <w:szCs w:val="28"/>
        </w:rPr>
        <w:t>ности, хотя установлена таковая</w:t>
      </w:r>
      <w:r w:rsidRPr="00650DD7">
        <w:rPr>
          <w:szCs w:val="28"/>
        </w:rPr>
        <w:t xml:space="preserve"> в размере 20%. </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Также в период с 1 декабря 2014 г. по 30 апреля 2015 г. ему</w:t>
      </w:r>
      <w:r>
        <w:rPr>
          <w:szCs w:val="28"/>
        </w:rPr>
        <w:t>,</w:t>
      </w:r>
      <w:r w:rsidRPr="00650DD7">
        <w:rPr>
          <w:szCs w:val="28"/>
        </w:rPr>
        <w:t xml:space="preserve"> вместо установленной к выплате надбавки за классную квалификацию в размере 5% оклада по воинской должности, выплачена надбавка в размере 10%.</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Таким образом, излишние выплаты надбавок за особые условия военной службы и за классную квалификацию составили соответственно 64728 рублей и 3480 рублей, а всего -  68208 рублей.</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Рассматривая дело, гарнизонный военный суд установил, что из денежного довольствия Суслова в апреле 2013 года удержано 32712 рублей в </w:t>
      </w:r>
      <w:r w:rsidRPr="00650DD7">
        <w:rPr>
          <w:szCs w:val="28"/>
        </w:rPr>
        <w:lastRenderedPageBreak/>
        <w:t>счёт погашения задолженности по излишне выплаченной надбавке за особые условия военной службы за 2012 год и частично за 2013 год.</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Вместе с тем</w:t>
      </w:r>
      <w:r>
        <w:rPr>
          <w:szCs w:val="28"/>
        </w:rPr>
        <w:t>,</w:t>
      </w:r>
      <w:r w:rsidRPr="00650DD7">
        <w:rPr>
          <w:szCs w:val="28"/>
        </w:rPr>
        <w:t xml:space="preserve"> какая сумма удержана частично за 2013 год</w:t>
      </w:r>
      <w:r>
        <w:rPr>
          <w:szCs w:val="28"/>
        </w:rPr>
        <w:t>,</w:t>
      </w:r>
      <w:r w:rsidRPr="00650DD7">
        <w:rPr>
          <w:szCs w:val="28"/>
        </w:rPr>
        <w:t xml:space="preserve"> в решении не отражено. </w:t>
      </w:r>
      <w:proofErr w:type="gramStart"/>
      <w:r w:rsidRPr="00650DD7">
        <w:rPr>
          <w:szCs w:val="28"/>
        </w:rPr>
        <w:t>Не указано в этом судебном акте и о том, что в расчёт взыскиваемых с ответчика денежных средств в качестве неосновательного обогащения, образовавшегося в результате необоснованной выплаты ему в увеличенном размере надбавки за особые условия военной службы за период с 1 января по 31 ноября 2013 г.,  включена сумма, удержанная с него в апреле 2013 года в счёт погашения переплаты этой</w:t>
      </w:r>
      <w:proofErr w:type="gramEnd"/>
      <w:r w:rsidRPr="00650DD7">
        <w:rPr>
          <w:szCs w:val="28"/>
        </w:rPr>
        <w:t xml:space="preserve"> надбавки за тот же год. </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Кроме того, не приведены и не исследованы судом приказы соответствующих командиров, на основании которых Суслову установлены размеры надбавок за особые условия военной службы и за классную квалификацию.</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Однако такие данные, как и нормы материального права, регламентирующие порядок выплаты денеж</w:t>
      </w:r>
      <w:r>
        <w:rPr>
          <w:szCs w:val="28"/>
        </w:rPr>
        <w:t>ного довольствия военнослужащим</w:t>
      </w:r>
      <w:r w:rsidRPr="00650DD7">
        <w:rPr>
          <w:szCs w:val="28"/>
        </w:rPr>
        <w:t xml:space="preserve"> и на основании ко</w:t>
      </w:r>
      <w:r>
        <w:rPr>
          <w:szCs w:val="28"/>
        </w:rPr>
        <w:t>торых можно признать правильным произведе</w:t>
      </w:r>
      <w:r w:rsidRPr="00650DD7">
        <w:rPr>
          <w:szCs w:val="28"/>
        </w:rPr>
        <w:t>нный истцом расчёт взыскиваемых сумм, в судебном постановлении отсутствуют.</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Такой недостаток присущ и другим решениям этого суда, например, по искам к Лыкову А.В., </w:t>
      </w:r>
      <w:proofErr w:type="spellStart"/>
      <w:r w:rsidRPr="00650DD7">
        <w:rPr>
          <w:szCs w:val="28"/>
        </w:rPr>
        <w:t>Тхагалегову</w:t>
      </w:r>
      <w:proofErr w:type="spellEnd"/>
      <w:r w:rsidRPr="00650DD7">
        <w:rPr>
          <w:szCs w:val="28"/>
        </w:rPr>
        <w:t xml:space="preserve"> Р.С., а также и другим делам обозначенной категории.</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BC6DCB">
        <w:rPr>
          <w:szCs w:val="28"/>
        </w:rPr>
        <w:t>Правильным в этом отношении следует признать решение Астраханского гарнизонного военного суда от 25 декабря 2017 г</w:t>
      </w:r>
      <w:r>
        <w:rPr>
          <w:szCs w:val="28"/>
        </w:rPr>
        <w:t>.</w:t>
      </w:r>
      <w:r w:rsidRPr="00BC6DCB">
        <w:rPr>
          <w:szCs w:val="28"/>
        </w:rPr>
        <w:t xml:space="preserve"> по иску ЕРЦ к бывшему военнослужащему </w:t>
      </w:r>
      <w:proofErr w:type="spellStart"/>
      <w:r w:rsidRPr="00BC6DCB">
        <w:rPr>
          <w:szCs w:val="28"/>
        </w:rPr>
        <w:t>Г</w:t>
      </w:r>
      <w:r>
        <w:rPr>
          <w:szCs w:val="28"/>
        </w:rPr>
        <w:t>аджимурадову</w:t>
      </w:r>
      <w:proofErr w:type="spellEnd"/>
      <w:r>
        <w:rPr>
          <w:szCs w:val="28"/>
        </w:rPr>
        <w:t xml:space="preserve"> Н.З.</w:t>
      </w:r>
      <w:r w:rsidRPr="00BC6DCB">
        <w:rPr>
          <w:szCs w:val="28"/>
        </w:rPr>
        <w:t xml:space="preserve"> (судья Гайдар</w:t>
      </w:r>
      <w:r>
        <w:rPr>
          <w:szCs w:val="28"/>
        </w:rPr>
        <w:t>а</w:t>
      </w:r>
      <w:r w:rsidRPr="00BC6DCB">
        <w:rPr>
          <w:szCs w:val="28"/>
        </w:rPr>
        <w:t xml:space="preserve"> М.Н.), в котором обозначенные недостатки отсутствуют.</w:t>
      </w:r>
    </w:p>
    <w:p w:rsidR="00772AE0"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
    <w:p w:rsidR="00772AE0" w:rsidRPr="005B166B"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5B166B">
        <w:rPr>
          <w:szCs w:val="28"/>
        </w:rPr>
        <w:t>Решением Владикавказского гарнизонного военного суда от 18 августа 2017 г. (</w:t>
      </w:r>
      <w:proofErr w:type="spellStart"/>
      <w:r w:rsidRPr="005B166B">
        <w:rPr>
          <w:szCs w:val="28"/>
        </w:rPr>
        <w:t>предс</w:t>
      </w:r>
      <w:proofErr w:type="spellEnd"/>
      <w:r w:rsidRPr="005B166B">
        <w:rPr>
          <w:szCs w:val="28"/>
        </w:rPr>
        <w:t>.</w:t>
      </w:r>
      <w:proofErr w:type="gramEnd"/>
      <w:r w:rsidRPr="005B166B">
        <w:rPr>
          <w:szCs w:val="28"/>
        </w:rPr>
        <w:t xml:space="preserve"> Лачинов С.Э.), оставленным без изменения апелляционным определением Северо-Кавказского окружного военного суда от 15 ноября 2017 г</w:t>
      </w:r>
      <w:r>
        <w:rPr>
          <w:szCs w:val="28"/>
        </w:rPr>
        <w:t>.</w:t>
      </w:r>
      <w:r w:rsidRPr="005B166B">
        <w:rPr>
          <w:szCs w:val="28"/>
        </w:rPr>
        <w:t xml:space="preserve"> (</w:t>
      </w:r>
      <w:proofErr w:type="spellStart"/>
      <w:r w:rsidRPr="00650DD7">
        <w:rPr>
          <w:szCs w:val="28"/>
        </w:rPr>
        <w:t>предс</w:t>
      </w:r>
      <w:proofErr w:type="spellEnd"/>
      <w:r w:rsidRPr="00650DD7">
        <w:rPr>
          <w:szCs w:val="28"/>
        </w:rPr>
        <w:t xml:space="preserve">. </w:t>
      </w:r>
      <w:proofErr w:type="spellStart"/>
      <w:proofErr w:type="gramStart"/>
      <w:r w:rsidRPr="00650DD7">
        <w:rPr>
          <w:szCs w:val="28"/>
        </w:rPr>
        <w:t>Потапченко</w:t>
      </w:r>
      <w:proofErr w:type="spellEnd"/>
      <w:r w:rsidRPr="00650DD7">
        <w:rPr>
          <w:szCs w:val="28"/>
        </w:rPr>
        <w:t xml:space="preserve"> И.Н.,</w:t>
      </w:r>
      <w:r w:rsidRPr="005B166B">
        <w:rPr>
          <w:szCs w:val="28"/>
        </w:rPr>
        <w:t xml:space="preserve"> </w:t>
      </w:r>
      <w:r w:rsidRPr="00650DD7">
        <w:rPr>
          <w:szCs w:val="28"/>
        </w:rPr>
        <w:t xml:space="preserve">судьи </w:t>
      </w:r>
      <w:proofErr w:type="spellStart"/>
      <w:r w:rsidRPr="00650DD7">
        <w:rPr>
          <w:szCs w:val="28"/>
        </w:rPr>
        <w:t>Патлань</w:t>
      </w:r>
      <w:proofErr w:type="spellEnd"/>
      <w:r w:rsidRPr="00650DD7">
        <w:rPr>
          <w:szCs w:val="28"/>
        </w:rPr>
        <w:t xml:space="preserve"> В.А. и </w:t>
      </w:r>
      <w:proofErr w:type="spellStart"/>
      <w:r w:rsidRPr="00650DD7">
        <w:rPr>
          <w:szCs w:val="28"/>
        </w:rPr>
        <w:t>Тогубицкий</w:t>
      </w:r>
      <w:proofErr w:type="spellEnd"/>
      <w:r w:rsidRPr="00650DD7">
        <w:rPr>
          <w:szCs w:val="28"/>
        </w:rPr>
        <w:t xml:space="preserve"> В.А.)</w:t>
      </w:r>
      <w:r>
        <w:rPr>
          <w:szCs w:val="28"/>
        </w:rPr>
        <w:t>,</w:t>
      </w:r>
      <w:r w:rsidRPr="005B166B">
        <w:rPr>
          <w:szCs w:val="28"/>
        </w:rPr>
        <w:t xml:space="preserve"> частично удовлетворено исковое заявление военного прокурора Владикавказского гарнизона, поданное в интересах Межрайонной инспекции Федеральной налоговой службы Российской Федерации по г. Владикавказу, о взыскании с Абдуллаева А.Г. в пользу указанной инспекции имущественного налогового вычета в размере 224 677 руб</w:t>
      </w:r>
      <w:r>
        <w:rPr>
          <w:szCs w:val="28"/>
        </w:rPr>
        <w:t>лей</w:t>
      </w:r>
      <w:r w:rsidRPr="005B166B">
        <w:rPr>
          <w:szCs w:val="28"/>
        </w:rPr>
        <w:t xml:space="preserve"> 31 коп</w:t>
      </w:r>
      <w:r>
        <w:rPr>
          <w:szCs w:val="28"/>
        </w:rPr>
        <w:t>ейка</w:t>
      </w:r>
      <w:r w:rsidRPr="005B166B">
        <w:rPr>
          <w:szCs w:val="28"/>
        </w:rPr>
        <w:t>.</w:t>
      </w:r>
      <w:proofErr w:type="gramEnd"/>
    </w:p>
    <w:p w:rsidR="00772AE0" w:rsidRPr="005B166B"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5B166B">
        <w:rPr>
          <w:szCs w:val="28"/>
        </w:rPr>
        <w:t xml:space="preserve">Принимая и рассматривая данное исковое заявление, судами допущена ошибка в определении подсудности гражданского дела. </w:t>
      </w:r>
    </w:p>
    <w:p w:rsidR="00772AE0" w:rsidRPr="005B166B"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5B166B">
        <w:rPr>
          <w:szCs w:val="28"/>
        </w:rPr>
        <w:t xml:space="preserve">В силу </w:t>
      </w:r>
      <w:hyperlink r:id="rId13" w:history="1">
        <w:r w:rsidRPr="005B166B">
          <w:rPr>
            <w:szCs w:val="28"/>
          </w:rPr>
          <w:t>ст. 7</w:t>
        </w:r>
      </w:hyperlink>
      <w:r w:rsidRPr="005B166B">
        <w:rPr>
          <w:szCs w:val="28"/>
        </w:rPr>
        <w:t xml:space="preserve"> Федерального конституционного закона «О военных судах Российской Федерации» военным судам подсудны гражданские и административные дела о защите нарушенных и (или) оспариваемых прав, свобод и охраняемых законом интересов военнослужащих Вооруженных Сил Российской Федерации, других войск, воинских формирований и органов, граждан, проходящих военные сборы, от действий (бездействия) органов военного управления, воинских должностных лиц и принятых ими решений.</w:t>
      </w:r>
      <w:proofErr w:type="gramEnd"/>
    </w:p>
    <w:p w:rsidR="00772AE0" w:rsidRPr="005B166B"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5B166B">
        <w:rPr>
          <w:szCs w:val="28"/>
        </w:rPr>
        <w:t xml:space="preserve">К органам военного управления относятся Министерство обороны </w:t>
      </w:r>
      <w:r w:rsidRPr="005B166B">
        <w:rPr>
          <w:szCs w:val="28"/>
        </w:rPr>
        <w:lastRenderedPageBreak/>
        <w:t>Российской Федерации, иной федеральный орган исполнительной власти, в котором федеральным законом предусмотрена военная служба, центральные органы военного управления (командования, штабы, управления, департаменты, службы, отделы, отряды, центры), территориальные органы военного управления (военные комиссариаты, региональные центры, комендатуры территорий), управления и штабы объединений, соединений, воинских частей Вооруженных Сил Российской Федерации, других войск, воинских формирований и органов.</w:t>
      </w:r>
      <w:proofErr w:type="gramEnd"/>
    </w:p>
    <w:p w:rsidR="00772AE0" w:rsidRPr="005B166B"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5B166B">
        <w:rPr>
          <w:szCs w:val="28"/>
        </w:rPr>
        <w:t>Под воинскими должностными лицами понимаются должностные лица органов военного управления, командиры (начальники) воинских частей, начальники органов военной полиции, начальники гарнизонов, иные лица, постоянно, временно или по специальному полномочию выступающие от имени Вооруженных Сил Российской Федерации, других войск, воинских формирований и органов, в которых федеральным законом предусмотрена военная служба, осуществляющие функции представителя власти либо выполняющие организационно-распорядительные, административно-хозяйственные функции, принявшие оспариваемое решение</w:t>
      </w:r>
      <w:proofErr w:type="gramEnd"/>
      <w:r w:rsidRPr="005B166B">
        <w:rPr>
          <w:szCs w:val="28"/>
        </w:rPr>
        <w:t>, совершившие оспариваемые действия (бездействие), имеющие обязательный характер и затрагивающие права и свободы истцов, в том числе руководители управлений, департаментов, учреждений и организаций Вооруженных Сил Российской Федерации, других войск, воинских формирований и органов.</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5B166B">
        <w:rPr>
          <w:szCs w:val="28"/>
        </w:rPr>
        <w:t xml:space="preserve">Межрайонная инспекция Федеральной налоговой службы Российской Федерации </w:t>
      </w:r>
      <w:r w:rsidRPr="00650DD7">
        <w:rPr>
          <w:szCs w:val="28"/>
        </w:rPr>
        <w:t>не относится к органам военного управления</w:t>
      </w:r>
      <w:r>
        <w:rPr>
          <w:szCs w:val="28"/>
        </w:rPr>
        <w:t>,</w:t>
      </w:r>
      <w:r w:rsidRPr="00650DD7">
        <w:rPr>
          <w:szCs w:val="28"/>
        </w:rPr>
        <w:t xml:space="preserve"> и споры с ее участием подлежат рассмотрению районным судом.</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Таким образом, данное дело рассмотрено с нарушением правил подсудности.</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650DD7">
        <w:rPr>
          <w:szCs w:val="28"/>
        </w:rPr>
        <w:t>Решением Махачкалинского гарнизонного военного суда от 31 июля  2017 г. (</w:t>
      </w:r>
      <w:proofErr w:type="spellStart"/>
      <w:r w:rsidRPr="00650DD7">
        <w:rPr>
          <w:szCs w:val="28"/>
        </w:rPr>
        <w:t>предс</w:t>
      </w:r>
      <w:proofErr w:type="spellEnd"/>
      <w:r w:rsidRPr="00650DD7">
        <w:rPr>
          <w:szCs w:val="28"/>
        </w:rPr>
        <w:t>.</w:t>
      </w:r>
      <w:proofErr w:type="gramEnd"/>
      <w:r w:rsidRPr="00650DD7">
        <w:rPr>
          <w:szCs w:val="28"/>
        </w:rPr>
        <w:t xml:space="preserve"> Паскаль Н.С.), оставленным без изменения апелляционным определением Северо-Кавказского окружного военного суда от 17 января 2018 г. (</w:t>
      </w:r>
      <w:proofErr w:type="spellStart"/>
      <w:r w:rsidRPr="005B166B">
        <w:rPr>
          <w:szCs w:val="28"/>
        </w:rPr>
        <w:t>предс</w:t>
      </w:r>
      <w:proofErr w:type="spellEnd"/>
      <w:r w:rsidRPr="005B166B">
        <w:rPr>
          <w:szCs w:val="28"/>
        </w:rPr>
        <w:t xml:space="preserve">. </w:t>
      </w:r>
      <w:proofErr w:type="spellStart"/>
      <w:proofErr w:type="gramStart"/>
      <w:r w:rsidRPr="005B166B">
        <w:rPr>
          <w:szCs w:val="28"/>
        </w:rPr>
        <w:t>Потапченко</w:t>
      </w:r>
      <w:proofErr w:type="spellEnd"/>
      <w:r w:rsidRPr="005B166B">
        <w:rPr>
          <w:szCs w:val="28"/>
        </w:rPr>
        <w:t xml:space="preserve"> И.Н., </w:t>
      </w:r>
      <w:r w:rsidRPr="00650DD7">
        <w:rPr>
          <w:szCs w:val="28"/>
        </w:rPr>
        <w:t xml:space="preserve">судьи </w:t>
      </w:r>
      <w:proofErr w:type="spellStart"/>
      <w:r w:rsidRPr="00650DD7">
        <w:rPr>
          <w:szCs w:val="28"/>
        </w:rPr>
        <w:t>Патлань</w:t>
      </w:r>
      <w:proofErr w:type="spellEnd"/>
      <w:r w:rsidRPr="00650DD7">
        <w:rPr>
          <w:szCs w:val="28"/>
        </w:rPr>
        <w:t xml:space="preserve"> В.А. и </w:t>
      </w:r>
      <w:proofErr w:type="spellStart"/>
      <w:r w:rsidRPr="00650DD7">
        <w:rPr>
          <w:szCs w:val="28"/>
        </w:rPr>
        <w:t>Тогубицкий</w:t>
      </w:r>
      <w:proofErr w:type="spellEnd"/>
      <w:r w:rsidRPr="00650DD7">
        <w:rPr>
          <w:szCs w:val="28"/>
        </w:rPr>
        <w:t xml:space="preserve"> В.А.), удовлетворено административное исковое заявление бывшего военнослужащего войсковой части 63354 сержанта запаса Беспалько А.Н. об оспаривании действий командира войсковой части 63354, связанных с порядком обеспечения денежным довольствием при исключении из списков личного состава воинской части, а также о компенсации морального вреда и возмещении судебных расходов.</w:t>
      </w:r>
      <w:proofErr w:type="gramEnd"/>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Одним из требований истца являлось взыскание с войсковой части 63354 в его пользу компенсации морального вреда. </w:t>
      </w:r>
    </w:p>
    <w:p w:rsidR="00772AE0" w:rsidRPr="005B166B"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Из </w:t>
      </w:r>
      <w:r w:rsidRPr="005B166B">
        <w:rPr>
          <w:szCs w:val="28"/>
        </w:rPr>
        <w:t xml:space="preserve">п. 11 постановления Пленума Верховного Суда Российской Федерации от 19 декабря </w:t>
      </w:r>
      <w:smartTag w:uri="urn:schemas-microsoft-com:office:smarttags" w:element="metricconverter">
        <w:smartTagPr>
          <w:attr w:name="ProductID" w:val="2003 г"/>
        </w:smartTagPr>
        <w:r w:rsidRPr="005B166B">
          <w:rPr>
            <w:szCs w:val="28"/>
          </w:rPr>
          <w:t>2003 г</w:t>
        </w:r>
      </w:smartTag>
      <w:r w:rsidRPr="005B166B">
        <w:rPr>
          <w:szCs w:val="28"/>
        </w:rPr>
        <w:t>. «О судебном решении» следует, что резолютивная часть решения должна содержать исчерпывающие выводы, вытекающие из установленных в мотивировочной части фактических обстоятельств.</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Рассматривая заявление истца в части компенсации морального вреда, </w:t>
      </w:r>
      <w:r w:rsidRPr="00650DD7">
        <w:rPr>
          <w:szCs w:val="28"/>
        </w:rPr>
        <w:lastRenderedPageBreak/>
        <w:t>суд первой инстанции в мотивировочной части пришел к выводу о том, что оно не подлежит удовлетворению, однако в резолютивной части указал, что административное исковое заявление истца удовлетворено полностью.</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28 марта 2017 г. Нальчикским гарнизонным военным судом (судья Черкасов А.Н.) удовлетворён гражданский иск ФКУ «ЕРЦ МО РФ» о взыскании с военнослужащего войсковой части 44936 старшего прапорщика </w:t>
      </w:r>
      <w:proofErr w:type="spellStart"/>
      <w:r w:rsidRPr="00650DD7">
        <w:rPr>
          <w:szCs w:val="28"/>
        </w:rPr>
        <w:t>Божкова</w:t>
      </w:r>
      <w:proofErr w:type="spellEnd"/>
      <w:r w:rsidRPr="00650DD7">
        <w:rPr>
          <w:szCs w:val="28"/>
        </w:rPr>
        <w:t xml:space="preserve"> В.Г. 106985 рублей 82 копеек.</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Как следует из судебного акта, Божков заявленны</w:t>
      </w:r>
      <w:r>
        <w:rPr>
          <w:szCs w:val="28"/>
        </w:rPr>
        <w:t xml:space="preserve">й к нему иск </w:t>
      </w:r>
      <w:proofErr w:type="gramStart"/>
      <w:r>
        <w:rPr>
          <w:szCs w:val="28"/>
        </w:rPr>
        <w:t>признал</w:t>
      </w:r>
      <w:proofErr w:type="gramEnd"/>
      <w:r w:rsidRPr="00650DD7">
        <w:rPr>
          <w:szCs w:val="28"/>
        </w:rPr>
        <w:t xml:space="preserve"> и это признание судом принято.</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Вместе с тем, вопреки требованиям ст. 173 ГПК РФ, как это ошибочно отражено в решении, гражданскому ответчику разъяснены последствия принятия судом отказа от исковых требований, а не признания иска.</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Определением Нальчикского гарнизонного военного суда от 8 сентября 2017 г. (судья Лазарев А.В.) прекращено производство гражданского дела по иску командира войсковой части 3737 о взыскании с бывшего военнослужащего указанной войсковой части старшего сержанта запаса </w:t>
      </w:r>
      <w:proofErr w:type="spellStart"/>
      <w:r w:rsidRPr="00650DD7">
        <w:rPr>
          <w:szCs w:val="28"/>
        </w:rPr>
        <w:t>Евлоева</w:t>
      </w:r>
      <w:proofErr w:type="spellEnd"/>
      <w:r w:rsidRPr="00650DD7">
        <w:rPr>
          <w:szCs w:val="28"/>
        </w:rPr>
        <w:t xml:space="preserve"> Р.Б. 4917 рублей 36 копеек в качестве возмещения материального ущерба. </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Как следует из судебного акта, основанием для прекращения производства по делу послужил отказ истца от иска в связи с добровольным возмещением ответчиком причин</w:t>
      </w:r>
      <w:r>
        <w:rPr>
          <w:szCs w:val="28"/>
        </w:rPr>
        <w:t>е</w:t>
      </w:r>
      <w:r w:rsidRPr="00650DD7">
        <w:rPr>
          <w:szCs w:val="28"/>
        </w:rPr>
        <w:t>нного им ущерба. Вместе с тем сведени</w:t>
      </w:r>
      <w:r>
        <w:rPr>
          <w:szCs w:val="28"/>
        </w:rPr>
        <w:t>й</w:t>
      </w:r>
      <w:r w:rsidRPr="00650DD7">
        <w:rPr>
          <w:szCs w:val="28"/>
        </w:rPr>
        <w:t xml:space="preserve"> о разъяснении истцу последствий принятия судом отказа от иска, а также</w:t>
      </w:r>
      <w:r>
        <w:rPr>
          <w:szCs w:val="28"/>
        </w:rPr>
        <w:t xml:space="preserve"> о принятии такого отказа судом</w:t>
      </w:r>
      <w:r w:rsidRPr="00650DD7">
        <w:rPr>
          <w:szCs w:val="28"/>
        </w:rPr>
        <w:t xml:space="preserve"> судебное постановление не содержит. </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Прапорщик запаса </w:t>
      </w:r>
      <w:proofErr w:type="spellStart"/>
      <w:r w:rsidRPr="00650DD7">
        <w:rPr>
          <w:szCs w:val="28"/>
        </w:rPr>
        <w:t>Хуламханова</w:t>
      </w:r>
      <w:proofErr w:type="spellEnd"/>
      <w:r w:rsidRPr="00650DD7">
        <w:rPr>
          <w:szCs w:val="28"/>
        </w:rPr>
        <w:t xml:space="preserve"> В.Б. оспорила в судебном порядке законность решения начальника УФСБ России по КБР об исключении её из списков личного состава</w:t>
      </w:r>
      <w:r>
        <w:rPr>
          <w:szCs w:val="28"/>
        </w:rPr>
        <w:t xml:space="preserve"> воинской части</w:t>
      </w:r>
      <w:r w:rsidRPr="00650DD7">
        <w:rPr>
          <w:szCs w:val="28"/>
        </w:rPr>
        <w:t xml:space="preserve">. </w:t>
      </w:r>
      <w:proofErr w:type="gramStart"/>
      <w:r w:rsidRPr="00650DD7">
        <w:rPr>
          <w:szCs w:val="28"/>
        </w:rPr>
        <w:t>В связи с этим она просила суд признать незаконным приказ об исключении её из списков личного состава</w:t>
      </w:r>
      <w:r w:rsidRPr="00831153">
        <w:rPr>
          <w:szCs w:val="28"/>
        </w:rPr>
        <w:t xml:space="preserve"> </w:t>
      </w:r>
      <w:r>
        <w:rPr>
          <w:szCs w:val="28"/>
        </w:rPr>
        <w:t>воинской части</w:t>
      </w:r>
      <w:r w:rsidRPr="00650DD7">
        <w:rPr>
          <w:szCs w:val="28"/>
        </w:rPr>
        <w:t xml:space="preserve">, обязать начальника УФСБ России по КБР этот приказ отменить, восстановить её в </w:t>
      </w:r>
      <w:r>
        <w:rPr>
          <w:szCs w:val="28"/>
        </w:rPr>
        <w:t>указанных</w:t>
      </w:r>
      <w:r w:rsidRPr="00650DD7">
        <w:rPr>
          <w:szCs w:val="28"/>
        </w:rPr>
        <w:t xml:space="preserve"> списках, выплатить денежное довольствие с момента исключения из списков личного состава</w:t>
      </w:r>
      <w:r w:rsidRPr="00831153">
        <w:rPr>
          <w:szCs w:val="28"/>
        </w:rPr>
        <w:t xml:space="preserve"> </w:t>
      </w:r>
      <w:r>
        <w:rPr>
          <w:szCs w:val="28"/>
        </w:rPr>
        <w:t>воинской части</w:t>
      </w:r>
      <w:r w:rsidRPr="00650DD7">
        <w:rPr>
          <w:szCs w:val="28"/>
        </w:rPr>
        <w:t>, а также взыскать с указанного должностного лица в её пользу 200 000 рублей в качестве</w:t>
      </w:r>
      <w:proofErr w:type="gramEnd"/>
      <w:r w:rsidRPr="00650DD7">
        <w:rPr>
          <w:szCs w:val="28"/>
        </w:rPr>
        <w:t xml:space="preserve"> возмещения морального вреда и 300 рублей – в качестве возмещения судебных расходов, понесённых ею в связи с уплатой государственной пошлины при обращении в суд с административным исковым заявлением.</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23 января 2017 г. определением Нальчикского гарнизонного военного суда (судья Черкасов А.Н.) в связи с отказом административного истца от заявленных требований производство по административному исковому заявлению </w:t>
      </w:r>
      <w:proofErr w:type="spellStart"/>
      <w:r w:rsidRPr="00650DD7">
        <w:rPr>
          <w:szCs w:val="28"/>
        </w:rPr>
        <w:t>Хуламхановой</w:t>
      </w:r>
      <w:proofErr w:type="spellEnd"/>
      <w:r w:rsidRPr="00650DD7">
        <w:rPr>
          <w:szCs w:val="28"/>
        </w:rPr>
        <w:t xml:space="preserve"> В.Б. прекращено.</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Согласно части 3 статьи 157 КАС РФ в случае принятия судом отказа от административного иска или утверждения судом соглашения о примирении сторон суд выносит определение, которым одновременно </w:t>
      </w:r>
      <w:r w:rsidRPr="00650DD7">
        <w:rPr>
          <w:szCs w:val="28"/>
        </w:rPr>
        <w:lastRenderedPageBreak/>
        <w:t xml:space="preserve">прекращается производство по административному делу полностью или в соответствующей части. </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Согласно пунктам 4 и 6 части 1 статьи 199 КАС РФ в определении суда, которое выносится в виде отдельного судебного акта, должны быть указаны: вопрос, по которому выносится определение; вывод по результатам рассмотрения судом указанного вопроса.</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Как правильно указано в определении суда, на его разрешение поставлены вопросы об отказе от заявленных требований и о прекращении производства по административному делу. </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В свою очередь, приведя мотивы принятого решения и посчитав возможным принять отказ </w:t>
      </w:r>
      <w:proofErr w:type="spellStart"/>
      <w:r w:rsidRPr="00650DD7">
        <w:rPr>
          <w:szCs w:val="28"/>
        </w:rPr>
        <w:t>Хуламхановой</w:t>
      </w:r>
      <w:proofErr w:type="spellEnd"/>
      <w:r w:rsidRPr="00650DD7">
        <w:rPr>
          <w:szCs w:val="28"/>
        </w:rPr>
        <w:t xml:space="preserve"> В.Б. от заявленных требований, как это отображено в описательно-мотивировочной части судебного акта, в резолютивной части этого определения вывод о принятии судом отказа от заявленных требований отсутствует.</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Аналогичные недочёты допускались этим же судьёй при прекращении производства и по другим административным делам, например, </w:t>
      </w:r>
      <w:proofErr w:type="spellStart"/>
      <w:r w:rsidRPr="00650DD7">
        <w:rPr>
          <w:szCs w:val="28"/>
        </w:rPr>
        <w:t>Хачатурова</w:t>
      </w:r>
      <w:proofErr w:type="spellEnd"/>
      <w:r w:rsidRPr="00650DD7">
        <w:rPr>
          <w:szCs w:val="28"/>
        </w:rPr>
        <w:t xml:space="preserve"> Т.А. (определение от 2 февраля 2017 г.).</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Отсутствие единого подхода отмечается при разрешении вопроса о распределении между сторонами судебных расходов, в том числе о взыскании с гражданских ответчиков суммы государственной пошлины, от уплаты которой истец освобожден, а также о возврате государственной пошлины, уплаченной административными истцами при обращении в суд. При этом зачастую разрешение этих вопросов судами игнорируются. </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Напр</w:t>
      </w:r>
      <w:r>
        <w:rPr>
          <w:szCs w:val="28"/>
        </w:rPr>
        <w:t xml:space="preserve">имер, по указанным выше делам </w:t>
      </w:r>
      <w:proofErr w:type="spellStart"/>
      <w:r>
        <w:rPr>
          <w:szCs w:val="28"/>
        </w:rPr>
        <w:t>Хула</w:t>
      </w:r>
      <w:r w:rsidRPr="00650DD7">
        <w:rPr>
          <w:szCs w:val="28"/>
        </w:rPr>
        <w:t>мхановой</w:t>
      </w:r>
      <w:proofErr w:type="spellEnd"/>
      <w:r w:rsidRPr="00650DD7">
        <w:rPr>
          <w:szCs w:val="28"/>
        </w:rPr>
        <w:t xml:space="preserve"> В.Б. и </w:t>
      </w:r>
      <w:proofErr w:type="spellStart"/>
      <w:r w:rsidRPr="00650DD7">
        <w:rPr>
          <w:szCs w:val="28"/>
        </w:rPr>
        <w:t>Хачатурова</w:t>
      </w:r>
      <w:proofErr w:type="spellEnd"/>
      <w:r w:rsidRPr="00650DD7">
        <w:rPr>
          <w:szCs w:val="28"/>
        </w:rPr>
        <w:t xml:space="preserve"> Т.А. (судья Черкасов А.Н.) не разрешен вопрос о возврате административным истцам уплаченной ими государственной пошлины либо о взыскании в этой связи судебных расходов со стороны ответчика.   </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650DD7">
        <w:rPr>
          <w:szCs w:val="28"/>
        </w:rPr>
        <w:t>Не разреш</w:t>
      </w:r>
      <w:r>
        <w:rPr>
          <w:szCs w:val="28"/>
        </w:rPr>
        <w:t>е</w:t>
      </w:r>
      <w:r w:rsidRPr="00650DD7">
        <w:rPr>
          <w:szCs w:val="28"/>
        </w:rPr>
        <w:t>н вопрос о взыскании с ответчиков в доход соответствующего бюджета денежных средств в сумме</w:t>
      </w:r>
      <w:r>
        <w:rPr>
          <w:szCs w:val="28"/>
        </w:rPr>
        <w:t>,</w:t>
      </w:r>
      <w:r w:rsidRPr="00650DD7">
        <w:rPr>
          <w:szCs w:val="28"/>
        </w:rPr>
        <w:t xml:space="preserve"> равной государственной пошлин</w:t>
      </w:r>
      <w:r>
        <w:rPr>
          <w:szCs w:val="28"/>
        </w:rPr>
        <w:t>е</w:t>
      </w:r>
      <w:r w:rsidRPr="00650DD7">
        <w:rPr>
          <w:szCs w:val="28"/>
        </w:rPr>
        <w:t>, подлежащей уплате при подаче иска, от уплаты которой освобожд</w:t>
      </w:r>
      <w:r>
        <w:rPr>
          <w:szCs w:val="28"/>
        </w:rPr>
        <w:t>е</w:t>
      </w:r>
      <w:r w:rsidRPr="00650DD7">
        <w:rPr>
          <w:szCs w:val="28"/>
        </w:rPr>
        <w:t>н истец, и при вынесении 13 февраля 2017 г. судь</w:t>
      </w:r>
      <w:r>
        <w:rPr>
          <w:szCs w:val="28"/>
        </w:rPr>
        <w:t>е</w:t>
      </w:r>
      <w:r w:rsidRPr="00650DD7">
        <w:rPr>
          <w:szCs w:val="28"/>
        </w:rPr>
        <w:t xml:space="preserve">й Черкасовым А.Н. решений по искам военного прокурора 316 военной прокуратуры гарнизона о взыскании в пользу войсковой части 31681 денежных средств с военнослужащих </w:t>
      </w:r>
      <w:proofErr w:type="spellStart"/>
      <w:r w:rsidRPr="00650DD7">
        <w:rPr>
          <w:szCs w:val="28"/>
        </w:rPr>
        <w:t>Нестеркина</w:t>
      </w:r>
      <w:proofErr w:type="spellEnd"/>
      <w:proofErr w:type="gramEnd"/>
      <w:r w:rsidRPr="00650DD7">
        <w:rPr>
          <w:szCs w:val="28"/>
        </w:rPr>
        <w:t xml:space="preserve"> </w:t>
      </w:r>
      <w:proofErr w:type="gramStart"/>
      <w:r w:rsidRPr="00650DD7">
        <w:rPr>
          <w:szCs w:val="28"/>
        </w:rPr>
        <w:t xml:space="preserve">А.И., Крушинина М.С. и </w:t>
      </w:r>
      <w:proofErr w:type="spellStart"/>
      <w:r w:rsidRPr="00650DD7">
        <w:rPr>
          <w:szCs w:val="28"/>
        </w:rPr>
        <w:t>Шагинурова</w:t>
      </w:r>
      <w:proofErr w:type="spellEnd"/>
      <w:r w:rsidRPr="00650DD7">
        <w:rPr>
          <w:szCs w:val="28"/>
        </w:rPr>
        <w:t xml:space="preserve"> Э.В., 9 марта 2017 г.</w:t>
      </w:r>
      <w:r>
        <w:rPr>
          <w:szCs w:val="28"/>
        </w:rPr>
        <w:t xml:space="preserve"> - судье</w:t>
      </w:r>
      <w:r w:rsidRPr="00650DD7">
        <w:rPr>
          <w:szCs w:val="28"/>
        </w:rPr>
        <w:t xml:space="preserve">й Лазаревым А.В. по искам того же прокурора о взыскании в пользу войсковой части 6873 с бывшего военнослужащего сержанта запаса </w:t>
      </w:r>
      <w:proofErr w:type="spellStart"/>
      <w:r w:rsidRPr="00650DD7">
        <w:rPr>
          <w:szCs w:val="28"/>
        </w:rPr>
        <w:t>Кузамишева</w:t>
      </w:r>
      <w:proofErr w:type="spellEnd"/>
      <w:r w:rsidRPr="00650DD7">
        <w:rPr>
          <w:szCs w:val="28"/>
        </w:rPr>
        <w:t xml:space="preserve"> Х.М., а также и по другим делам (судья Лазарев А.В. - </w:t>
      </w:r>
      <w:proofErr w:type="spellStart"/>
      <w:r w:rsidRPr="00650DD7">
        <w:rPr>
          <w:szCs w:val="28"/>
        </w:rPr>
        <w:t>Гетокова</w:t>
      </w:r>
      <w:proofErr w:type="spellEnd"/>
      <w:r w:rsidRPr="00650DD7">
        <w:rPr>
          <w:szCs w:val="28"/>
        </w:rPr>
        <w:t xml:space="preserve"> З.С., </w:t>
      </w:r>
      <w:proofErr w:type="spellStart"/>
      <w:r w:rsidRPr="00650DD7">
        <w:rPr>
          <w:szCs w:val="28"/>
        </w:rPr>
        <w:t>Кушманова</w:t>
      </w:r>
      <w:proofErr w:type="spellEnd"/>
      <w:r w:rsidRPr="00650DD7">
        <w:rPr>
          <w:szCs w:val="28"/>
        </w:rPr>
        <w:t xml:space="preserve"> А.В., </w:t>
      </w:r>
      <w:proofErr w:type="spellStart"/>
      <w:r w:rsidRPr="00650DD7">
        <w:rPr>
          <w:szCs w:val="28"/>
        </w:rPr>
        <w:t>Слонова</w:t>
      </w:r>
      <w:proofErr w:type="spellEnd"/>
      <w:r w:rsidRPr="00650DD7">
        <w:rPr>
          <w:szCs w:val="28"/>
        </w:rPr>
        <w:t xml:space="preserve"> Ш.М.). </w:t>
      </w:r>
      <w:proofErr w:type="gramEnd"/>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Не разреш</w:t>
      </w:r>
      <w:r>
        <w:rPr>
          <w:szCs w:val="28"/>
        </w:rPr>
        <w:t>е</w:t>
      </w:r>
      <w:r w:rsidRPr="00650DD7">
        <w:rPr>
          <w:szCs w:val="28"/>
        </w:rPr>
        <w:t xml:space="preserve">н такой вопрос и при прекращении 6 марта 2017 г. (судья Черкасов А.Н.) производства по административному делу прапорщика запаса Левашова А.А. в связи с прекращением оспариваемого бездействия, которое перестало затрагивать права, свободы и законные интересы административного истца. </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650DD7">
        <w:rPr>
          <w:szCs w:val="28"/>
        </w:rPr>
        <w:t xml:space="preserve">Не лишена недостатков в разрешении таких вопросов и практика </w:t>
      </w:r>
      <w:r w:rsidRPr="00650DD7">
        <w:rPr>
          <w:szCs w:val="28"/>
        </w:rPr>
        <w:lastRenderedPageBreak/>
        <w:t xml:space="preserve">Астраханского гарнизонного военного суда, например, 28 определениями этого суда от 7 и 8 февраля 2017 г. (судья </w:t>
      </w:r>
      <w:proofErr w:type="spellStart"/>
      <w:r w:rsidRPr="00650DD7">
        <w:rPr>
          <w:szCs w:val="28"/>
        </w:rPr>
        <w:t>Солодилов</w:t>
      </w:r>
      <w:proofErr w:type="spellEnd"/>
      <w:r w:rsidRPr="00650DD7">
        <w:rPr>
          <w:szCs w:val="28"/>
        </w:rPr>
        <w:t xml:space="preserve"> А.В.) прекращено производство по административным исковым заявлениям военнослужащих войсковой части 20264 </w:t>
      </w:r>
      <w:proofErr w:type="spellStart"/>
      <w:r w:rsidRPr="00650DD7">
        <w:rPr>
          <w:szCs w:val="28"/>
        </w:rPr>
        <w:t>Сефербекова</w:t>
      </w:r>
      <w:proofErr w:type="spellEnd"/>
      <w:r w:rsidRPr="00650DD7">
        <w:rPr>
          <w:szCs w:val="28"/>
        </w:rPr>
        <w:t xml:space="preserve"> А.А. и других в связи с их отказом от административных исков ввиду удовлетворения ответчиком их требований в добровольном порядке</w:t>
      </w:r>
      <w:proofErr w:type="gramEnd"/>
      <w:r w:rsidRPr="00650DD7">
        <w:rPr>
          <w:szCs w:val="28"/>
        </w:rPr>
        <w:t>. При этом ни в одном из случаев суд не принял решение о распределении судебных расходов.</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В аналогичных ситуациях, прекращая производство по 20 административным искам военнослужащих той же воинской части 13 и 20 февраля 2017 г., судь</w:t>
      </w:r>
      <w:r>
        <w:rPr>
          <w:szCs w:val="28"/>
        </w:rPr>
        <w:t>е</w:t>
      </w:r>
      <w:r w:rsidRPr="00650DD7">
        <w:rPr>
          <w:szCs w:val="28"/>
        </w:rPr>
        <w:t>й Гайдар</w:t>
      </w:r>
      <w:r>
        <w:rPr>
          <w:szCs w:val="28"/>
        </w:rPr>
        <w:t>а</w:t>
      </w:r>
      <w:r w:rsidRPr="00650DD7">
        <w:rPr>
          <w:szCs w:val="28"/>
        </w:rPr>
        <w:t xml:space="preserve"> М.Н. также не разрешён вопрос о возмещении судебных расходов. </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Pr>
          <w:szCs w:val="28"/>
        </w:rPr>
        <w:t>Этим же судье</w:t>
      </w:r>
      <w:r w:rsidRPr="00650DD7">
        <w:rPr>
          <w:szCs w:val="28"/>
        </w:rPr>
        <w:t xml:space="preserve">й при прекращении производства по делу в связи с отказом административного истца </w:t>
      </w:r>
      <w:proofErr w:type="spellStart"/>
      <w:r w:rsidRPr="00650DD7">
        <w:rPr>
          <w:szCs w:val="28"/>
        </w:rPr>
        <w:t>Баянова</w:t>
      </w:r>
      <w:proofErr w:type="spellEnd"/>
      <w:r w:rsidRPr="00650DD7">
        <w:rPr>
          <w:szCs w:val="28"/>
        </w:rPr>
        <w:t xml:space="preserve"> Э.У. от заявлен</w:t>
      </w:r>
      <w:r>
        <w:rPr>
          <w:szCs w:val="28"/>
        </w:rPr>
        <w:t>ного им административного иска</w:t>
      </w:r>
      <w:r w:rsidRPr="00650DD7">
        <w:rPr>
          <w:szCs w:val="28"/>
        </w:rPr>
        <w:t xml:space="preserve"> вопрос о распределении судебных расходов в определении от 20 января 2017 г. разрешён следующим образом: «Судебные расходы, понесённые </w:t>
      </w:r>
      <w:proofErr w:type="spellStart"/>
      <w:r w:rsidRPr="00650DD7">
        <w:rPr>
          <w:szCs w:val="28"/>
        </w:rPr>
        <w:t>Баяновым</w:t>
      </w:r>
      <w:proofErr w:type="spellEnd"/>
      <w:r w:rsidRPr="00650DD7">
        <w:rPr>
          <w:szCs w:val="28"/>
        </w:rPr>
        <w:t xml:space="preserve"> Э.У., отнести на счёт административного истца». </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В этой связи следует отметить, что используемая в указанном случае судьёй формулировка не соответствует установленной в Законе, предполагающей взыскание денежных сре</w:t>
      </w:r>
      <w:proofErr w:type="gramStart"/>
      <w:r w:rsidRPr="00650DD7">
        <w:rPr>
          <w:szCs w:val="28"/>
        </w:rPr>
        <w:t>дств в к</w:t>
      </w:r>
      <w:proofErr w:type="gramEnd"/>
      <w:r w:rsidRPr="00650DD7">
        <w:rPr>
          <w:szCs w:val="28"/>
        </w:rPr>
        <w:t>ачестве возмещения судебных расходов в пользу одной из сторон, а также возврат уплаченной государственной пошлины.</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650DD7">
        <w:rPr>
          <w:szCs w:val="28"/>
        </w:rPr>
        <w:t>Единственным случаем, который является положительным примером в практике Нальчикского гарнизонного военного суда, когда разреш</w:t>
      </w:r>
      <w:r>
        <w:rPr>
          <w:szCs w:val="28"/>
        </w:rPr>
        <w:t>е</w:t>
      </w:r>
      <w:r w:rsidRPr="00650DD7">
        <w:rPr>
          <w:szCs w:val="28"/>
        </w:rPr>
        <w:t xml:space="preserve">н вопрос о возврате государственной пошлины, является определение от 11 сентября 2017 г. (судья Черкасов А.Н.), которым прекращено производство по административному исковому заявлению бывшего военнослужащего войсковой части 3737 прапорщика запаса </w:t>
      </w:r>
      <w:proofErr w:type="spellStart"/>
      <w:r w:rsidRPr="00650DD7">
        <w:rPr>
          <w:szCs w:val="28"/>
        </w:rPr>
        <w:t>Дердерова</w:t>
      </w:r>
      <w:proofErr w:type="spellEnd"/>
      <w:r w:rsidRPr="00650DD7">
        <w:rPr>
          <w:szCs w:val="28"/>
        </w:rPr>
        <w:t xml:space="preserve"> Г.Б. в связи с наличием вступившего в законную силу решения суда по административному спору</w:t>
      </w:r>
      <w:proofErr w:type="gramEnd"/>
      <w:r w:rsidRPr="00650DD7">
        <w:rPr>
          <w:szCs w:val="28"/>
        </w:rPr>
        <w:t xml:space="preserve"> между теми же сторонами, о том же предмете и по тем же основаниям.</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650DD7">
        <w:rPr>
          <w:szCs w:val="28"/>
        </w:rPr>
        <w:t xml:space="preserve">При этом суд правильно исходил из разъяснений, содержащихся в п. 25 и 26 постановления Пленума Верховного Суда Российской Федерации от </w:t>
      </w:r>
      <w:r>
        <w:rPr>
          <w:szCs w:val="28"/>
        </w:rPr>
        <w:t xml:space="preserve">          </w:t>
      </w:r>
      <w:r w:rsidRPr="00650DD7">
        <w:rPr>
          <w:szCs w:val="28"/>
        </w:rPr>
        <w:t>21 января 2016 г. №</w:t>
      </w:r>
      <w:r>
        <w:rPr>
          <w:szCs w:val="28"/>
        </w:rPr>
        <w:t xml:space="preserve"> </w:t>
      </w:r>
      <w:r w:rsidRPr="00650DD7">
        <w:rPr>
          <w:szCs w:val="28"/>
        </w:rPr>
        <w:t xml:space="preserve">1 «О некоторых вопросах применения законодательства о возмещении издержек, связанных с рассмотрением дела», </w:t>
      </w:r>
      <w:r>
        <w:rPr>
          <w:szCs w:val="28"/>
        </w:rPr>
        <w:t xml:space="preserve">из которых </w:t>
      </w:r>
      <w:r w:rsidRPr="00650DD7">
        <w:rPr>
          <w:szCs w:val="28"/>
        </w:rPr>
        <w:t>следует, что в случаях прекращения производства по делу, оставления заявления без рассмотрения судебные издержки взыскиваются с истца, за исключением случая, когда</w:t>
      </w:r>
      <w:proofErr w:type="gramEnd"/>
      <w:r w:rsidRPr="00650DD7">
        <w:rPr>
          <w:szCs w:val="28"/>
        </w:rPr>
        <w:t xml:space="preserve"> производство по делу прекращается ввиду отказа истца от иска в связи с добровольным удовлетворением его требований ответчиком после обращения истца в суд. В этом случае судебные издержки взыскиваются с ответчика.</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 xml:space="preserve">В соответствии с п. 3 ч. 1 ст. 333.40 Налогового кодекса </w:t>
      </w:r>
      <w:proofErr w:type="gramStart"/>
      <w:r w:rsidRPr="00650DD7">
        <w:rPr>
          <w:szCs w:val="28"/>
        </w:rPr>
        <w:t>РФ</w:t>
      </w:r>
      <w:proofErr w:type="gramEnd"/>
      <w:r w:rsidRPr="00650DD7">
        <w:rPr>
          <w:szCs w:val="28"/>
        </w:rPr>
        <w:t xml:space="preserve"> уплаченная государственная пошлина подлежит возврату частично или полностью в случае прекращения производства по делу (административному делу) или оставления заявления (административного искового заявления) без рассмотрения Верховным Судом Российской Федерации, судами общей </w:t>
      </w:r>
      <w:r w:rsidRPr="00650DD7">
        <w:rPr>
          <w:szCs w:val="28"/>
        </w:rPr>
        <w:lastRenderedPageBreak/>
        <w:t>юрисдикции или арбитражными судами.</w:t>
      </w:r>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650DD7">
        <w:rPr>
          <w:szCs w:val="28"/>
        </w:rPr>
        <w:t>Вопреки этому, определением Астраханского гарнизонного военного суда от 13 февраля 2017 г., прекращая производство по административному исковому заявлению Максина М.В. в связи с отказом его от административного иска ввиду добровольного удовлетворения ответчиком его требований, судья Гайдар</w:t>
      </w:r>
      <w:r>
        <w:rPr>
          <w:szCs w:val="28"/>
        </w:rPr>
        <w:t>а</w:t>
      </w:r>
      <w:r w:rsidRPr="00650DD7">
        <w:rPr>
          <w:szCs w:val="28"/>
        </w:rPr>
        <w:t xml:space="preserve"> М.Н. постановил отнести понесённые административным истцом судебные расходы на его счёт, хотя обязанность по возмещению таковых подлежала возложению на ответчика.   </w:t>
      </w:r>
      <w:proofErr w:type="gramEnd"/>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proofErr w:type="gramStart"/>
      <w:r w:rsidRPr="00650DD7">
        <w:rPr>
          <w:szCs w:val="28"/>
        </w:rPr>
        <w:t xml:space="preserve">Одним из положительных примеров является решение Астраханского гарнизонного военного суда от 19 июня 2017 г., которым удовлетворен иск командира войсковой части 12676 к сержанту запаса </w:t>
      </w:r>
      <w:proofErr w:type="spellStart"/>
      <w:r w:rsidRPr="00650DD7">
        <w:rPr>
          <w:szCs w:val="28"/>
        </w:rPr>
        <w:t>Реунову</w:t>
      </w:r>
      <w:proofErr w:type="spellEnd"/>
      <w:r w:rsidRPr="00650DD7">
        <w:rPr>
          <w:szCs w:val="28"/>
        </w:rPr>
        <w:t xml:space="preserve"> М.Н. о возмещении ущерба</w:t>
      </w:r>
      <w:r>
        <w:rPr>
          <w:szCs w:val="28"/>
        </w:rPr>
        <w:t xml:space="preserve"> в сумме 32042 рублей 49 копеек</w:t>
      </w:r>
      <w:r w:rsidRPr="00650DD7">
        <w:rPr>
          <w:szCs w:val="28"/>
        </w:rPr>
        <w:t xml:space="preserve"> в счет возмещения стоимости вещевого имущества, срок которого на момент увольнения ответчика с военной службы не истек (судья Гайдар</w:t>
      </w:r>
      <w:r>
        <w:rPr>
          <w:szCs w:val="28"/>
        </w:rPr>
        <w:t>а</w:t>
      </w:r>
      <w:r w:rsidRPr="00650DD7">
        <w:rPr>
          <w:szCs w:val="28"/>
        </w:rPr>
        <w:t xml:space="preserve"> М.Н.).</w:t>
      </w:r>
      <w:proofErr w:type="gramEnd"/>
    </w:p>
    <w:p w:rsidR="00772AE0" w:rsidRPr="00650DD7" w:rsidRDefault="00772AE0" w:rsidP="00772AE0">
      <w:pPr>
        <w:pStyle w:val="a9"/>
        <w:widowControl w:val="0"/>
        <w:tabs>
          <w:tab w:val="clear" w:pos="4677"/>
          <w:tab w:val="clear" w:pos="9355"/>
        </w:tabs>
        <w:overflowPunct w:val="0"/>
        <w:autoSpaceDE w:val="0"/>
        <w:autoSpaceDN w:val="0"/>
        <w:adjustRightInd w:val="0"/>
        <w:ind w:firstLine="709"/>
        <w:textAlignment w:val="baseline"/>
        <w:rPr>
          <w:szCs w:val="28"/>
        </w:rPr>
      </w:pPr>
      <w:r w:rsidRPr="00650DD7">
        <w:rPr>
          <w:szCs w:val="28"/>
        </w:rPr>
        <w:t>Одновременно в решении разрешен вопрос о взыскании с ответчика государственной пошлины в сумме 1161 рубля 27 копеек.</w:t>
      </w:r>
    </w:p>
    <w:p w:rsidR="00755C3E" w:rsidRDefault="00755C3E"/>
    <w:p w:rsidR="00772AE0" w:rsidRDefault="00772AE0" w:rsidP="00772AE0">
      <w:pPr>
        <w:rPr>
          <w:szCs w:val="28"/>
        </w:rPr>
      </w:pPr>
      <w:r>
        <w:rPr>
          <w:szCs w:val="28"/>
        </w:rPr>
        <w:t xml:space="preserve">Судья Верховного Суда </w:t>
      </w:r>
    </w:p>
    <w:p w:rsidR="00772AE0" w:rsidRDefault="00772AE0" w:rsidP="00772AE0">
      <w:pPr>
        <w:rPr>
          <w:szCs w:val="28"/>
        </w:rPr>
      </w:pPr>
      <w:r>
        <w:rPr>
          <w:szCs w:val="28"/>
        </w:rPr>
        <w:t xml:space="preserve">Российской Федерации                                                                     И.В. Крупнов </w:t>
      </w:r>
    </w:p>
    <w:p w:rsidR="00772AE0" w:rsidRDefault="00772AE0"/>
    <w:sectPr w:rsidR="00772AE0"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2A87" w:usb1="80000000" w:usb2="00000008" w:usb3="00000000" w:csb0="000001FF" w:csb1="00000000"/>
  </w:font>
  <w:font w:name="Calibri">
    <w:panose1 w:val="020F0502020204030204"/>
    <w:charset w:val="CC"/>
    <w:family w:val="swiss"/>
    <w:pitch w:val="variable"/>
    <w:sig w:usb0="A00002EF" w:usb1="4000207B"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FFFFFFFF"/>
    <w:lvl w:ilvl="0">
      <w:numFmt w:val="decimal"/>
      <w:lvlText w:val="*"/>
      <w:lvlJc w:val="left"/>
    </w:lvl>
  </w:abstractNum>
  <w:abstractNum w:abstractNumId="1">
    <w:nsid w:val="111B687C"/>
    <w:multiLevelType w:val="hybridMultilevel"/>
    <w:tmpl w:val="4DA0899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nsid w:val="11B20F46"/>
    <w:multiLevelType w:val="hybridMultilevel"/>
    <w:tmpl w:val="46E6656C"/>
    <w:lvl w:ilvl="0" w:tplc="1676259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nsid w:val="121E48AF"/>
    <w:multiLevelType w:val="hybridMultilevel"/>
    <w:tmpl w:val="6EC88942"/>
    <w:lvl w:ilvl="0" w:tplc="BCEC3AA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4">
    <w:nsid w:val="1D0B7649"/>
    <w:multiLevelType w:val="hybridMultilevel"/>
    <w:tmpl w:val="93803E54"/>
    <w:lvl w:ilvl="0" w:tplc="E8AA567E">
      <w:start w:val="1"/>
      <w:numFmt w:val="decimal"/>
      <w:lvlText w:val="%1)"/>
      <w:lvlJc w:val="left"/>
      <w:pPr>
        <w:ind w:left="1069" w:hanging="360"/>
      </w:pPr>
      <w:rPr>
        <w:rFonts w:ascii="Calibri" w:hAnsi="Calibri" w:hint="default"/>
        <w:color w:val="000000"/>
        <w:sz w:val="21"/>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nsid w:val="1FE70873"/>
    <w:multiLevelType w:val="hybridMultilevel"/>
    <w:tmpl w:val="5CF47F4A"/>
    <w:lvl w:ilvl="0" w:tplc="53ECD470">
      <w:start w:val="1"/>
      <w:numFmt w:val="decimal"/>
      <w:lvlText w:val="%1."/>
      <w:lvlJc w:val="left"/>
      <w:pPr>
        <w:tabs>
          <w:tab w:val="num" w:pos="1875"/>
        </w:tabs>
        <w:ind w:left="1875" w:hanging="1155"/>
      </w:pPr>
      <w:rPr>
        <w:rFonts w:hint="default"/>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6">
    <w:nsid w:val="2133682E"/>
    <w:multiLevelType w:val="hybridMultilevel"/>
    <w:tmpl w:val="5B96E358"/>
    <w:lvl w:ilvl="0" w:tplc="3AA2A48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nsid w:val="260C5DE7"/>
    <w:multiLevelType w:val="hybridMultilevel"/>
    <w:tmpl w:val="D86AEDB2"/>
    <w:lvl w:ilvl="0" w:tplc="2C700B1E">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nsid w:val="2D54389B"/>
    <w:multiLevelType w:val="hybridMultilevel"/>
    <w:tmpl w:val="BD8A04D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
    <w:nsid w:val="391806A0"/>
    <w:multiLevelType w:val="hybridMultilevel"/>
    <w:tmpl w:val="976A4F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3E3F3D78"/>
    <w:multiLevelType w:val="hybridMultilevel"/>
    <w:tmpl w:val="77C409CE"/>
    <w:lvl w:ilvl="0" w:tplc="E922782C">
      <w:start w:val="1"/>
      <w:numFmt w:val="bullet"/>
      <w:lvlText w:val=""/>
      <w:lvlJc w:val="left"/>
      <w:pPr>
        <w:tabs>
          <w:tab w:val="num" w:pos="2370"/>
        </w:tabs>
        <w:ind w:left="2370" w:hanging="360"/>
      </w:pPr>
      <w:rPr>
        <w:rFonts w:ascii="Symbol" w:hAnsi="Symbol" w:hint="default"/>
      </w:rPr>
    </w:lvl>
    <w:lvl w:ilvl="1" w:tplc="E922782C">
      <w:start w:val="1"/>
      <w:numFmt w:val="bullet"/>
      <w:lvlText w:val=""/>
      <w:lvlJc w:val="left"/>
      <w:pPr>
        <w:tabs>
          <w:tab w:val="num" w:pos="2280"/>
        </w:tabs>
        <w:ind w:left="2280" w:hanging="360"/>
      </w:pPr>
      <w:rPr>
        <w:rFonts w:ascii="Symbol" w:hAnsi="Symbol" w:hint="default"/>
      </w:rPr>
    </w:lvl>
    <w:lvl w:ilvl="2" w:tplc="04190005" w:tentative="1">
      <w:start w:val="1"/>
      <w:numFmt w:val="bullet"/>
      <w:lvlText w:val=""/>
      <w:lvlJc w:val="left"/>
      <w:pPr>
        <w:tabs>
          <w:tab w:val="num" w:pos="3000"/>
        </w:tabs>
        <w:ind w:left="3000" w:hanging="360"/>
      </w:pPr>
      <w:rPr>
        <w:rFonts w:ascii="Wingdings" w:hAnsi="Wingdings" w:hint="default"/>
      </w:rPr>
    </w:lvl>
    <w:lvl w:ilvl="3" w:tplc="04190001" w:tentative="1">
      <w:start w:val="1"/>
      <w:numFmt w:val="bullet"/>
      <w:lvlText w:val=""/>
      <w:lvlJc w:val="left"/>
      <w:pPr>
        <w:tabs>
          <w:tab w:val="num" w:pos="3720"/>
        </w:tabs>
        <w:ind w:left="3720" w:hanging="360"/>
      </w:pPr>
      <w:rPr>
        <w:rFonts w:ascii="Symbol" w:hAnsi="Symbol" w:hint="default"/>
      </w:rPr>
    </w:lvl>
    <w:lvl w:ilvl="4" w:tplc="04190003" w:tentative="1">
      <w:start w:val="1"/>
      <w:numFmt w:val="bullet"/>
      <w:lvlText w:val="o"/>
      <w:lvlJc w:val="left"/>
      <w:pPr>
        <w:tabs>
          <w:tab w:val="num" w:pos="4440"/>
        </w:tabs>
        <w:ind w:left="4440" w:hanging="360"/>
      </w:pPr>
      <w:rPr>
        <w:rFonts w:ascii="Courier New" w:hAnsi="Courier New" w:hint="default"/>
      </w:rPr>
    </w:lvl>
    <w:lvl w:ilvl="5" w:tplc="04190005" w:tentative="1">
      <w:start w:val="1"/>
      <w:numFmt w:val="bullet"/>
      <w:lvlText w:val=""/>
      <w:lvlJc w:val="left"/>
      <w:pPr>
        <w:tabs>
          <w:tab w:val="num" w:pos="5160"/>
        </w:tabs>
        <w:ind w:left="5160" w:hanging="360"/>
      </w:pPr>
      <w:rPr>
        <w:rFonts w:ascii="Wingdings" w:hAnsi="Wingdings" w:hint="default"/>
      </w:rPr>
    </w:lvl>
    <w:lvl w:ilvl="6" w:tplc="04190001" w:tentative="1">
      <w:start w:val="1"/>
      <w:numFmt w:val="bullet"/>
      <w:lvlText w:val=""/>
      <w:lvlJc w:val="left"/>
      <w:pPr>
        <w:tabs>
          <w:tab w:val="num" w:pos="5880"/>
        </w:tabs>
        <w:ind w:left="5880" w:hanging="360"/>
      </w:pPr>
      <w:rPr>
        <w:rFonts w:ascii="Symbol" w:hAnsi="Symbol" w:hint="default"/>
      </w:rPr>
    </w:lvl>
    <w:lvl w:ilvl="7" w:tplc="04190003" w:tentative="1">
      <w:start w:val="1"/>
      <w:numFmt w:val="bullet"/>
      <w:lvlText w:val="o"/>
      <w:lvlJc w:val="left"/>
      <w:pPr>
        <w:tabs>
          <w:tab w:val="num" w:pos="6600"/>
        </w:tabs>
        <w:ind w:left="6600" w:hanging="360"/>
      </w:pPr>
      <w:rPr>
        <w:rFonts w:ascii="Courier New" w:hAnsi="Courier New" w:hint="default"/>
      </w:rPr>
    </w:lvl>
    <w:lvl w:ilvl="8" w:tplc="04190005" w:tentative="1">
      <w:start w:val="1"/>
      <w:numFmt w:val="bullet"/>
      <w:lvlText w:val=""/>
      <w:lvlJc w:val="left"/>
      <w:pPr>
        <w:tabs>
          <w:tab w:val="num" w:pos="7320"/>
        </w:tabs>
        <w:ind w:left="7320" w:hanging="360"/>
      </w:pPr>
      <w:rPr>
        <w:rFonts w:ascii="Wingdings" w:hAnsi="Wingdings" w:hint="default"/>
      </w:rPr>
    </w:lvl>
  </w:abstractNum>
  <w:abstractNum w:abstractNumId="11">
    <w:nsid w:val="3F1C4BAB"/>
    <w:multiLevelType w:val="hybridMultilevel"/>
    <w:tmpl w:val="9FF4F5C8"/>
    <w:lvl w:ilvl="0" w:tplc="C9F0BB86">
      <w:start w:val="3"/>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nsid w:val="412E436D"/>
    <w:multiLevelType w:val="hybridMultilevel"/>
    <w:tmpl w:val="379E2194"/>
    <w:lvl w:ilvl="0" w:tplc="85C453E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3">
    <w:nsid w:val="423410DA"/>
    <w:multiLevelType w:val="hybridMultilevel"/>
    <w:tmpl w:val="03B802C2"/>
    <w:lvl w:ilvl="0" w:tplc="D6AE4B2A">
      <w:start w:val="1"/>
      <w:numFmt w:val="decimal"/>
      <w:lvlText w:val="%1."/>
      <w:lvlJc w:val="left"/>
      <w:pPr>
        <w:tabs>
          <w:tab w:val="num" w:pos="1950"/>
        </w:tabs>
        <w:ind w:left="1950" w:hanging="1230"/>
      </w:pPr>
      <w:rPr>
        <w:rFonts w:hint="default"/>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14">
    <w:nsid w:val="476A5F4D"/>
    <w:multiLevelType w:val="singleLevel"/>
    <w:tmpl w:val="9E6C29B2"/>
    <w:lvl w:ilvl="0">
      <w:numFmt w:val="bullet"/>
      <w:lvlText w:val="-"/>
      <w:lvlJc w:val="left"/>
      <w:pPr>
        <w:tabs>
          <w:tab w:val="num" w:pos="1080"/>
        </w:tabs>
        <w:ind w:left="1080" w:hanging="360"/>
      </w:pPr>
      <w:rPr>
        <w:rFonts w:hint="default"/>
      </w:rPr>
    </w:lvl>
  </w:abstractNum>
  <w:abstractNum w:abstractNumId="15">
    <w:nsid w:val="4A3E65AE"/>
    <w:multiLevelType w:val="hybridMultilevel"/>
    <w:tmpl w:val="CFB6F084"/>
    <w:lvl w:ilvl="0" w:tplc="4EF45B30">
      <w:start w:val="1"/>
      <w:numFmt w:val="decimal"/>
      <w:lvlText w:val="%1."/>
      <w:lvlJc w:val="left"/>
      <w:pPr>
        <w:ind w:left="1080" w:hanging="360"/>
      </w:pPr>
      <w:rPr>
        <w:rFonts w:ascii="Times New Roman" w:eastAsia="Times New Roman" w:hAnsi="Times New Roman" w:cs="Times New Roman" w:hint="default"/>
        <w:b/>
        <w:sz w:val="28"/>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6">
    <w:nsid w:val="5EB47350"/>
    <w:multiLevelType w:val="hybridMultilevel"/>
    <w:tmpl w:val="335EEFF6"/>
    <w:lvl w:ilvl="0" w:tplc="86F6204A">
      <w:start w:val="3"/>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7">
    <w:nsid w:val="63D53BF1"/>
    <w:multiLevelType w:val="hybridMultilevel"/>
    <w:tmpl w:val="DF545634"/>
    <w:lvl w:ilvl="0" w:tplc="9AECF44E">
      <w:start w:val="1"/>
      <w:numFmt w:val="decimal"/>
      <w:lvlText w:val="%1)"/>
      <w:lvlJc w:val="left"/>
      <w:pPr>
        <w:tabs>
          <w:tab w:val="num" w:pos="992"/>
        </w:tabs>
        <w:ind w:left="992" w:hanging="708"/>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8">
    <w:nsid w:val="6EE33B32"/>
    <w:multiLevelType w:val="hybridMultilevel"/>
    <w:tmpl w:val="4F96BF62"/>
    <w:lvl w:ilvl="0" w:tplc="B5E81FE8">
      <w:start w:val="2"/>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9">
    <w:nsid w:val="71D541D9"/>
    <w:multiLevelType w:val="hybridMultilevel"/>
    <w:tmpl w:val="44D4F2D6"/>
    <w:lvl w:ilvl="0" w:tplc="434C4960">
      <w:numFmt w:val="bullet"/>
      <w:lvlText w:val="-"/>
      <w:lvlJc w:val="left"/>
      <w:pPr>
        <w:tabs>
          <w:tab w:val="num" w:pos="870"/>
        </w:tabs>
        <w:ind w:left="870" w:hanging="870"/>
      </w:pPr>
      <w:rPr>
        <w:rFonts w:ascii="Times New Roman" w:eastAsia="Times New Roman" w:hAnsi="Times New Roman" w:cs="Times New Roman" w:hint="default"/>
      </w:rPr>
    </w:lvl>
    <w:lvl w:ilvl="1" w:tplc="04190003" w:tentative="1">
      <w:start w:val="1"/>
      <w:numFmt w:val="bullet"/>
      <w:lvlText w:val="o"/>
      <w:lvlJc w:val="left"/>
      <w:pPr>
        <w:tabs>
          <w:tab w:val="num" w:pos="1789"/>
        </w:tabs>
        <w:ind w:left="1789" w:hanging="360"/>
      </w:pPr>
      <w:rPr>
        <w:rFonts w:ascii="Courier New" w:hAnsi="Courier New" w:hint="default"/>
      </w:rPr>
    </w:lvl>
    <w:lvl w:ilvl="2" w:tplc="04190005" w:tentative="1">
      <w:start w:val="1"/>
      <w:numFmt w:val="bullet"/>
      <w:lvlText w:val=""/>
      <w:lvlJc w:val="left"/>
      <w:pPr>
        <w:tabs>
          <w:tab w:val="num" w:pos="2509"/>
        </w:tabs>
        <w:ind w:left="2509" w:hanging="360"/>
      </w:pPr>
      <w:rPr>
        <w:rFonts w:ascii="Wingdings" w:hAnsi="Wingdings" w:hint="default"/>
      </w:rPr>
    </w:lvl>
    <w:lvl w:ilvl="3" w:tplc="04190001" w:tentative="1">
      <w:start w:val="1"/>
      <w:numFmt w:val="bullet"/>
      <w:lvlText w:val=""/>
      <w:lvlJc w:val="left"/>
      <w:pPr>
        <w:tabs>
          <w:tab w:val="num" w:pos="3229"/>
        </w:tabs>
        <w:ind w:left="3229" w:hanging="360"/>
      </w:pPr>
      <w:rPr>
        <w:rFonts w:ascii="Symbol" w:hAnsi="Symbol" w:hint="default"/>
      </w:rPr>
    </w:lvl>
    <w:lvl w:ilvl="4" w:tplc="04190003" w:tentative="1">
      <w:start w:val="1"/>
      <w:numFmt w:val="bullet"/>
      <w:lvlText w:val="o"/>
      <w:lvlJc w:val="left"/>
      <w:pPr>
        <w:tabs>
          <w:tab w:val="num" w:pos="3949"/>
        </w:tabs>
        <w:ind w:left="3949" w:hanging="360"/>
      </w:pPr>
      <w:rPr>
        <w:rFonts w:ascii="Courier New" w:hAnsi="Courier New" w:hint="default"/>
      </w:rPr>
    </w:lvl>
    <w:lvl w:ilvl="5" w:tplc="04190005" w:tentative="1">
      <w:start w:val="1"/>
      <w:numFmt w:val="bullet"/>
      <w:lvlText w:val=""/>
      <w:lvlJc w:val="left"/>
      <w:pPr>
        <w:tabs>
          <w:tab w:val="num" w:pos="4669"/>
        </w:tabs>
        <w:ind w:left="4669" w:hanging="360"/>
      </w:pPr>
      <w:rPr>
        <w:rFonts w:ascii="Wingdings" w:hAnsi="Wingdings" w:hint="default"/>
      </w:rPr>
    </w:lvl>
    <w:lvl w:ilvl="6" w:tplc="04190001" w:tentative="1">
      <w:start w:val="1"/>
      <w:numFmt w:val="bullet"/>
      <w:lvlText w:val=""/>
      <w:lvlJc w:val="left"/>
      <w:pPr>
        <w:tabs>
          <w:tab w:val="num" w:pos="5389"/>
        </w:tabs>
        <w:ind w:left="5389" w:hanging="360"/>
      </w:pPr>
      <w:rPr>
        <w:rFonts w:ascii="Symbol" w:hAnsi="Symbol" w:hint="default"/>
      </w:rPr>
    </w:lvl>
    <w:lvl w:ilvl="7" w:tplc="04190003" w:tentative="1">
      <w:start w:val="1"/>
      <w:numFmt w:val="bullet"/>
      <w:lvlText w:val="o"/>
      <w:lvlJc w:val="left"/>
      <w:pPr>
        <w:tabs>
          <w:tab w:val="num" w:pos="6109"/>
        </w:tabs>
        <w:ind w:left="6109" w:hanging="360"/>
      </w:pPr>
      <w:rPr>
        <w:rFonts w:ascii="Courier New" w:hAnsi="Courier New" w:hint="default"/>
      </w:rPr>
    </w:lvl>
    <w:lvl w:ilvl="8" w:tplc="04190005" w:tentative="1">
      <w:start w:val="1"/>
      <w:numFmt w:val="bullet"/>
      <w:lvlText w:val=""/>
      <w:lvlJc w:val="left"/>
      <w:pPr>
        <w:tabs>
          <w:tab w:val="num" w:pos="6829"/>
        </w:tabs>
        <w:ind w:left="6829" w:hanging="360"/>
      </w:pPr>
      <w:rPr>
        <w:rFonts w:ascii="Wingdings" w:hAnsi="Wingdings" w:hint="default"/>
      </w:rPr>
    </w:lvl>
  </w:abstractNum>
  <w:abstractNum w:abstractNumId="20">
    <w:nsid w:val="769E5E70"/>
    <w:multiLevelType w:val="hybridMultilevel"/>
    <w:tmpl w:val="74DA55FA"/>
    <w:lvl w:ilvl="0" w:tplc="DF64C05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19"/>
  </w:num>
  <w:num w:numId="2">
    <w:abstractNumId w:val="13"/>
  </w:num>
  <w:num w:numId="3">
    <w:abstractNumId w:val="8"/>
  </w:num>
  <w:num w:numId="4">
    <w:abstractNumId w:val="14"/>
  </w:num>
  <w:num w:numId="5">
    <w:abstractNumId w:val="5"/>
  </w:num>
  <w:num w:numId="6">
    <w:abstractNumId w:val="10"/>
  </w:num>
  <w:num w:numId="7">
    <w:abstractNumId w:val="1"/>
  </w:num>
  <w:num w:numId="8">
    <w:abstractNumId w:val="0"/>
    <w:lvlOverride w:ilvl="0">
      <w:lvl w:ilvl="0">
        <w:start w:val="65535"/>
        <w:numFmt w:val="bullet"/>
        <w:lvlText w:val="-"/>
        <w:legacy w:legacy="1" w:legacySpace="0" w:legacyIndent="237"/>
        <w:lvlJc w:val="left"/>
        <w:rPr>
          <w:rFonts w:ascii="Times New Roman" w:hAnsi="Times New Roman" w:cs="Times New Roman" w:hint="default"/>
        </w:rPr>
      </w:lvl>
    </w:lvlOverride>
  </w:num>
  <w:num w:numId="9">
    <w:abstractNumId w:val="0"/>
    <w:lvlOverride w:ilvl="0">
      <w:lvl w:ilvl="0">
        <w:start w:val="65535"/>
        <w:numFmt w:val="bullet"/>
        <w:lvlText w:val="-"/>
        <w:legacy w:legacy="1" w:legacySpace="0" w:legacyIndent="302"/>
        <w:lvlJc w:val="left"/>
        <w:rPr>
          <w:rFonts w:ascii="Times New Roman" w:hAnsi="Times New Roman" w:cs="Times New Roman" w:hint="default"/>
        </w:rPr>
      </w:lvl>
    </w:lvlOverride>
  </w:num>
  <w:num w:numId="10">
    <w:abstractNumId w:val="12"/>
  </w:num>
  <w:num w:numId="11">
    <w:abstractNumId w:val="20"/>
  </w:num>
  <w:num w:numId="12">
    <w:abstractNumId w:val="2"/>
  </w:num>
  <w:num w:numId="13">
    <w:abstractNumId w:val="7"/>
  </w:num>
  <w:num w:numId="1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num>
  <w:num w:numId="16">
    <w:abstractNumId w:val="9"/>
  </w:num>
  <w:num w:numId="17">
    <w:abstractNumId w:val="3"/>
  </w:num>
  <w:num w:numId="18">
    <w:abstractNumId w:val="11"/>
  </w:num>
  <w:num w:numId="19">
    <w:abstractNumId w:val="16"/>
  </w:num>
  <w:num w:numId="20">
    <w:abstractNumId w:val="18"/>
  </w:num>
  <w:num w:numId="21">
    <w:abstractNumId w:val="4"/>
  </w:num>
  <w:num w:numId="22">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08"/>
  <w:characterSpacingControl w:val="doNotCompress"/>
  <w:compat/>
  <w:rsids>
    <w:rsidRoot w:val="00772AE0"/>
    <w:rsid w:val="00035AB3"/>
    <w:rsid w:val="0004799F"/>
    <w:rsid w:val="000610D2"/>
    <w:rsid w:val="000F152B"/>
    <w:rsid w:val="000F188A"/>
    <w:rsid w:val="00176AB5"/>
    <w:rsid w:val="00196F9A"/>
    <w:rsid w:val="00207782"/>
    <w:rsid w:val="002B5ACE"/>
    <w:rsid w:val="00302472"/>
    <w:rsid w:val="005A4130"/>
    <w:rsid w:val="006646AF"/>
    <w:rsid w:val="006B06FE"/>
    <w:rsid w:val="00755C3E"/>
    <w:rsid w:val="00772AE0"/>
    <w:rsid w:val="007A1DB1"/>
    <w:rsid w:val="00894DBC"/>
    <w:rsid w:val="00910017"/>
    <w:rsid w:val="009D43D6"/>
    <w:rsid w:val="009F2ADB"/>
    <w:rsid w:val="00AE12A7"/>
    <w:rsid w:val="00CC50D0"/>
    <w:rsid w:val="00DE1C7C"/>
    <w:rsid w:val="00E87482"/>
    <w:rsid w:val="00F97898"/>
    <w:rsid w:val="00FC2766"/>
    <w:rsid w:val="00FE2F5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footnote reference" w:uiPriority="0"/>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Strong" w:semiHidden="0" w:uiPriority="0" w:unhideWhenUsed="0" w:qFormat="1"/>
    <w:lsdException w:name="Emphasis" w:semiHidden="0" w:uiPriority="20" w:unhideWhenUsed="0" w:qFormat="1"/>
    <w:lsdException w:name="Document Map" w:uiPriority="0"/>
    <w:lsdException w:name="Plain Text" w:uiPriority="0"/>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72AE0"/>
    <w:pPr>
      <w:spacing w:after="0" w:line="240" w:lineRule="auto"/>
      <w:jc w:val="both"/>
    </w:pPr>
    <w:rPr>
      <w:rFonts w:ascii="Times New Roman" w:eastAsia="Times New Roman" w:hAnsi="Times New Roman" w:cs="Times New Roman"/>
      <w:sz w:val="28"/>
      <w:szCs w:val="20"/>
      <w:lang w:eastAsia="ru-RU"/>
    </w:rPr>
  </w:style>
  <w:style w:type="paragraph" w:styleId="1">
    <w:name w:val="heading 1"/>
    <w:basedOn w:val="a"/>
    <w:next w:val="a"/>
    <w:link w:val="10"/>
    <w:qFormat/>
    <w:rsid w:val="00772AE0"/>
    <w:pPr>
      <w:keepNext/>
      <w:jc w:val="center"/>
      <w:outlineLvl w:val="0"/>
    </w:pPr>
    <w:rPr>
      <w:b/>
      <w:bCs/>
      <w:szCs w:val="24"/>
    </w:rPr>
  </w:style>
  <w:style w:type="paragraph" w:styleId="2">
    <w:name w:val="heading 2"/>
    <w:basedOn w:val="a"/>
    <w:next w:val="a"/>
    <w:link w:val="20"/>
    <w:qFormat/>
    <w:rsid w:val="00772AE0"/>
    <w:pPr>
      <w:keepNext/>
      <w:spacing w:before="240" w:after="60"/>
      <w:outlineLvl w:val="1"/>
    </w:pPr>
    <w:rPr>
      <w:rFonts w:ascii="Arial" w:hAnsi="Arial" w:cs="Arial"/>
      <w:b/>
      <w:bCs/>
      <w:i/>
      <w:iCs/>
      <w:szCs w:val="28"/>
    </w:rPr>
  </w:style>
  <w:style w:type="paragraph" w:styleId="3">
    <w:name w:val="heading 3"/>
    <w:basedOn w:val="a"/>
    <w:next w:val="a"/>
    <w:link w:val="30"/>
    <w:qFormat/>
    <w:rsid w:val="00772AE0"/>
    <w:pPr>
      <w:keepNext/>
      <w:spacing w:before="240" w:after="60"/>
      <w:outlineLvl w:val="2"/>
    </w:pPr>
    <w:rPr>
      <w:rFonts w:ascii="Arial" w:hAnsi="Arial" w:cs="Arial"/>
      <w:b/>
      <w:bCs/>
      <w:sz w:val="26"/>
      <w:szCs w:val="26"/>
    </w:rPr>
  </w:style>
  <w:style w:type="paragraph" w:styleId="4">
    <w:name w:val="heading 4"/>
    <w:basedOn w:val="a"/>
    <w:next w:val="a"/>
    <w:link w:val="40"/>
    <w:qFormat/>
    <w:rsid w:val="00772AE0"/>
    <w:pPr>
      <w:keepNext/>
      <w:ind w:firstLine="720"/>
      <w:jc w:val="center"/>
      <w:outlineLvl w:val="3"/>
    </w:pPr>
    <w:rPr>
      <w:b/>
      <w:i/>
      <w:szCs w:val="24"/>
    </w:rPr>
  </w:style>
  <w:style w:type="paragraph" w:styleId="7">
    <w:name w:val="heading 7"/>
    <w:basedOn w:val="a"/>
    <w:next w:val="a"/>
    <w:link w:val="70"/>
    <w:qFormat/>
    <w:rsid w:val="00772AE0"/>
    <w:pPr>
      <w:spacing w:before="240" w:after="60"/>
      <w:outlineLvl w:val="6"/>
    </w:pPr>
    <w:rPr>
      <w:sz w:val="24"/>
      <w:szCs w:val="24"/>
    </w:rPr>
  </w:style>
  <w:style w:type="paragraph" w:styleId="8">
    <w:name w:val="heading 8"/>
    <w:basedOn w:val="a"/>
    <w:next w:val="a"/>
    <w:link w:val="80"/>
    <w:qFormat/>
    <w:rsid w:val="00772AE0"/>
    <w:pPr>
      <w:spacing w:before="240" w:after="60"/>
      <w:outlineLvl w:val="7"/>
    </w:pPr>
    <w:rPr>
      <w:i/>
      <w:iCs/>
      <w:sz w:val="24"/>
      <w:szCs w:val="24"/>
    </w:rPr>
  </w:style>
  <w:style w:type="paragraph" w:styleId="9">
    <w:name w:val="heading 9"/>
    <w:basedOn w:val="a"/>
    <w:next w:val="a"/>
    <w:link w:val="90"/>
    <w:qFormat/>
    <w:rsid w:val="00772AE0"/>
    <w:pPr>
      <w:keepNext/>
      <w:outlineLvl w:val="8"/>
    </w:pPr>
    <w:rPr>
      <w:i/>
      <w:iCs/>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772AE0"/>
    <w:rPr>
      <w:rFonts w:ascii="Times New Roman" w:eastAsia="Times New Roman" w:hAnsi="Times New Roman" w:cs="Times New Roman"/>
      <w:b/>
      <w:bCs/>
      <w:sz w:val="28"/>
      <w:szCs w:val="24"/>
      <w:lang w:eastAsia="ru-RU"/>
    </w:rPr>
  </w:style>
  <w:style w:type="character" w:customStyle="1" w:styleId="20">
    <w:name w:val="Заголовок 2 Знак"/>
    <w:basedOn w:val="a0"/>
    <w:link w:val="2"/>
    <w:rsid w:val="00772AE0"/>
    <w:rPr>
      <w:rFonts w:ascii="Arial" w:eastAsia="Times New Roman" w:hAnsi="Arial" w:cs="Arial"/>
      <w:b/>
      <w:bCs/>
      <w:i/>
      <w:iCs/>
      <w:sz w:val="28"/>
      <w:szCs w:val="28"/>
      <w:lang w:eastAsia="ru-RU"/>
    </w:rPr>
  </w:style>
  <w:style w:type="character" w:customStyle="1" w:styleId="30">
    <w:name w:val="Заголовок 3 Знак"/>
    <w:basedOn w:val="a0"/>
    <w:link w:val="3"/>
    <w:rsid w:val="00772AE0"/>
    <w:rPr>
      <w:rFonts w:ascii="Arial" w:eastAsia="Times New Roman" w:hAnsi="Arial" w:cs="Arial"/>
      <w:b/>
      <w:bCs/>
      <w:sz w:val="26"/>
      <w:szCs w:val="26"/>
      <w:lang w:eastAsia="ru-RU"/>
    </w:rPr>
  </w:style>
  <w:style w:type="character" w:customStyle="1" w:styleId="40">
    <w:name w:val="Заголовок 4 Знак"/>
    <w:basedOn w:val="a0"/>
    <w:link w:val="4"/>
    <w:rsid w:val="00772AE0"/>
    <w:rPr>
      <w:rFonts w:ascii="Times New Roman" w:eastAsia="Times New Roman" w:hAnsi="Times New Roman" w:cs="Times New Roman"/>
      <w:b/>
      <w:i/>
      <w:sz w:val="28"/>
      <w:szCs w:val="24"/>
      <w:lang w:eastAsia="ru-RU"/>
    </w:rPr>
  </w:style>
  <w:style w:type="character" w:customStyle="1" w:styleId="70">
    <w:name w:val="Заголовок 7 Знак"/>
    <w:basedOn w:val="a0"/>
    <w:link w:val="7"/>
    <w:rsid w:val="00772AE0"/>
    <w:rPr>
      <w:rFonts w:ascii="Times New Roman" w:eastAsia="Times New Roman" w:hAnsi="Times New Roman" w:cs="Times New Roman"/>
      <w:sz w:val="24"/>
      <w:szCs w:val="24"/>
      <w:lang w:eastAsia="ru-RU"/>
    </w:rPr>
  </w:style>
  <w:style w:type="character" w:customStyle="1" w:styleId="80">
    <w:name w:val="Заголовок 8 Знак"/>
    <w:basedOn w:val="a0"/>
    <w:link w:val="8"/>
    <w:rsid w:val="00772AE0"/>
    <w:rPr>
      <w:rFonts w:ascii="Times New Roman" w:eastAsia="Times New Roman" w:hAnsi="Times New Roman" w:cs="Times New Roman"/>
      <w:i/>
      <w:iCs/>
      <w:sz w:val="24"/>
      <w:szCs w:val="24"/>
      <w:lang w:eastAsia="ru-RU"/>
    </w:rPr>
  </w:style>
  <w:style w:type="character" w:customStyle="1" w:styleId="90">
    <w:name w:val="Заголовок 9 Знак"/>
    <w:basedOn w:val="a0"/>
    <w:link w:val="9"/>
    <w:rsid w:val="00772AE0"/>
    <w:rPr>
      <w:rFonts w:ascii="Times New Roman" w:eastAsia="Times New Roman" w:hAnsi="Times New Roman" w:cs="Times New Roman"/>
      <w:i/>
      <w:iCs/>
      <w:sz w:val="28"/>
      <w:szCs w:val="24"/>
      <w:lang w:eastAsia="ru-RU"/>
    </w:rPr>
  </w:style>
  <w:style w:type="paragraph" w:styleId="a3">
    <w:name w:val="Body Text"/>
    <w:basedOn w:val="a"/>
    <w:link w:val="a4"/>
    <w:rsid w:val="00772AE0"/>
  </w:style>
  <w:style w:type="character" w:customStyle="1" w:styleId="a4">
    <w:name w:val="Основной текст Знак"/>
    <w:basedOn w:val="a0"/>
    <w:link w:val="a3"/>
    <w:rsid w:val="00772AE0"/>
    <w:rPr>
      <w:rFonts w:ascii="Times New Roman" w:eastAsia="Times New Roman" w:hAnsi="Times New Roman" w:cs="Times New Roman"/>
      <w:sz w:val="28"/>
      <w:szCs w:val="20"/>
      <w:lang w:eastAsia="ru-RU"/>
    </w:rPr>
  </w:style>
  <w:style w:type="character" w:customStyle="1" w:styleId="31">
    <w:name w:val="Основной текст с отступом 3 Знак"/>
    <w:basedOn w:val="a0"/>
    <w:link w:val="32"/>
    <w:uiPriority w:val="99"/>
    <w:semiHidden/>
    <w:rsid w:val="00772AE0"/>
    <w:rPr>
      <w:rFonts w:ascii="Times New Roman" w:eastAsia="Times New Roman" w:hAnsi="Times New Roman" w:cs="Times New Roman"/>
      <w:sz w:val="16"/>
      <w:szCs w:val="16"/>
      <w:lang w:eastAsia="ru-RU"/>
    </w:rPr>
  </w:style>
  <w:style w:type="paragraph" w:styleId="32">
    <w:name w:val="Body Text Indent 3"/>
    <w:basedOn w:val="a"/>
    <w:link w:val="31"/>
    <w:uiPriority w:val="99"/>
    <w:semiHidden/>
    <w:rsid w:val="00772AE0"/>
    <w:pPr>
      <w:spacing w:after="120"/>
      <w:ind w:left="283"/>
    </w:pPr>
    <w:rPr>
      <w:sz w:val="16"/>
      <w:szCs w:val="16"/>
    </w:rPr>
  </w:style>
  <w:style w:type="paragraph" w:styleId="a5">
    <w:name w:val="Body Text Indent"/>
    <w:basedOn w:val="a"/>
    <w:link w:val="a6"/>
    <w:rsid w:val="00772AE0"/>
    <w:pPr>
      <w:spacing w:after="120"/>
      <w:ind w:left="283"/>
    </w:pPr>
  </w:style>
  <w:style w:type="character" w:customStyle="1" w:styleId="a6">
    <w:name w:val="Основной текст с отступом Знак"/>
    <w:basedOn w:val="a0"/>
    <w:link w:val="a5"/>
    <w:rsid w:val="00772AE0"/>
    <w:rPr>
      <w:rFonts w:ascii="Times New Roman" w:eastAsia="Times New Roman" w:hAnsi="Times New Roman" w:cs="Times New Roman"/>
      <w:sz w:val="28"/>
      <w:szCs w:val="20"/>
      <w:lang w:eastAsia="ru-RU"/>
    </w:rPr>
  </w:style>
  <w:style w:type="character" w:customStyle="1" w:styleId="21">
    <w:name w:val="Основной текст 2 Знак"/>
    <w:basedOn w:val="a0"/>
    <w:link w:val="22"/>
    <w:semiHidden/>
    <w:rsid w:val="00772AE0"/>
    <w:rPr>
      <w:rFonts w:ascii="Times New Roman" w:eastAsia="Times New Roman" w:hAnsi="Times New Roman" w:cs="Times New Roman"/>
      <w:sz w:val="28"/>
      <w:szCs w:val="20"/>
      <w:lang w:eastAsia="ru-RU"/>
    </w:rPr>
  </w:style>
  <w:style w:type="paragraph" w:styleId="22">
    <w:name w:val="Body Text 2"/>
    <w:basedOn w:val="a"/>
    <w:link w:val="21"/>
    <w:semiHidden/>
    <w:rsid w:val="00772AE0"/>
    <w:pPr>
      <w:spacing w:after="120" w:line="480" w:lineRule="auto"/>
    </w:pPr>
  </w:style>
  <w:style w:type="paragraph" w:styleId="33">
    <w:name w:val="Body Text 3"/>
    <w:basedOn w:val="a"/>
    <w:link w:val="34"/>
    <w:uiPriority w:val="99"/>
    <w:rsid w:val="00772AE0"/>
    <w:pPr>
      <w:spacing w:after="120"/>
    </w:pPr>
    <w:rPr>
      <w:sz w:val="16"/>
      <w:szCs w:val="16"/>
    </w:rPr>
  </w:style>
  <w:style w:type="character" w:customStyle="1" w:styleId="34">
    <w:name w:val="Основной текст 3 Знак"/>
    <w:basedOn w:val="a0"/>
    <w:link w:val="33"/>
    <w:uiPriority w:val="99"/>
    <w:rsid w:val="00772AE0"/>
    <w:rPr>
      <w:rFonts w:ascii="Times New Roman" w:eastAsia="Times New Roman" w:hAnsi="Times New Roman" w:cs="Times New Roman"/>
      <w:sz w:val="16"/>
      <w:szCs w:val="16"/>
      <w:lang w:eastAsia="ru-RU"/>
    </w:rPr>
  </w:style>
  <w:style w:type="paragraph" w:styleId="a7">
    <w:name w:val="Title"/>
    <w:basedOn w:val="a"/>
    <w:link w:val="11"/>
    <w:qFormat/>
    <w:rsid w:val="00772AE0"/>
    <w:pPr>
      <w:jc w:val="center"/>
    </w:pPr>
    <w:rPr>
      <w:b/>
      <w:bCs/>
      <w:szCs w:val="24"/>
    </w:rPr>
  </w:style>
  <w:style w:type="character" w:customStyle="1" w:styleId="11">
    <w:name w:val="Название Знак1"/>
    <w:basedOn w:val="a0"/>
    <w:link w:val="a7"/>
    <w:rsid w:val="00772AE0"/>
    <w:rPr>
      <w:rFonts w:ascii="Times New Roman" w:eastAsia="Times New Roman" w:hAnsi="Times New Roman" w:cs="Times New Roman"/>
      <w:b/>
      <w:bCs/>
      <w:sz w:val="28"/>
      <w:szCs w:val="24"/>
      <w:lang w:eastAsia="ru-RU"/>
    </w:rPr>
  </w:style>
  <w:style w:type="character" w:customStyle="1" w:styleId="a8">
    <w:name w:val="Название Знак"/>
    <w:basedOn w:val="a0"/>
    <w:link w:val="a7"/>
    <w:rsid w:val="00772AE0"/>
    <w:rPr>
      <w:rFonts w:asciiTheme="majorHAnsi" w:eastAsiaTheme="majorEastAsia" w:hAnsiTheme="majorHAnsi" w:cstheme="majorBidi"/>
      <w:color w:val="17365D" w:themeColor="text2" w:themeShade="BF"/>
      <w:spacing w:val="5"/>
      <w:kern w:val="28"/>
      <w:sz w:val="52"/>
      <w:szCs w:val="52"/>
      <w:lang w:eastAsia="ru-RU"/>
    </w:rPr>
  </w:style>
  <w:style w:type="character" w:customStyle="1" w:styleId="23">
    <w:name w:val="Основной текст с отступом 2 Знак"/>
    <w:basedOn w:val="a0"/>
    <w:link w:val="24"/>
    <w:semiHidden/>
    <w:rsid w:val="00772AE0"/>
    <w:rPr>
      <w:rFonts w:ascii="Times New Roman" w:eastAsia="Times New Roman" w:hAnsi="Times New Roman" w:cs="Times New Roman"/>
      <w:bCs/>
      <w:iCs/>
      <w:sz w:val="28"/>
      <w:szCs w:val="20"/>
      <w:lang w:eastAsia="ru-RU"/>
    </w:rPr>
  </w:style>
  <w:style w:type="paragraph" w:styleId="24">
    <w:name w:val="Body Text Indent 2"/>
    <w:basedOn w:val="a"/>
    <w:link w:val="23"/>
    <w:semiHidden/>
    <w:rsid w:val="00772AE0"/>
    <w:pPr>
      <w:ind w:firstLine="709"/>
    </w:pPr>
    <w:rPr>
      <w:bCs/>
      <w:iCs/>
    </w:rPr>
  </w:style>
  <w:style w:type="paragraph" w:styleId="a9">
    <w:name w:val="header"/>
    <w:basedOn w:val="a"/>
    <w:link w:val="aa"/>
    <w:rsid w:val="00772AE0"/>
    <w:pPr>
      <w:tabs>
        <w:tab w:val="center" w:pos="4677"/>
        <w:tab w:val="right" w:pos="9355"/>
      </w:tabs>
    </w:pPr>
  </w:style>
  <w:style w:type="character" w:customStyle="1" w:styleId="aa">
    <w:name w:val="Верхний колонтитул Знак"/>
    <w:basedOn w:val="a0"/>
    <w:link w:val="a9"/>
    <w:rsid w:val="00772AE0"/>
    <w:rPr>
      <w:rFonts w:ascii="Times New Roman" w:eastAsia="Times New Roman" w:hAnsi="Times New Roman" w:cs="Times New Roman"/>
      <w:sz w:val="28"/>
      <w:szCs w:val="20"/>
      <w:lang w:eastAsia="ru-RU"/>
    </w:rPr>
  </w:style>
  <w:style w:type="character" w:customStyle="1" w:styleId="ab">
    <w:name w:val="Цветовое выделение"/>
    <w:rsid w:val="00772AE0"/>
    <w:rPr>
      <w:b/>
      <w:bCs/>
      <w:color w:val="000080"/>
      <w:sz w:val="20"/>
      <w:szCs w:val="20"/>
    </w:rPr>
  </w:style>
  <w:style w:type="paragraph" w:customStyle="1" w:styleId="ConsPlusNormal">
    <w:name w:val="ConsPlusNormal"/>
    <w:link w:val="ConsPlusNormal0"/>
    <w:rsid w:val="00772AE0"/>
    <w:pPr>
      <w:widowControl w:val="0"/>
      <w:autoSpaceDE w:val="0"/>
      <w:autoSpaceDN w:val="0"/>
      <w:adjustRightInd w:val="0"/>
      <w:spacing w:after="0" w:line="240" w:lineRule="auto"/>
      <w:ind w:firstLine="720"/>
      <w:jc w:val="both"/>
    </w:pPr>
    <w:rPr>
      <w:rFonts w:ascii="Arial" w:eastAsia="Times New Roman" w:hAnsi="Arial" w:cs="Arial"/>
      <w:sz w:val="20"/>
      <w:szCs w:val="20"/>
      <w:lang w:eastAsia="ru-RU"/>
    </w:rPr>
  </w:style>
  <w:style w:type="character" w:customStyle="1" w:styleId="ConsPlusNormal0">
    <w:name w:val="ConsPlusNormal Знак"/>
    <w:link w:val="ConsPlusNormal"/>
    <w:rsid w:val="00772AE0"/>
    <w:rPr>
      <w:rFonts w:ascii="Arial" w:eastAsia="Times New Roman" w:hAnsi="Arial" w:cs="Arial"/>
      <w:sz w:val="20"/>
      <w:szCs w:val="20"/>
      <w:lang w:eastAsia="ru-RU"/>
    </w:rPr>
  </w:style>
  <w:style w:type="paragraph" w:customStyle="1" w:styleId="ConsNormal">
    <w:name w:val="ConsNormal"/>
    <w:rsid w:val="00772AE0"/>
    <w:pPr>
      <w:autoSpaceDE w:val="0"/>
      <w:autoSpaceDN w:val="0"/>
      <w:adjustRightInd w:val="0"/>
      <w:spacing w:after="0" w:line="240" w:lineRule="auto"/>
      <w:ind w:right="19772" w:firstLine="720"/>
      <w:jc w:val="both"/>
    </w:pPr>
    <w:rPr>
      <w:rFonts w:ascii="Arial" w:eastAsia="Times New Roman" w:hAnsi="Arial" w:cs="Arial"/>
      <w:sz w:val="24"/>
      <w:szCs w:val="24"/>
      <w:lang w:eastAsia="ru-RU"/>
    </w:rPr>
  </w:style>
  <w:style w:type="paragraph" w:styleId="ac">
    <w:name w:val="Plain Text"/>
    <w:aliases w:val="Знак1 Знак,Знак1"/>
    <w:basedOn w:val="a"/>
    <w:link w:val="ad"/>
    <w:rsid w:val="00772AE0"/>
    <w:rPr>
      <w:rFonts w:ascii="Courier New" w:hAnsi="Courier New"/>
      <w:sz w:val="20"/>
    </w:rPr>
  </w:style>
  <w:style w:type="character" w:customStyle="1" w:styleId="ad">
    <w:name w:val="Текст Знак"/>
    <w:aliases w:val="Знак1 Знак Знак,Знак1 Знак1"/>
    <w:basedOn w:val="a0"/>
    <w:link w:val="ac"/>
    <w:rsid w:val="00772AE0"/>
    <w:rPr>
      <w:rFonts w:ascii="Courier New" w:eastAsia="Times New Roman" w:hAnsi="Courier New" w:cs="Times New Roman"/>
      <w:sz w:val="20"/>
      <w:szCs w:val="20"/>
      <w:lang w:eastAsia="ru-RU"/>
    </w:rPr>
  </w:style>
  <w:style w:type="paragraph" w:customStyle="1" w:styleId="12">
    <w:name w:val="Без интервала1"/>
    <w:basedOn w:val="a"/>
    <w:rsid w:val="00772AE0"/>
    <w:pPr>
      <w:widowControl w:val="0"/>
    </w:pPr>
    <w:rPr>
      <w:rFonts w:ascii="Calibri" w:eastAsia="Calibri" w:hAnsi="Calibri" w:cs="Arial"/>
      <w:noProof/>
      <w:sz w:val="22"/>
      <w:lang w:val="en-US" w:eastAsia="en-US"/>
    </w:rPr>
  </w:style>
  <w:style w:type="paragraph" w:customStyle="1" w:styleId="13">
    <w:name w:val="Абзац списка1"/>
    <w:basedOn w:val="a"/>
    <w:rsid w:val="00772AE0"/>
    <w:pPr>
      <w:spacing w:after="200" w:line="276" w:lineRule="auto"/>
      <w:ind w:left="708"/>
    </w:pPr>
    <w:rPr>
      <w:rFonts w:ascii="Calibri" w:hAnsi="Calibri" w:cs="Calibri"/>
      <w:sz w:val="22"/>
      <w:szCs w:val="22"/>
    </w:rPr>
  </w:style>
  <w:style w:type="paragraph" w:customStyle="1" w:styleId="14">
    <w:name w:val="Название1"/>
    <w:basedOn w:val="a"/>
    <w:rsid w:val="00772AE0"/>
    <w:pPr>
      <w:widowControl w:val="0"/>
      <w:spacing w:line="240" w:lineRule="atLeast"/>
      <w:jc w:val="center"/>
    </w:pPr>
    <w:rPr>
      <w:rFonts w:cs="Arial"/>
      <w:noProof/>
      <w:sz w:val="32"/>
      <w:lang w:val="en-US" w:eastAsia="en-US"/>
    </w:rPr>
  </w:style>
  <w:style w:type="character" w:customStyle="1" w:styleId="ae">
    <w:name w:val="Нижний колонтитул Знак"/>
    <w:basedOn w:val="a0"/>
    <w:link w:val="af"/>
    <w:uiPriority w:val="99"/>
    <w:semiHidden/>
    <w:rsid w:val="00772AE0"/>
    <w:rPr>
      <w:rFonts w:ascii="Times New Roman" w:eastAsia="Times New Roman" w:hAnsi="Times New Roman" w:cs="Times New Roman"/>
      <w:sz w:val="28"/>
      <w:szCs w:val="20"/>
      <w:lang w:eastAsia="ru-RU"/>
    </w:rPr>
  </w:style>
  <w:style w:type="paragraph" w:styleId="af">
    <w:name w:val="footer"/>
    <w:basedOn w:val="a"/>
    <w:link w:val="ae"/>
    <w:uiPriority w:val="99"/>
    <w:semiHidden/>
    <w:unhideWhenUsed/>
    <w:rsid w:val="00772AE0"/>
    <w:pPr>
      <w:tabs>
        <w:tab w:val="center" w:pos="4677"/>
        <w:tab w:val="right" w:pos="9355"/>
      </w:tabs>
    </w:pPr>
  </w:style>
  <w:style w:type="paragraph" w:styleId="af0">
    <w:name w:val="No Spacing"/>
    <w:uiPriority w:val="1"/>
    <w:qFormat/>
    <w:rsid w:val="00772AE0"/>
    <w:pPr>
      <w:spacing w:after="0" w:line="240" w:lineRule="auto"/>
      <w:jc w:val="both"/>
    </w:pPr>
    <w:rPr>
      <w:rFonts w:ascii="Calibri" w:eastAsia="Times New Roman" w:hAnsi="Calibri" w:cs="Times New Roman"/>
      <w:lang w:eastAsia="ru-RU"/>
    </w:rPr>
  </w:style>
  <w:style w:type="paragraph" w:customStyle="1" w:styleId="15">
    <w:name w:val="Обычный1"/>
    <w:basedOn w:val="a"/>
    <w:rsid w:val="00772AE0"/>
    <w:pPr>
      <w:widowControl w:val="0"/>
      <w:spacing w:after="200" w:line="276" w:lineRule="auto"/>
    </w:pPr>
    <w:rPr>
      <w:rFonts w:ascii="Calibri" w:eastAsia="Calibri" w:hAnsi="Calibri" w:cs="Arial"/>
      <w:noProof/>
      <w:sz w:val="22"/>
      <w:lang w:val="en-US" w:eastAsia="en-US"/>
    </w:rPr>
  </w:style>
  <w:style w:type="character" w:customStyle="1" w:styleId="FontStyle11">
    <w:name w:val="Font Style11"/>
    <w:basedOn w:val="a0"/>
    <w:uiPriority w:val="99"/>
    <w:rsid w:val="00772AE0"/>
    <w:rPr>
      <w:rFonts w:ascii="Times New Roman" w:hAnsi="Times New Roman" w:cs="Times New Roman"/>
      <w:sz w:val="26"/>
      <w:szCs w:val="26"/>
    </w:rPr>
  </w:style>
  <w:style w:type="paragraph" w:customStyle="1" w:styleId="Style3">
    <w:name w:val="Style3"/>
    <w:basedOn w:val="a"/>
    <w:uiPriority w:val="99"/>
    <w:rsid w:val="00772AE0"/>
    <w:pPr>
      <w:widowControl w:val="0"/>
      <w:autoSpaceDE w:val="0"/>
      <w:autoSpaceDN w:val="0"/>
      <w:adjustRightInd w:val="0"/>
      <w:spacing w:line="322" w:lineRule="exact"/>
      <w:ind w:firstLine="600"/>
    </w:pPr>
    <w:rPr>
      <w:sz w:val="24"/>
      <w:szCs w:val="24"/>
    </w:rPr>
  </w:style>
  <w:style w:type="character" w:customStyle="1" w:styleId="FontStyle13">
    <w:name w:val="Font Style13"/>
    <w:basedOn w:val="a0"/>
    <w:uiPriority w:val="99"/>
    <w:rsid w:val="00772AE0"/>
    <w:rPr>
      <w:rFonts w:ascii="Times New Roman" w:hAnsi="Times New Roman" w:cs="Times New Roman"/>
      <w:b/>
      <w:bCs/>
      <w:sz w:val="26"/>
      <w:szCs w:val="26"/>
    </w:rPr>
  </w:style>
  <w:style w:type="paragraph" w:customStyle="1" w:styleId="Style5">
    <w:name w:val="Style5"/>
    <w:basedOn w:val="a"/>
    <w:uiPriority w:val="99"/>
    <w:rsid w:val="00772AE0"/>
    <w:pPr>
      <w:widowControl w:val="0"/>
      <w:autoSpaceDE w:val="0"/>
      <w:autoSpaceDN w:val="0"/>
      <w:adjustRightInd w:val="0"/>
      <w:spacing w:line="323" w:lineRule="exact"/>
      <w:ind w:firstLine="547"/>
    </w:pPr>
    <w:rPr>
      <w:sz w:val="24"/>
      <w:szCs w:val="24"/>
    </w:rPr>
  </w:style>
  <w:style w:type="paragraph" w:customStyle="1" w:styleId="Style4">
    <w:name w:val="Style4"/>
    <w:basedOn w:val="a"/>
    <w:rsid w:val="00772AE0"/>
    <w:pPr>
      <w:widowControl w:val="0"/>
      <w:autoSpaceDE w:val="0"/>
      <w:autoSpaceDN w:val="0"/>
      <w:adjustRightInd w:val="0"/>
      <w:spacing w:line="326" w:lineRule="exact"/>
      <w:ind w:firstLine="408"/>
    </w:pPr>
    <w:rPr>
      <w:sz w:val="24"/>
      <w:szCs w:val="24"/>
    </w:rPr>
  </w:style>
  <w:style w:type="character" w:customStyle="1" w:styleId="af1">
    <w:name w:val="Текст выноски Знак"/>
    <w:basedOn w:val="a0"/>
    <w:link w:val="af2"/>
    <w:uiPriority w:val="99"/>
    <w:semiHidden/>
    <w:rsid w:val="00772AE0"/>
    <w:rPr>
      <w:rFonts w:ascii="Tahoma" w:eastAsia="Times New Roman" w:hAnsi="Tahoma" w:cs="Tahoma"/>
      <w:sz w:val="16"/>
      <w:szCs w:val="16"/>
      <w:lang w:eastAsia="ru-RU"/>
    </w:rPr>
  </w:style>
  <w:style w:type="paragraph" w:styleId="af2">
    <w:name w:val="Balloon Text"/>
    <w:basedOn w:val="a"/>
    <w:link w:val="af1"/>
    <w:uiPriority w:val="99"/>
    <w:semiHidden/>
    <w:unhideWhenUsed/>
    <w:rsid w:val="00772AE0"/>
    <w:rPr>
      <w:rFonts w:ascii="Tahoma" w:hAnsi="Tahoma" w:cs="Tahoma"/>
      <w:sz w:val="16"/>
      <w:szCs w:val="16"/>
    </w:rPr>
  </w:style>
  <w:style w:type="paragraph" w:customStyle="1" w:styleId="ConsPlusNonformat">
    <w:name w:val="ConsPlusNonformat"/>
    <w:uiPriority w:val="99"/>
    <w:rsid w:val="00772AE0"/>
    <w:pPr>
      <w:autoSpaceDE w:val="0"/>
      <w:autoSpaceDN w:val="0"/>
      <w:adjustRightInd w:val="0"/>
      <w:spacing w:after="0" w:line="240" w:lineRule="auto"/>
      <w:jc w:val="both"/>
    </w:pPr>
    <w:rPr>
      <w:rFonts w:ascii="Courier New" w:eastAsia="Times New Roman" w:hAnsi="Courier New" w:cs="Courier New"/>
      <w:sz w:val="20"/>
      <w:szCs w:val="20"/>
      <w:lang w:eastAsia="ru-RU"/>
    </w:rPr>
  </w:style>
  <w:style w:type="character" w:customStyle="1" w:styleId="font21">
    <w:name w:val="font21"/>
    <w:basedOn w:val="a0"/>
    <w:rsid w:val="00772AE0"/>
  </w:style>
  <w:style w:type="paragraph" w:customStyle="1" w:styleId="FR2">
    <w:name w:val="FR2"/>
    <w:rsid w:val="00772AE0"/>
    <w:pPr>
      <w:widowControl w:val="0"/>
      <w:autoSpaceDE w:val="0"/>
      <w:autoSpaceDN w:val="0"/>
      <w:spacing w:before="80" w:after="0" w:line="400" w:lineRule="auto"/>
      <w:ind w:firstLine="700"/>
      <w:jc w:val="both"/>
    </w:pPr>
    <w:rPr>
      <w:rFonts w:ascii="Courier New" w:eastAsia="Times New Roman" w:hAnsi="Courier New" w:cs="Courier New"/>
      <w:lang w:eastAsia="ru-RU"/>
    </w:rPr>
  </w:style>
  <w:style w:type="paragraph" w:styleId="af3">
    <w:name w:val="footnote text"/>
    <w:basedOn w:val="a"/>
    <w:link w:val="af4"/>
    <w:semiHidden/>
    <w:unhideWhenUsed/>
    <w:rsid w:val="00772AE0"/>
    <w:rPr>
      <w:sz w:val="20"/>
    </w:rPr>
  </w:style>
  <w:style w:type="character" w:customStyle="1" w:styleId="af4">
    <w:name w:val="Текст сноски Знак"/>
    <w:basedOn w:val="a0"/>
    <w:link w:val="af3"/>
    <w:semiHidden/>
    <w:rsid w:val="00772AE0"/>
    <w:rPr>
      <w:rFonts w:ascii="Times New Roman" w:eastAsia="Times New Roman" w:hAnsi="Times New Roman" w:cs="Times New Roman"/>
      <w:sz w:val="20"/>
      <w:szCs w:val="20"/>
      <w:lang w:eastAsia="ru-RU"/>
    </w:rPr>
  </w:style>
  <w:style w:type="character" w:customStyle="1" w:styleId="style21">
    <w:name w:val="style21"/>
    <w:basedOn w:val="a0"/>
    <w:rsid w:val="00772AE0"/>
    <w:rPr>
      <w:rFonts w:ascii="Times New Roman" w:hAnsi="Times New Roman" w:cs="Times New Roman" w:hint="default"/>
      <w:color w:val="006699"/>
      <w:sz w:val="32"/>
      <w:szCs w:val="32"/>
    </w:rPr>
  </w:style>
  <w:style w:type="character" w:styleId="af5">
    <w:name w:val="Strong"/>
    <w:basedOn w:val="a0"/>
    <w:qFormat/>
    <w:rsid w:val="00772AE0"/>
    <w:rPr>
      <w:b/>
      <w:bCs/>
    </w:rPr>
  </w:style>
  <w:style w:type="character" w:customStyle="1" w:styleId="FontStyle14">
    <w:name w:val="Font Style14"/>
    <w:basedOn w:val="a0"/>
    <w:uiPriority w:val="99"/>
    <w:rsid w:val="00772AE0"/>
    <w:rPr>
      <w:rFonts w:ascii="Times New Roman" w:hAnsi="Times New Roman" w:cs="Times New Roman"/>
      <w:sz w:val="26"/>
      <w:szCs w:val="26"/>
    </w:rPr>
  </w:style>
  <w:style w:type="character" w:customStyle="1" w:styleId="FontStyle19">
    <w:name w:val="Font Style19"/>
    <w:basedOn w:val="a0"/>
    <w:uiPriority w:val="99"/>
    <w:rsid w:val="00772AE0"/>
    <w:rPr>
      <w:rFonts w:ascii="Times New Roman" w:hAnsi="Times New Roman" w:cs="Times New Roman"/>
      <w:sz w:val="20"/>
      <w:szCs w:val="20"/>
    </w:rPr>
  </w:style>
  <w:style w:type="character" w:customStyle="1" w:styleId="FontStyle16">
    <w:name w:val="Font Style16"/>
    <w:basedOn w:val="a0"/>
    <w:uiPriority w:val="99"/>
    <w:rsid w:val="00772AE0"/>
    <w:rPr>
      <w:rFonts w:ascii="Times New Roman" w:hAnsi="Times New Roman" w:cs="Times New Roman"/>
      <w:sz w:val="24"/>
      <w:szCs w:val="24"/>
    </w:rPr>
  </w:style>
  <w:style w:type="character" w:styleId="af6">
    <w:name w:val="Hyperlink"/>
    <w:basedOn w:val="a0"/>
    <w:uiPriority w:val="99"/>
    <w:unhideWhenUsed/>
    <w:rsid w:val="00772AE0"/>
    <w:rPr>
      <w:color w:val="0000FF"/>
      <w:u w:val="single"/>
    </w:rPr>
  </w:style>
  <w:style w:type="character" w:customStyle="1" w:styleId="font31">
    <w:name w:val="font31"/>
    <w:basedOn w:val="a0"/>
    <w:rsid w:val="00772AE0"/>
  </w:style>
  <w:style w:type="paragraph" w:styleId="af7">
    <w:name w:val="Normal (Web)"/>
    <w:basedOn w:val="a"/>
    <w:unhideWhenUsed/>
    <w:rsid w:val="00772AE0"/>
    <w:pPr>
      <w:spacing w:before="100" w:beforeAutospacing="1" w:after="100" w:afterAutospacing="1"/>
    </w:pPr>
    <w:rPr>
      <w:sz w:val="24"/>
      <w:szCs w:val="24"/>
    </w:rPr>
  </w:style>
  <w:style w:type="paragraph" w:customStyle="1" w:styleId="Style10">
    <w:name w:val="Style10"/>
    <w:basedOn w:val="a"/>
    <w:uiPriority w:val="99"/>
    <w:rsid w:val="00772AE0"/>
    <w:pPr>
      <w:widowControl w:val="0"/>
      <w:autoSpaceDE w:val="0"/>
      <w:autoSpaceDN w:val="0"/>
      <w:adjustRightInd w:val="0"/>
      <w:spacing w:line="318" w:lineRule="exact"/>
      <w:ind w:firstLine="706"/>
    </w:pPr>
    <w:rPr>
      <w:sz w:val="24"/>
      <w:szCs w:val="24"/>
    </w:rPr>
  </w:style>
  <w:style w:type="character" w:customStyle="1" w:styleId="FontStyle43">
    <w:name w:val="Font Style43"/>
    <w:basedOn w:val="a0"/>
    <w:uiPriority w:val="99"/>
    <w:rsid w:val="00772AE0"/>
    <w:rPr>
      <w:rFonts w:ascii="Times New Roman" w:hAnsi="Times New Roman" w:cs="Times New Roman"/>
      <w:sz w:val="26"/>
      <w:szCs w:val="26"/>
    </w:rPr>
  </w:style>
  <w:style w:type="paragraph" w:customStyle="1" w:styleId="Default">
    <w:name w:val="Default"/>
    <w:rsid w:val="00772AE0"/>
    <w:pPr>
      <w:autoSpaceDE w:val="0"/>
      <w:autoSpaceDN w:val="0"/>
      <w:adjustRightInd w:val="0"/>
      <w:spacing w:after="0" w:line="240" w:lineRule="auto"/>
      <w:jc w:val="both"/>
    </w:pPr>
    <w:rPr>
      <w:rFonts w:ascii="Times New Roman" w:eastAsia="Times New Roman" w:hAnsi="Times New Roman" w:cs="Times New Roman"/>
      <w:color w:val="000000"/>
      <w:sz w:val="24"/>
      <w:szCs w:val="24"/>
      <w:lang w:eastAsia="ru-RU"/>
    </w:rPr>
  </w:style>
  <w:style w:type="paragraph" w:customStyle="1" w:styleId="210">
    <w:name w:val="Основной текст 21"/>
    <w:basedOn w:val="a"/>
    <w:rsid w:val="00772AE0"/>
    <w:pPr>
      <w:overflowPunct w:val="0"/>
      <w:autoSpaceDE w:val="0"/>
      <w:autoSpaceDN w:val="0"/>
      <w:adjustRightInd w:val="0"/>
      <w:ind w:left="-900" w:firstLine="720"/>
      <w:textAlignment w:val="baseline"/>
    </w:pPr>
    <w:rPr>
      <w:sz w:val="24"/>
    </w:rPr>
  </w:style>
  <w:style w:type="paragraph" w:customStyle="1" w:styleId="211">
    <w:name w:val="Основной текст с отступом 21"/>
    <w:basedOn w:val="a"/>
    <w:rsid w:val="00772AE0"/>
    <w:pPr>
      <w:overflowPunct w:val="0"/>
      <w:autoSpaceDE w:val="0"/>
      <w:autoSpaceDN w:val="0"/>
      <w:adjustRightInd w:val="0"/>
      <w:ind w:left="-851" w:firstLine="709"/>
      <w:textAlignment w:val="baseline"/>
    </w:pPr>
    <w:rPr>
      <w:sz w:val="24"/>
    </w:rPr>
  </w:style>
  <w:style w:type="character" w:customStyle="1" w:styleId="af8">
    <w:name w:val="Схема документа Знак"/>
    <w:basedOn w:val="a0"/>
    <w:link w:val="af9"/>
    <w:semiHidden/>
    <w:rsid w:val="00772AE0"/>
    <w:rPr>
      <w:rFonts w:ascii="Tahoma" w:hAnsi="Tahoma" w:cs="Tahoma"/>
      <w:sz w:val="24"/>
      <w:shd w:val="clear" w:color="auto" w:fill="000080"/>
    </w:rPr>
  </w:style>
  <w:style w:type="paragraph" w:styleId="af9">
    <w:name w:val="Document Map"/>
    <w:basedOn w:val="a"/>
    <w:link w:val="af8"/>
    <w:semiHidden/>
    <w:rsid w:val="00772AE0"/>
    <w:pPr>
      <w:shd w:val="clear" w:color="auto" w:fill="000080"/>
      <w:overflowPunct w:val="0"/>
      <w:autoSpaceDE w:val="0"/>
      <w:autoSpaceDN w:val="0"/>
      <w:adjustRightInd w:val="0"/>
      <w:textAlignment w:val="baseline"/>
    </w:pPr>
    <w:rPr>
      <w:rFonts w:ascii="Tahoma" w:eastAsiaTheme="minorHAnsi" w:hAnsi="Tahoma" w:cs="Tahoma"/>
      <w:sz w:val="24"/>
      <w:szCs w:val="22"/>
      <w:lang w:eastAsia="en-US"/>
    </w:rPr>
  </w:style>
  <w:style w:type="character" w:customStyle="1" w:styleId="16">
    <w:name w:val="Схема документа Знак1"/>
    <w:basedOn w:val="a0"/>
    <w:link w:val="af9"/>
    <w:uiPriority w:val="99"/>
    <w:semiHidden/>
    <w:rsid w:val="00772AE0"/>
    <w:rPr>
      <w:rFonts w:ascii="Tahoma" w:eastAsia="Times New Roman" w:hAnsi="Tahoma" w:cs="Tahoma"/>
      <w:sz w:val="16"/>
      <w:szCs w:val="16"/>
      <w:lang w:eastAsia="ru-RU"/>
    </w:rPr>
  </w:style>
  <w:style w:type="paragraph" w:customStyle="1" w:styleId="Style1">
    <w:name w:val="Style1"/>
    <w:basedOn w:val="a"/>
    <w:uiPriority w:val="99"/>
    <w:rsid w:val="00772AE0"/>
    <w:pPr>
      <w:widowControl w:val="0"/>
      <w:autoSpaceDE w:val="0"/>
      <w:autoSpaceDN w:val="0"/>
      <w:adjustRightInd w:val="0"/>
      <w:spacing w:line="283" w:lineRule="exact"/>
      <w:jc w:val="center"/>
    </w:pPr>
    <w:rPr>
      <w:sz w:val="24"/>
      <w:szCs w:val="24"/>
    </w:rPr>
  </w:style>
  <w:style w:type="paragraph" w:customStyle="1" w:styleId="Style2">
    <w:name w:val="Style2"/>
    <w:basedOn w:val="a"/>
    <w:uiPriority w:val="99"/>
    <w:rsid w:val="00772AE0"/>
    <w:pPr>
      <w:widowControl w:val="0"/>
      <w:autoSpaceDE w:val="0"/>
      <w:autoSpaceDN w:val="0"/>
      <w:adjustRightInd w:val="0"/>
      <w:spacing w:line="283" w:lineRule="exact"/>
      <w:jc w:val="center"/>
    </w:pPr>
    <w:rPr>
      <w:sz w:val="24"/>
      <w:szCs w:val="24"/>
    </w:rPr>
  </w:style>
  <w:style w:type="paragraph" w:customStyle="1" w:styleId="Style6">
    <w:name w:val="Style6"/>
    <w:basedOn w:val="a"/>
    <w:uiPriority w:val="99"/>
    <w:rsid w:val="00772AE0"/>
    <w:pPr>
      <w:widowControl w:val="0"/>
      <w:autoSpaceDE w:val="0"/>
      <w:autoSpaceDN w:val="0"/>
      <w:adjustRightInd w:val="0"/>
      <w:spacing w:line="322" w:lineRule="exact"/>
      <w:ind w:firstLine="725"/>
    </w:pPr>
    <w:rPr>
      <w:sz w:val="24"/>
      <w:szCs w:val="24"/>
    </w:rPr>
  </w:style>
  <w:style w:type="paragraph" w:customStyle="1" w:styleId="Style7">
    <w:name w:val="Style7"/>
    <w:basedOn w:val="a"/>
    <w:uiPriority w:val="99"/>
    <w:rsid w:val="00772AE0"/>
    <w:pPr>
      <w:widowControl w:val="0"/>
      <w:autoSpaceDE w:val="0"/>
      <w:autoSpaceDN w:val="0"/>
      <w:adjustRightInd w:val="0"/>
    </w:pPr>
    <w:rPr>
      <w:sz w:val="24"/>
      <w:szCs w:val="24"/>
    </w:rPr>
  </w:style>
  <w:style w:type="paragraph" w:customStyle="1" w:styleId="Style8">
    <w:name w:val="Style8"/>
    <w:basedOn w:val="a"/>
    <w:uiPriority w:val="99"/>
    <w:rsid w:val="00772AE0"/>
    <w:pPr>
      <w:widowControl w:val="0"/>
      <w:autoSpaceDE w:val="0"/>
      <w:autoSpaceDN w:val="0"/>
      <w:adjustRightInd w:val="0"/>
    </w:pPr>
    <w:rPr>
      <w:sz w:val="24"/>
      <w:szCs w:val="24"/>
    </w:rPr>
  </w:style>
  <w:style w:type="paragraph" w:customStyle="1" w:styleId="Style9">
    <w:name w:val="Style9"/>
    <w:basedOn w:val="a"/>
    <w:uiPriority w:val="99"/>
    <w:rsid w:val="00772AE0"/>
    <w:pPr>
      <w:widowControl w:val="0"/>
      <w:autoSpaceDE w:val="0"/>
      <w:autoSpaceDN w:val="0"/>
      <w:adjustRightInd w:val="0"/>
    </w:pPr>
    <w:rPr>
      <w:sz w:val="24"/>
      <w:szCs w:val="24"/>
    </w:rPr>
  </w:style>
  <w:style w:type="character" w:customStyle="1" w:styleId="FontStyle12">
    <w:name w:val="Font Style12"/>
    <w:basedOn w:val="a0"/>
    <w:rsid w:val="00772AE0"/>
    <w:rPr>
      <w:rFonts w:ascii="Times New Roman" w:hAnsi="Times New Roman" w:cs="Times New Roman" w:hint="default"/>
      <w:b/>
      <w:bCs/>
      <w:sz w:val="22"/>
      <w:szCs w:val="22"/>
    </w:rPr>
  </w:style>
  <w:style w:type="character" w:customStyle="1" w:styleId="FontStyle15">
    <w:name w:val="Font Style15"/>
    <w:basedOn w:val="a0"/>
    <w:uiPriority w:val="99"/>
    <w:rsid w:val="00772AE0"/>
    <w:rPr>
      <w:rFonts w:ascii="Times New Roman" w:hAnsi="Times New Roman" w:cs="Times New Roman" w:hint="default"/>
      <w:sz w:val="26"/>
      <w:szCs w:val="26"/>
    </w:rPr>
  </w:style>
  <w:style w:type="paragraph" w:customStyle="1" w:styleId="afa">
    <w:name w:val="Прижатый влево"/>
    <w:basedOn w:val="a"/>
    <w:next w:val="a"/>
    <w:rsid w:val="00772AE0"/>
    <w:pPr>
      <w:autoSpaceDE w:val="0"/>
      <w:autoSpaceDN w:val="0"/>
      <w:adjustRightInd w:val="0"/>
    </w:pPr>
    <w:rPr>
      <w:rFonts w:ascii="Arial" w:hAnsi="Arial"/>
      <w:sz w:val="20"/>
    </w:rPr>
  </w:style>
  <w:style w:type="paragraph" w:styleId="afb">
    <w:name w:val="List Paragraph"/>
    <w:basedOn w:val="a"/>
    <w:uiPriority w:val="34"/>
    <w:qFormat/>
    <w:rsid w:val="00772AE0"/>
    <w:pPr>
      <w:ind w:left="720"/>
      <w:contextualSpacing/>
    </w:pPr>
    <w:rPr>
      <w:szCs w:val="24"/>
    </w:rPr>
  </w:style>
  <w:style w:type="paragraph" w:customStyle="1" w:styleId="ConsPlusTitle">
    <w:name w:val="ConsPlusTitle"/>
    <w:uiPriority w:val="99"/>
    <w:rsid w:val="00772AE0"/>
    <w:pPr>
      <w:autoSpaceDE w:val="0"/>
      <w:autoSpaceDN w:val="0"/>
      <w:adjustRightInd w:val="0"/>
      <w:spacing w:after="0" w:line="240" w:lineRule="auto"/>
      <w:jc w:val="both"/>
    </w:pPr>
    <w:rPr>
      <w:rFonts w:ascii="Arial" w:eastAsia="Calibri" w:hAnsi="Arial" w:cs="Arial"/>
      <w:b/>
      <w:bCs/>
      <w:sz w:val="20"/>
      <w:szCs w:val="20"/>
    </w:rPr>
  </w:style>
  <w:style w:type="paragraph" w:customStyle="1" w:styleId="JuParaCharCharChar">
    <w:name w:val="Ju_Para Char Char Char"/>
    <w:basedOn w:val="a"/>
    <w:rsid w:val="00772AE0"/>
    <w:pPr>
      <w:suppressAutoHyphens/>
      <w:ind w:firstLine="284"/>
    </w:pPr>
    <w:rPr>
      <w:sz w:val="24"/>
      <w:lang w:val="en-GB" w:eastAsia="fr-FR"/>
    </w:rPr>
  </w:style>
  <w:style w:type="character" w:customStyle="1" w:styleId="FontStyle17">
    <w:name w:val="Font Style17"/>
    <w:basedOn w:val="a0"/>
    <w:uiPriority w:val="99"/>
    <w:rsid w:val="00772AE0"/>
    <w:rPr>
      <w:rFonts w:ascii="Times New Roman" w:hAnsi="Times New Roman" w:cs="Times New Roman"/>
      <w:sz w:val="24"/>
      <w:szCs w:val="24"/>
    </w:rPr>
  </w:style>
  <w:style w:type="paragraph" w:customStyle="1" w:styleId="afc">
    <w:name w:val="Обычный текст"/>
    <w:basedOn w:val="a"/>
    <w:rsid w:val="00772AE0"/>
    <w:pPr>
      <w:ind w:firstLine="284"/>
    </w:pPr>
    <w:rPr>
      <w:sz w:val="24"/>
      <w:szCs w:val="24"/>
    </w:rPr>
  </w:style>
  <w:style w:type="paragraph" w:customStyle="1" w:styleId="VSCNT">
    <w:name w:val="VS_CNT"/>
    <w:basedOn w:val="a"/>
    <w:link w:val="VSCNT0"/>
    <w:qFormat/>
    <w:rsid w:val="00772AE0"/>
    <w:rPr>
      <w:rFonts w:ascii="Calibri" w:eastAsia="Calibri" w:hAnsi="Calibri"/>
      <w:sz w:val="22"/>
      <w:szCs w:val="28"/>
      <w:lang w:val="en-US" w:eastAsia="en-US" w:bidi="en-US"/>
    </w:rPr>
  </w:style>
  <w:style w:type="character" w:customStyle="1" w:styleId="VSCNT0">
    <w:name w:val="VS_CNT Знак"/>
    <w:basedOn w:val="a0"/>
    <w:link w:val="VSCNT"/>
    <w:rsid w:val="00772AE0"/>
    <w:rPr>
      <w:rFonts w:ascii="Calibri" w:eastAsia="Calibri" w:hAnsi="Calibri" w:cs="Times New Roman"/>
      <w:szCs w:val="28"/>
      <w:lang w:val="en-US" w:bidi="en-US"/>
    </w:rPr>
  </w:style>
  <w:style w:type="character" w:customStyle="1" w:styleId="afd">
    <w:name w:val="Основной текст_"/>
    <w:basedOn w:val="a0"/>
    <w:link w:val="17"/>
    <w:rsid w:val="00772AE0"/>
    <w:rPr>
      <w:shd w:val="clear" w:color="auto" w:fill="FFFFFF"/>
    </w:rPr>
  </w:style>
  <w:style w:type="paragraph" w:customStyle="1" w:styleId="17">
    <w:name w:val="Основной текст1"/>
    <w:basedOn w:val="a"/>
    <w:link w:val="afd"/>
    <w:rsid w:val="00772AE0"/>
    <w:pPr>
      <w:widowControl w:val="0"/>
      <w:shd w:val="clear" w:color="auto" w:fill="FFFFFF"/>
      <w:spacing w:before="180" w:line="240" w:lineRule="exact"/>
      <w:ind w:firstLine="440"/>
    </w:pPr>
    <w:rPr>
      <w:rFonts w:asciiTheme="minorHAnsi" w:eastAsiaTheme="minorHAnsi" w:hAnsiTheme="minorHAnsi" w:cstheme="minorBidi"/>
      <w:sz w:val="22"/>
      <w:szCs w:val="22"/>
      <w:lang w:eastAsia="en-US"/>
    </w:rPr>
  </w:style>
  <w:style w:type="character" w:customStyle="1" w:styleId="afe">
    <w:name w:val="Основной текст + Курсив"/>
    <w:basedOn w:val="afd"/>
    <w:rsid w:val="00772AE0"/>
    <w:rPr>
      <w:i/>
      <w:iCs/>
      <w:color w:val="000000"/>
      <w:spacing w:val="0"/>
      <w:w w:val="100"/>
      <w:position w:val="0"/>
      <w:lang w:val="ru-RU" w:eastAsia="ru-RU" w:bidi="ru-RU"/>
    </w:rPr>
  </w:style>
  <w:style w:type="paragraph" w:customStyle="1" w:styleId="aff">
    <w:name w:val="Знак Знак Знак Знак"/>
    <w:basedOn w:val="a"/>
    <w:rsid w:val="00772AE0"/>
    <w:pPr>
      <w:widowControl w:val="0"/>
      <w:adjustRightInd w:val="0"/>
      <w:spacing w:after="160" w:line="240" w:lineRule="exact"/>
      <w:jc w:val="right"/>
    </w:pPr>
    <w:rPr>
      <w:sz w:val="20"/>
      <w:lang w:val="en-GB" w:eastAsia="en-US"/>
    </w:rPr>
  </w:style>
  <w:style w:type="character" w:customStyle="1" w:styleId="120">
    <w:name w:val="Знак Знак12"/>
    <w:basedOn w:val="a0"/>
    <w:locked/>
    <w:rsid w:val="00772AE0"/>
    <w:rPr>
      <w:sz w:val="28"/>
      <w:lang w:val="ru-RU" w:eastAsia="ru-RU" w:bidi="ar-SA"/>
    </w:rPr>
  </w:style>
  <w:style w:type="character" w:customStyle="1" w:styleId="apple-converted-space">
    <w:name w:val="apple-converted-space"/>
    <w:basedOn w:val="a0"/>
    <w:rsid w:val="00772AE0"/>
  </w:style>
  <w:style w:type="character" w:customStyle="1" w:styleId="FontStyle52">
    <w:name w:val="Font Style52"/>
    <w:rsid w:val="00772AE0"/>
    <w:rPr>
      <w:rFonts w:ascii="Times New Roman" w:hAnsi="Times New Roman" w:cs="Times New Roman"/>
      <w:sz w:val="24"/>
      <w:szCs w:val="24"/>
    </w:rPr>
  </w:style>
  <w:style w:type="paragraph" w:customStyle="1" w:styleId="25">
    <w:name w:val="Абзац списка2"/>
    <w:basedOn w:val="a"/>
    <w:rsid w:val="00772AE0"/>
    <w:pPr>
      <w:ind w:left="720"/>
    </w:pPr>
    <w:rPr>
      <w:rFonts w:eastAsia="Calibri"/>
      <w:b/>
      <w:bCs/>
      <w:sz w:val="26"/>
      <w:szCs w:val="26"/>
    </w:rPr>
  </w:style>
  <w:style w:type="character" w:customStyle="1" w:styleId="font51">
    <w:name w:val="font51"/>
    <w:basedOn w:val="a0"/>
    <w:rsid w:val="00772AE0"/>
    <w:rPr>
      <w:rFonts w:ascii="Times New Roman" w:hAnsi="Times New Roman" w:cs="Times New Roman" w:hint="default"/>
      <w:sz w:val="30"/>
      <w:szCs w:val="30"/>
    </w:rPr>
  </w:style>
  <w:style w:type="character" w:customStyle="1" w:styleId="font01">
    <w:name w:val="font01"/>
    <w:basedOn w:val="a0"/>
    <w:rsid w:val="00772AE0"/>
    <w:rPr>
      <w:rFonts w:ascii="Arial" w:hAnsi="Arial" w:cs="Arial" w:hint="default"/>
      <w:sz w:val="24"/>
      <w:szCs w:val="24"/>
    </w:rPr>
  </w:style>
  <w:style w:type="character" w:customStyle="1" w:styleId="font41">
    <w:name w:val="font41"/>
    <w:basedOn w:val="a0"/>
    <w:rsid w:val="00772AE0"/>
    <w:rPr>
      <w:rFonts w:ascii="Times New Roman" w:hAnsi="Times New Roman" w:cs="Times New Roman" w:hint="default"/>
      <w:sz w:val="28"/>
      <w:szCs w:val="28"/>
    </w:rPr>
  </w:style>
  <w:style w:type="character" w:customStyle="1" w:styleId="26">
    <w:name w:val="Основной текст (2)_"/>
    <w:basedOn w:val="a0"/>
    <w:link w:val="27"/>
    <w:rsid w:val="00772AE0"/>
    <w:rPr>
      <w:sz w:val="28"/>
      <w:szCs w:val="28"/>
      <w:shd w:val="clear" w:color="auto" w:fill="FFFFFF"/>
    </w:rPr>
  </w:style>
  <w:style w:type="paragraph" w:customStyle="1" w:styleId="27">
    <w:name w:val="Основной текст (2)"/>
    <w:basedOn w:val="a"/>
    <w:link w:val="26"/>
    <w:rsid w:val="00772AE0"/>
    <w:pPr>
      <w:widowControl w:val="0"/>
      <w:shd w:val="clear" w:color="auto" w:fill="FFFFFF"/>
      <w:spacing w:line="317" w:lineRule="exact"/>
      <w:ind w:firstLine="760"/>
    </w:pPr>
    <w:rPr>
      <w:rFonts w:asciiTheme="minorHAnsi" w:eastAsiaTheme="minorHAnsi" w:hAnsiTheme="minorHAnsi" w:cstheme="minorBidi"/>
      <w:szCs w:val="28"/>
      <w:lang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E1A296588FED5AF669EF87A76E44B254C83D9C801EAD84D0480AE6D1881FB00F0AE926873E7C2A41D460J" TargetMode="External"/><Relationship Id="rId13" Type="http://schemas.openxmlformats.org/officeDocument/2006/relationships/hyperlink" Target="consultantplus://offline/ref=2D4751785FE6B6013A4A11015E9E8AC1D491734596C76C164F04FB7891B2CC139A370B625F1BE940H5x4P" TargetMode="External"/><Relationship Id="rId3" Type="http://schemas.openxmlformats.org/officeDocument/2006/relationships/settings" Target="settings.xml"/><Relationship Id="rId7" Type="http://schemas.openxmlformats.org/officeDocument/2006/relationships/hyperlink" Target="consultantplus://offline/ref=10F3828E01F0E9E93F13CD13937E4B6025D71A7031BDAD89F4F757510FDE26A93DC72F4D1923E6J" TargetMode="External"/><Relationship Id="rId12" Type="http://schemas.openxmlformats.org/officeDocument/2006/relationships/hyperlink" Target="consultantplus://offline/ref=5F9BFA661204ECE3C9BEC42E72C4D5DFD54C2FB88F6CF40FAA468B68588322F17C888A42D2146625X1C9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consultantplus://offline/ref=FFCB04E2A1EE249036786D4C9589FAFA4D800169143E79E2CCE91B24985557A89B8854271EF516EEu1DDJ" TargetMode="External"/><Relationship Id="rId11" Type="http://schemas.openxmlformats.org/officeDocument/2006/relationships/hyperlink" Target="consultantplus://offline/ref=F47B25822ADA290B36A06F2201DF5857DDC13F765D4FFF3B0B2EA6A5A9FA13086AC65391E57C81F7s2v7K" TargetMode="External"/><Relationship Id="rId5" Type="http://schemas.openxmlformats.org/officeDocument/2006/relationships/hyperlink" Target="consultantplus://offline/ref=FFCB04E2A1EE249036786D4C9589FAFA4D800169143E79E2CCE91B24985557A89B8854271EF516EDu1D7J" TargetMode="External"/><Relationship Id="rId15" Type="http://schemas.openxmlformats.org/officeDocument/2006/relationships/theme" Target="theme/theme1.xml"/><Relationship Id="rId10" Type="http://schemas.openxmlformats.org/officeDocument/2006/relationships/hyperlink" Target="consultantplus://offline/ref=B20516348D424AAABC91B360ADAA26C0427AE96483781EC126778E540F4D28B501E944C0E74B86D4R0u4K" TargetMode="External"/><Relationship Id="rId4" Type="http://schemas.openxmlformats.org/officeDocument/2006/relationships/webSettings" Target="webSettings.xml"/><Relationship Id="rId9" Type="http://schemas.openxmlformats.org/officeDocument/2006/relationships/hyperlink" Target="consultantplus://offline/ref=11F842021BE35FB689CDE820B7FFC2A512F9A7884480328E018D16806D5BCD6EE0B1C078A3591A44o5I"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29</Pages>
  <Words>11452</Words>
  <Characters>65278</Characters>
  <Application>Microsoft Office Word</Application>
  <DocSecurity>0</DocSecurity>
  <Lines>543</Lines>
  <Paragraphs>153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76577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4</cp:revision>
  <dcterms:created xsi:type="dcterms:W3CDTF">2018-10-05T09:30:00Z</dcterms:created>
  <dcterms:modified xsi:type="dcterms:W3CDTF">2019-07-30T07:24:00Z</dcterms:modified>
</cp:coreProperties>
</file>