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01F1" w:rsidRDefault="004901F1" w:rsidP="004901F1">
      <w:pPr>
        <w:spacing w:after="0"/>
        <w:jc w:val="center"/>
        <w:rPr>
          <w:rFonts w:ascii="Times New Roman" w:hAnsi="Times New Roman"/>
          <w:b/>
          <w:i/>
          <w:sz w:val="28"/>
          <w:szCs w:val="28"/>
        </w:rPr>
      </w:pPr>
    </w:p>
    <w:p w:rsidR="004901F1" w:rsidRDefault="004901F1" w:rsidP="004901F1">
      <w:pPr>
        <w:pStyle w:val="1"/>
        <w:suppressAutoHyphens/>
        <w:ind w:right="60"/>
        <w:jc w:val="center"/>
        <w:rPr>
          <w:rFonts w:ascii="Tahoma" w:hAnsi="Tahoma" w:cs="Tahoma"/>
          <w:b/>
          <w:sz w:val="28"/>
          <w:szCs w:val="28"/>
          <w:lang w:val="ru-RU"/>
        </w:rPr>
      </w:pPr>
      <w:r w:rsidRPr="00FF2BC4">
        <w:rPr>
          <w:rFonts w:ascii="Tahoma" w:hAnsi="Tahoma" w:cs="Tahoma"/>
          <w:b/>
          <w:sz w:val="28"/>
          <w:szCs w:val="28"/>
          <w:lang w:val="ru-RU"/>
        </w:rPr>
        <w:t>Неправильное установление судом дня, когда административному истцу стало известно о нарушении</w:t>
      </w:r>
    </w:p>
    <w:p w:rsidR="004901F1" w:rsidRPr="00FF2BC4" w:rsidRDefault="004901F1" w:rsidP="004901F1">
      <w:pPr>
        <w:pStyle w:val="1"/>
        <w:suppressAutoHyphens/>
        <w:ind w:right="60"/>
        <w:jc w:val="center"/>
        <w:rPr>
          <w:rFonts w:ascii="Tahoma" w:hAnsi="Tahoma" w:cs="Tahoma"/>
          <w:b/>
          <w:sz w:val="28"/>
          <w:szCs w:val="28"/>
          <w:lang w:val="ru-RU"/>
        </w:rPr>
      </w:pPr>
      <w:r w:rsidRPr="00FF2BC4">
        <w:rPr>
          <w:rFonts w:ascii="Tahoma" w:hAnsi="Tahoma" w:cs="Tahoma"/>
          <w:b/>
          <w:sz w:val="28"/>
          <w:szCs w:val="28"/>
          <w:lang w:val="ru-RU"/>
        </w:rPr>
        <w:t>своих прав, п</w:t>
      </w:r>
      <w:r w:rsidRPr="00FF2BC4">
        <w:rPr>
          <w:rFonts w:ascii="Tahoma" w:hAnsi="Tahoma" w:cs="Tahoma"/>
          <w:b/>
          <w:sz w:val="28"/>
          <w:szCs w:val="28"/>
          <w:lang w:val="ru-RU"/>
        </w:rPr>
        <w:t>о</w:t>
      </w:r>
      <w:r w:rsidRPr="00FF2BC4">
        <w:rPr>
          <w:rFonts w:ascii="Tahoma" w:hAnsi="Tahoma" w:cs="Tahoma"/>
          <w:b/>
          <w:sz w:val="28"/>
          <w:szCs w:val="28"/>
          <w:lang w:val="ru-RU"/>
        </w:rPr>
        <w:t>влекло отмену судебного акта</w:t>
      </w:r>
    </w:p>
    <w:p w:rsidR="004901F1" w:rsidRDefault="004901F1" w:rsidP="004901F1">
      <w:pPr>
        <w:spacing w:after="0"/>
        <w:jc w:val="center"/>
        <w:rPr>
          <w:rFonts w:ascii="Times New Roman" w:hAnsi="Times New Roman"/>
          <w:b/>
          <w:i/>
          <w:sz w:val="28"/>
          <w:szCs w:val="28"/>
        </w:rPr>
      </w:pPr>
    </w:p>
    <w:p w:rsidR="004901F1" w:rsidRPr="00DC7945" w:rsidRDefault="004901F1" w:rsidP="004901F1">
      <w:pPr>
        <w:spacing w:after="0"/>
        <w:jc w:val="center"/>
        <w:rPr>
          <w:rFonts w:ascii="Times New Roman" w:hAnsi="Times New Roman"/>
          <w:b/>
          <w:i/>
          <w:sz w:val="28"/>
          <w:szCs w:val="28"/>
        </w:rPr>
      </w:pPr>
      <w:r w:rsidRPr="00DC7945">
        <w:rPr>
          <w:rFonts w:ascii="Times New Roman" w:hAnsi="Times New Roman"/>
          <w:b/>
          <w:i/>
          <w:sz w:val="28"/>
          <w:szCs w:val="28"/>
        </w:rPr>
        <w:t xml:space="preserve">АПЕЛЛЯЦИОННАЯ ИНСТАНЦИЯ </w:t>
      </w:r>
    </w:p>
    <w:p w:rsidR="004901F1" w:rsidRDefault="004901F1" w:rsidP="004901F1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4901F1" w:rsidRPr="00544A6D" w:rsidRDefault="004901F1" w:rsidP="004901F1">
      <w:pPr>
        <w:pStyle w:val="Style2"/>
        <w:widowControl/>
        <w:ind w:firstLine="709"/>
        <w:rPr>
          <w:i/>
          <w:sz w:val="28"/>
          <w:szCs w:val="28"/>
        </w:rPr>
      </w:pPr>
      <w:r w:rsidRPr="00544A6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14 февраля</w:t>
      </w:r>
      <w:r w:rsidRPr="00544A6D">
        <w:rPr>
          <w:i/>
          <w:sz w:val="28"/>
          <w:szCs w:val="28"/>
        </w:rPr>
        <w:t xml:space="preserve"> 201</w:t>
      </w:r>
      <w:r>
        <w:rPr>
          <w:i/>
          <w:sz w:val="28"/>
          <w:szCs w:val="28"/>
        </w:rPr>
        <w:t>9</w:t>
      </w:r>
      <w:r w:rsidRPr="00544A6D">
        <w:rPr>
          <w:i/>
          <w:sz w:val="28"/>
          <w:szCs w:val="28"/>
        </w:rPr>
        <w:t xml:space="preserve"> г. № </w:t>
      </w:r>
      <w:r w:rsidRPr="00654576">
        <w:rPr>
          <w:i/>
          <w:sz w:val="28"/>
          <w:szCs w:val="28"/>
        </w:rPr>
        <w:t>205-АПА19-2</w:t>
      </w:r>
      <w:r w:rsidRPr="0004220E">
        <w:rPr>
          <w:i/>
          <w:sz w:val="28"/>
          <w:szCs w:val="28"/>
        </w:rPr>
        <w:t xml:space="preserve"> по</w:t>
      </w:r>
      <w:r w:rsidRPr="00544A6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адм</w:t>
      </w:r>
      <w:r>
        <w:rPr>
          <w:i/>
          <w:sz w:val="28"/>
          <w:szCs w:val="28"/>
        </w:rPr>
        <w:t>и</w:t>
      </w:r>
      <w:r>
        <w:rPr>
          <w:i/>
          <w:sz w:val="28"/>
          <w:szCs w:val="28"/>
        </w:rPr>
        <w:t xml:space="preserve">нистративному исковому </w:t>
      </w:r>
      <w:r w:rsidRPr="00544A6D">
        <w:rPr>
          <w:i/>
          <w:sz w:val="28"/>
          <w:szCs w:val="28"/>
        </w:rPr>
        <w:t xml:space="preserve">заявлению </w:t>
      </w:r>
      <w:r>
        <w:rPr>
          <w:i/>
          <w:sz w:val="28"/>
          <w:szCs w:val="28"/>
        </w:rPr>
        <w:t>Б</w:t>
      </w:r>
      <w:r w:rsidRPr="00544A6D">
        <w:rPr>
          <w:i/>
          <w:sz w:val="28"/>
          <w:szCs w:val="28"/>
        </w:rPr>
        <w:t xml:space="preserve">. (извлечение) </w:t>
      </w:r>
    </w:p>
    <w:p w:rsidR="004901F1" w:rsidRPr="00C36168" w:rsidRDefault="004901F1" w:rsidP="004901F1">
      <w:pPr>
        <w:pStyle w:val="a3"/>
        <w:ind w:firstLine="709"/>
        <w:jc w:val="both"/>
        <w:rPr>
          <w:sz w:val="28"/>
          <w:szCs w:val="28"/>
        </w:rPr>
      </w:pPr>
    </w:p>
    <w:p w:rsidR="004901F1" w:rsidRPr="003F31C8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3F31C8">
        <w:rPr>
          <w:sz w:val="28"/>
          <w:szCs w:val="28"/>
        </w:rPr>
        <w:t>Решением Северо-Кавказского окружного военного суда от 29 ноября 2018 г., принят</w:t>
      </w:r>
      <w:r>
        <w:rPr>
          <w:sz w:val="28"/>
          <w:szCs w:val="28"/>
          <w:lang w:val="ru-RU"/>
        </w:rPr>
        <w:t>ы</w:t>
      </w:r>
      <w:r w:rsidRPr="003F31C8">
        <w:rPr>
          <w:sz w:val="28"/>
          <w:szCs w:val="28"/>
        </w:rPr>
        <w:t xml:space="preserve">м в предварительном судебном заседании, </w:t>
      </w:r>
      <w:r>
        <w:rPr>
          <w:sz w:val="28"/>
          <w:szCs w:val="28"/>
        </w:rPr>
        <w:t>Б</w:t>
      </w:r>
      <w:r w:rsidRPr="003F31C8">
        <w:rPr>
          <w:sz w:val="28"/>
          <w:szCs w:val="28"/>
        </w:rPr>
        <w:t xml:space="preserve">. отказано ввиду пропуска ею срока обращения в суд с административным исковым заявлением в удовлетворении административного искового заявления, в котором она просила признать незаконным приказ командира </w:t>
      </w:r>
      <w:r>
        <w:rPr>
          <w:sz w:val="28"/>
          <w:szCs w:val="28"/>
        </w:rPr>
        <w:t>воинской</w:t>
      </w:r>
      <w:r w:rsidRPr="003F31C8">
        <w:rPr>
          <w:sz w:val="28"/>
          <w:szCs w:val="28"/>
        </w:rPr>
        <w:t xml:space="preserve"> части </w:t>
      </w:r>
      <w:r>
        <w:rPr>
          <w:sz w:val="28"/>
          <w:szCs w:val="28"/>
        </w:rPr>
        <w:t>о</w:t>
      </w:r>
      <w:r w:rsidRPr="003F31C8">
        <w:rPr>
          <w:sz w:val="28"/>
          <w:szCs w:val="28"/>
        </w:rPr>
        <w:t xml:space="preserve"> прекр</w:t>
      </w:r>
      <w:r w:rsidRPr="003F31C8">
        <w:rPr>
          <w:sz w:val="28"/>
          <w:szCs w:val="28"/>
        </w:rPr>
        <w:t>а</w:t>
      </w:r>
      <w:r w:rsidRPr="003F31C8">
        <w:rPr>
          <w:sz w:val="28"/>
          <w:szCs w:val="28"/>
        </w:rPr>
        <w:t>щени</w:t>
      </w:r>
      <w:r>
        <w:rPr>
          <w:sz w:val="28"/>
          <w:szCs w:val="28"/>
        </w:rPr>
        <w:t>и</w:t>
      </w:r>
      <w:r w:rsidRPr="003F31C8">
        <w:rPr>
          <w:sz w:val="28"/>
          <w:szCs w:val="28"/>
        </w:rPr>
        <w:t xml:space="preserve"> </w:t>
      </w:r>
      <w:r>
        <w:rPr>
          <w:sz w:val="28"/>
          <w:szCs w:val="28"/>
        </w:rPr>
        <w:t>ей</w:t>
      </w:r>
      <w:r w:rsidRPr="003F31C8">
        <w:rPr>
          <w:sz w:val="28"/>
          <w:szCs w:val="28"/>
        </w:rPr>
        <w:t xml:space="preserve"> допуска к государственной тайн</w:t>
      </w:r>
      <w:r>
        <w:rPr>
          <w:sz w:val="28"/>
          <w:szCs w:val="28"/>
        </w:rPr>
        <w:t>е</w:t>
      </w:r>
      <w:r w:rsidRPr="003F31C8">
        <w:rPr>
          <w:sz w:val="28"/>
          <w:szCs w:val="28"/>
        </w:rPr>
        <w:t>.</w:t>
      </w:r>
    </w:p>
    <w:p w:rsidR="004901F1" w:rsidRPr="00387C2B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387C2B">
        <w:rPr>
          <w:sz w:val="28"/>
          <w:szCs w:val="28"/>
        </w:rPr>
        <w:t>Рассмотрев материалы дела</w:t>
      </w:r>
      <w:r>
        <w:rPr>
          <w:sz w:val="28"/>
          <w:szCs w:val="28"/>
        </w:rPr>
        <w:t xml:space="preserve"> по апелляционной жалобе представителя административного истца</w:t>
      </w:r>
      <w:r w:rsidRPr="00387C2B">
        <w:rPr>
          <w:sz w:val="28"/>
          <w:szCs w:val="28"/>
        </w:rPr>
        <w:t xml:space="preserve">, Судебная коллегия по делам военнослужащих </w:t>
      </w:r>
      <w:r>
        <w:rPr>
          <w:sz w:val="28"/>
          <w:szCs w:val="28"/>
        </w:rPr>
        <w:t xml:space="preserve">решение отменила, а дело </w:t>
      </w:r>
      <w:r w:rsidRPr="00C36168">
        <w:rPr>
          <w:sz w:val="28"/>
          <w:szCs w:val="28"/>
        </w:rPr>
        <w:t>направила на новое рассмотрение в тот же суд в ином составе судей</w:t>
      </w:r>
      <w:r>
        <w:rPr>
          <w:sz w:val="28"/>
          <w:szCs w:val="28"/>
        </w:rPr>
        <w:t xml:space="preserve"> по следующим основаниям</w:t>
      </w:r>
      <w:r w:rsidRPr="00387C2B">
        <w:rPr>
          <w:sz w:val="28"/>
          <w:szCs w:val="28"/>
        </w:rPr>
        <w:t>.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>В соответствии с ч. 1 ст. 218, ч. 1 ст. 219 Кодекса административного судопроизводства Российской Федерации гражданин вправе обратиться в суд с требованиями об оспаривании решений, действий (бездействия) органа государственной власти, должностных лиц и государственных служащих в течение трех месяцев со дня, когда ему стало известно о нарушении своих прав, свобод и законных интересов.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Из материалов дела следует, что приказом командующего войсками Южного военного округа </w:t>
      </w:r>
      <w:r>
        <w:rPr>
          <w:sz w:val="28"/>
          <w:szCs w:val="28"/>
        </w:rPr>
        <w:t>Б.</w:t>
      </w:r>
      <w:r w:rsidRPr="00297B5F">
        <w:rPr>
          <w:sz w:val="28"/>
          <w:szCs w:val="28"/>
        </w:rPr>
        <w:t xml:space="preserve"> назначена на воинскую должность начальника секретного отделения службы защиты государственной тайны </w:t>
      </w:r>
      <w:r>
        <w:rPr>
          <w:sz w:val="28"/>
          <w:szCs w:val="28"/>
        </w:rPr>
        <w:t>воинской</w:t>
      </w:r>
      <w:r w:rsidRPr="00297B5F">
        <w:rPr>
          <w:sz w:val="28"/>
          <w:szCs w:val="28"/>
        </w:rPr>
        <w:t xml:space="preserve"> части.   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Приказами командира </w:t>
      </w:r>
      <w:r>
        <w:rPr>
          <w:sz w:val="28"/>
          <w:szCs w:val="28"/>
        </w:rPr>
        <w:t>воинской</w:t>
      </w:r>
      <w:r w:rsidRPr="00297B5F">
        <w:rPr>
          <w:sz w:val="28"/>
          <w:szCs w:val="28"/>
        </w:rPr>
        <w:t xml:space="preserve"> части от 22 февраля 2017 г. и от 3 марта 2017 г. установлено полагать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>. убывшей с 20 февраля 2017 г. на стационарное лечение</w:t>
      </w:r>
      <w:r>
        <w:rPr>
          <w:sz w:val="28"/>
          <w:szCs w:val="28"/>
          <w:lang w:val="ru-RU"/>
        </w:rPr>
        <w:t>,</w:t>
      </w:r>
      <w:r w:rsidRPr="00297B5F">
        <w:rPr>
          <w:sz w:val="28"/>
          <w:szCs w:val="28"/>
        </w:rPr>
        <w:t xml:space="preserve"> прибывшей 2 марта того же года с указанного лечения и приступившей к исполнению служебных обязанностей. 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Приказами командира </w:t>
      </w:r>
      <w:r>
        <w:rPr>
          <w:sz w:val="28"/>
          <w:szCs w:val="28"/>
        </w:rPr>
        <w:t>воинской</w:t>
      </w:r>
      <w:r w:rsidRPr="00297B5F">
        <w:rPr>
          <w:sz w:val="28"/>
          <w:szCs w:val="28"/>
        </w:rPr>
        <w:t xml:space="preserve"> части от 20 марта 2017 г. и от 22 мая 2017 г. установлено полагать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 xml:space="preserve">. освобожденной с 17 марта 2017 г. на основании ее рапорта от исполнения служебных обязанностей в связи с заболеванием, с 11 мая 2017 г. – прибывшей с освобождения и с того же числа убывшей в отпуск по беременности и родам по 27 сентября 2017 г.  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Приказом командира </w:t>
      </w:r>
      <w:r>
        <w:rPr>
          <w:sz w:val="28"/>
          <w:szCs w:val="28"/>
        </w:rPr>
        <w:t>воинской</w:t>
      </w:r>
      <w:r w:rsidRPr="00297B5F">
        <w:rPr>
          <w:sz w:val="28"/>
          <w:szCs w:val="28"/>
        </w:rPr>
        <w:t xml:space="preserve"> части от 21 апреля 2017 г. назначена комиссия для проведения проверки наличия, порядка учета и хранения носителей сведений, составляющих государственную тайну, числящихся за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 xml:space="preserve">. Основанием для проведения проверки, как указано в приказе, явились </w:t>
      </w:r>
      <w:r w:rsidRPr="00297B5F">
        <w:rPr>
          <w:sz w:val="28"/>
          <w:szCs w:val="28"/>
        </w:rPr>
        <w:lastRenderedPageBreak/>
        <w:t>госпитализация административного истца и необходимость соблюдения мер по обеспечению персональной ответственности работников секретного отделения защиты государственной тайны воинской части.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Согласно акту от 16 мая 2017 г.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 xml:space="preserve">. в ходе исполнения служебных обязанностей допустила грубые нарушения режима секретности, в связи с чем предложено прекратить ей допуск к государственной тайне. 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Приказом командира </w:t>
      </w:r>
      <w:r>
        <w:rPr>
          <w:sz w:val="28"/>
          <w:szCs w:val="28"/>
        </w:rPr>
        <w:t>воинской</w:t>
      </w:r>
      <w:r w:rsidRPr="00297B5F">
        <w:rPr>
          <w:sz w:val="28"/>
          <w:szCs w:val="28"/>
        </w:rPr>
        <w:t xml:space="preserve"> части от 22 мая 2017 г.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 xml:space="preserve">. прекращен допуск к государственной тайне и приостановлена выплата надбавки за работу со сведениями, составляющими государственную тайну. 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В связи с нахождением административного истца в отпуске по беременности и родам 13 июля 2017 г. за подписью </w:t>
      </w:r>
      <w:proofErr w:type="spellStart"/>
      <w:r w:rsidRPr="00297B5F">
        <w:rPr>
          <w:sz w:val="28"/>
          <w:szCs w:val="28"/>
        </w:rPr>
        <w:t>врио</w:t>
      </w:r>
      <w:proofErr w:type="spellEnd"/>
      <w:r w:rsidRPr="00297B5F">
        <w:rPr>
          <w:sz w:val="28"/>
          <w:szCs w:val="28"/>
        </w:rPr>
        <w:t xml:space="preserve"> командира воинской части ей была направлена телеграмма о прекращении допуска к государственной тайне, которая, как следует из сообщения организации почтовой связи от 15 июля 2017 г.,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 xml:space="preserve">. вручена не была, так как квартира закрыта, адресат за телеграммой не явился.  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Приказом командира </w:t>
      </w:r>
      <w:r>
        <w:rPr>
          <w:sz w:val="28"/>
          <w:szCs w:val="28"/>
        </w:rPr>
        <w:t>воинской</w:t>
      </w:r>
      <w:r w:rsidRPr="00297B5F">
        <w:rPr>
          <w:sz w:val="28"/>
          <w:szCs w:val="28"/>
        </w:rPr>
        <w:t xml:space="preserve"> части от 29 сентября 2017 г. установлено полагать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>. прибывшей с 28 сентября из отпуска, убывшей с того же дня в основной отпуск за 2017 г</w:t>
      </w:r>
      <w:r>
        <w:rPr>
          <w:sz w:val="28"/>
          <w:szCs w:val="28"/>
          <w:lang w:val="ru-RU"/>
        </w:rPr>
        <w:t>.</w:t>
      </w:r>
      <w:r w:rsidRPr="00297B5F">
        <w:rPr>
          <w:sz w:val="28"/>
          <w:szCs w:val="28"/>
        </w:rPr>
        <w:t xml:space="preserve"> пропорционально прослуженному времени и с 5 ноября 2017 г. по 8 января 2019 г. убывшей в отпуск по уходу за ребенком. 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Согласно сообщению начальника службы защиты государственной тайны штаба Южного военного округа </w:t>
      </w:r>
      <w:r>
        <w:rPr>
          <w:sz w:val="28"/>
          <w:szCs w:val="28"/>
        </w:rPr>
        <w:t>З</w:t>
      </w:r>
      <w:r w:rsidRPr="00297B5F">
        <w:rPr>
          <w:sz w:val="28"/>
          <w:szCs w:val="28"/>
        </w:rPr>
        <w:t xml:space="preserve">. от 26 ноября 2018 г.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>. 4 июля</w:t>
      </w:r>
      <w:r>
        <w:rPr>
          <w:sz w:val="28"/>
          <w:szCs w:val="28"/>
          <w:lang w:val="ru-RU"/>
        </w:rPr>
        <w:br/>
      </w:r>
      <w:r w:rsidRPr="00297B5F">
        <w:rPr>
          <w:sz w:val="28"/>
          <w:szCs w:val="28"/>
        </w:rPr>
        <w:t xml:space="preserve">2018 г. обратилась в штаб округа по вопросу прекращения ей допуска к государственной тайне, после чего из </w:t>
      </w:r>
      <w:r>
        <w:rPr>
          <w:sz w:val="28"/>
          <w:szCs w:val="28"/>
        </w:rPr>
        <w:t>воинской</w:t>
      </w:r>
      <w:r w:rsidRPr="00297B5F">
        <w:rPr>
          <w:sz w:val="28"/>
          <w:szCs w:val="28"/>
        </w:rPr>
        <w:t xml:space="preserve"> части были истребованы копии мат</w:t>
      </w:r>
      <w:r w:rsidRPr="00297B5F">
        <w:rPr>
          <w:sz w:val="28"/>
          <w:szCs w:val="28"/>
        </w:rPr>
        <w:t>е</w:t>
      </w:r>
      <w:r w:rsidRPr="00297B5F">
        <w:rPr>
          <w:sz w:val="28"/>
          <w:szCs w:val="28"/>
        </w:rPr>
        <w:t>риалов и дополнительные документы, по результатам изучения которых установлено, что разбирательство проведено неполно и необъективно. Данное обстоятельство послужило основанием для направления в воинскую часть указаний о повторном проведении разбирательства. После выполнения ук</w:t>
      </w:r>
      <w:r w:rsidRPr="00297B5F">
        <w:rPr>
          <w:sz w:val="28"/>
          <w:szCs w:val="28"/>
        </w:rPr>
        <w:t>а</w:t>
      </w:r>
      <w:r w:rsidRPr="00297B5F">
        <w:rPr>
          <w:sz w:val="28"/>
          <w:szCs w:val="28"/>
        </w:rPr>
        <w:t xml:space="preserve">заний командиром </w:t>
      </w:r>
      <w:r>
        <w:rPr>
          <w:sz w:val="28"/>
          <w:szCs w:val="28"/>
        </w:rPr>
        <w:t>воинской</w:t>
      </w:r>
      <w:r w:rsidRPr="00297B5F">
        <w:rPr>
          <w:sz w:val="28"/>
          <w:szCs w:val="28"/>
        </w:rPr>
        <w:t xml:space="preserve"> части в </w:t>
      </w:r>
      <w:r>
        <w:rPr>
          <w:sz w:val="28"/>
          <w:szCs w:val="28"/>
          <w:lang w:val="ru-RU"/>
        </w:rPr>
        <w:t>штаб округа</w:t>
      </w:r>
      <w:r w:rsidRPr="00297B5F">
        <w:rPr>
          <w:sz w:val="28"/>
          <w:szCs w:val="28"/>
        </w:rPr>
        <w:t xml:space="preserve"> представлен доклад от 9 августа 2018 г., а окончательное решение до </w:t>
      </w:r>
      <w:r>
        <w:rPr>
          <w:sz w:val="28"/>
          <w:szCs w:val="28"/>
          <w:lang w:val="ru-RU"/>
        </w:rPr>
        <w:t xml:space="preserve">сведения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 xml:space="preserve">. было доведено ориентировочно 11-12 августа 2018 г.         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Согласно справке </w:t>
      </w:r>
      <w:proofErr w:type="spellStart"/>
      <w:r w:rsidRPr="00297B5F">
        <w:rPr>
          <w:sz w:val="28"/>
          <w:szCs w:val="28"/>
        </w:rPr>
        <w:t>врио</w:t>
      </w:r>
      <w:proofErr w:type="spellEnd"/>
      <w:r w:rsidRPr="00297B5F">
        <w:rPr>
          <w:sz w:val="28"/>
          <w:szCs w:val="28"/>
        </w:rPr>
        <w:t xml:space="preserve"> командира </w:t>
      </w:r>
      <w:r>
        <w:rPr>
          <w:sz w:val="28"/>
          <w:szCs w:val="28"/>
        </w:rPr>
        <w:t>воинской</w:t>
      </w:r>
      <w:r w:rsidRPr="00297B5F">
        <w:rPr>
          <w:sz w:val="28"/>
          <w:szCs w:val="28"/>
        </w:rPr>
        <w:t xml:space="preserve"> части от 28 ноября 2018 г. в адрес воинской части поступили указания начальника Южного военного округа с требованиями: от 16 июля 2018 г. – отменить приказ в части прекращения административному истцу допуска к государственной тайне</w:t>
      </w:r>
      <w:r>
        <w:rPr>
          <w:sz w:val="28"/>
          <w:szCs w:val="28"/>
          <w:lang w:val="ru-RU"/>
        </w:rPr>
        <w:t>,</w:t>
      </w:r>
      <w:r w:rsidRPr="00297B5F">
        <w:rPr>
          <w:sz w:val="28"/>
          <w:szCs w:val="28"/>
        </w:rPr>
        <w:t xml:space="preserve"> как неправомерный, повторно провести объективное и полное расследование; от 9 августа 2018 г. – провести с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 xml:space="preserve">. беседу о перемещении ее на вакантную воинскую должность начальника секретной части службы защиты государственной тайны </w:t>
      </w:r>
      <w:r>
        <w:rPr>
          <w:sz w:val="28"/>
          <w:szCs w:val="28"/>
        </w:rPr>
        <w:t>другой воинской</w:t>
      </w:r>
      <w:r w:rsidRPr="00297B5F">
        <w:rPr>
          <w:sz w:val="28"/>
          <w:szCs w:val="28"/>
        </w:rPr>
        <w:t xml:space="preserve"> части.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Как следует из показаний в судебном заседании свидетеля </w:t>
      </w:r>
      <w:bookmarkStart w:id="0" w:name="_Hlk536573274"/>
      <w:r>
        <w:rPr>
          <w:sz w:val="28"/>
          <w:szCs w:val="28"/>
        </w:rPr>
        <w:t>З</w:t>
      </w:r>
      <w:r w:rsidRPr="00297B5F">
        <w:rPr>
          <w:sz w:val="28"/>
          <w:szCs w:val="28"/>
        </w:rPr>
        <w:t>.</w:t>
      </w:r>
      <w:bookmarkEnd w:id="0"/>
      <w:r w:rsidRPr="00297B5F">
        <w:rPr>
          <w:sz w:val="28"/>
          <w:szCs w:val="28"/>
        </w:rPr>
        <w:t xml:space="preserve">, 4 июля 2018 г. он провел беседу с административным истцом, в ходе которой она сообщила, что командиром воинской части ей прекращен допуск к государственной тайне и она просила разобраться в законности этих действий. Также свидетель пояснил, что согласно указанию начальника штаба округа в </w:t>
      </w:r>
      <w:r>
        <w:rPr>
          <w:sz w:val="28"/>
          <w:szCs w:val="28"/>
        </w:rPr>
        <w:t>воинскую</w:t>
      </w:r>
      <w:r w:rsidRPr="00297B5F">
        <w:rPr>
          <w:sz w:val="28"/>
          <w:szCs w:val="28"/>
        </w:rPr>
        <w:t xml:space="preserve"> часть направлялись указания о проведении с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 xml:space="preserve">. </w:t>
      </w:r>
      <w:r w:rsidRPr="00297B5F">
        <w:rPr>
          <w:sz w:val="28"/>
          <w:szCs w:val="28"/>
        </w:rPr>
        <w:lastRenderedPageBreak/>
        <w:t xml:space="preserve">беседы о перемещении ее на вакантную воинскую должность начальника секретной части, после из воинской части поступил лист беседы, но перевод административного истца остался без реализации. 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Начальник отделения кадров </w:t>
      </w:r>
      <w:r>
        <w:rPr>
          <w:sz w:val="28"/>
          <w:szCs w:val="28"/>
        </w:rPr>
        <w:t>воинской</w:t>
      </w:r>
      <w:r w:rsidRPr="00297B5F">
        <w:rPr>
          <w:sz w:val="28"/>
          <w:szCs w:val="28"/>
        </w:rPr>
        <w:t xml:space="preserve"> части </w:t>
      </w:r>
      <w:r>
        <w:rPr>
          <w:sz w:val="28"/>
          <w:szCs w:val="28"/>
        </w:rPr>
        <w:t>Б.К</w:t>
      </w:r>
      <w:r w:rsidRPr="00297B5F">
        <w:rPr>
          <w:sz w:val="28"/>
          <w:szCs w:val="28"/>
        </w:rPr>
        <w:t>., допрошенный в судебном заседании в качестве свидетеля, показал, что в конце июля 2018 г</w:t>
      </w:r>
      <w:r>
        <w:rPr>
          <w:sz w:val="28"/>
          <w:szCs w:val="28"/>
          <w:lang w:val="ru-RU"/>
        </w:rPr>
        <w:t>.</w:t>
      </w:r>
      <w:r w:rsidRPr="00297B5F">
        <w:rPr>
          <w:sz w:val="28"/>
          <w:szCs w:val="28"/>
        </w:rPr>
        <w:t xml:space="preserve"> он проводил повторное служебное разбирательство по факту допущенных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 xml:space="preserve">. нарушений режима секретности, в связи с чем 26-27 июля провел с ней беседу, в ходе которой сообщил о наличии приказа от 22 мая 2017 г., которым ей прекращен допуск к государственной тайне. 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В соответствии с рапортом </w:t>
      </w:r>
      <w:r>
        <w:rPr>
          <w:sz w:val="28"/>
          <w:szCs w:val="28"/>
        </w:rPr>
        <w:t>Б.К</w:t>
      </w:r>
      <w:r w:rsidRPr="00297B5F">
        <w:rPr>
          <w:sz w:val="28"/>
          <w:szCs w:val="28"/>
        </w:rPr>
        <w:t xml:space="preserve">. на имя командира воинской части от 28 июля 2018 г. </w:t>
      </w:r>
      <w:r>
        <w:rPr>
          <w:sz w:val="28"/>
          <w:szCs w:val="28"/>
        </w:rPr>
        <w:t>административный истец</w:t>
      </w:r>
      <w:r w:rsidRPr="00297B5F">
        <w:rPr>
          <w:sz w:val="28"/>
          <w:szCs w:val="28"/>
        </w:rPr>
        <w:t xml:space="preserve"> в указанную дату прибыла для дачи объяснений в связи с проводимым разбирательством по факту законности прекращения ей допуска к государственной тайне, однако от дачи объяснений она отказалась, сославшись на невозможность этого в связи с наличием малолетнего ребенка. 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Как следует из рапорта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 xml:space="preserve">. на имя командира воинской части от 28 июля 2018 г., она не имеет возможности представить пояснения в связи с тем, что на руках малолетний грудной ребенок.          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Согласно </w:t>
      </w:r>
      <w:proofErr w:type="spellStart"/>
      <w:r w:rsidRPr="00297B5F">
        <w:rPr>
          <w:sz w:val="28"/>
          <w:szCs w:val="28"/>
        </w:rPr>
        <w:t>смс-переписке</w:t>
      </w:r>
      <w:proofErr w:type="spellEnd"/>
      <w:r w:rsidRPr="00297B5F">
        <w:rPr>
          <w:sz w:val="28"/>
          <w:szCs w:val="28"/>
        </w:rPr>
        <w:t xml:space="preserve"> между </w:t>
      </w:r>
      <w:r>
        <w:rPr>
          <w:sz w:val="28"/>
          <w:szCs w:val="28"/>
        </w:rPr>
        <w:t>Б.К</w:t>
      </w:r>
      <w:r w:rsidRPr="00297B5F">
        <w:rPr>
          <w:sz w:val="28"/>
          <w:szCs w:val="28"/>
        </w:rPr>
        <w:t xml:space="preserve">. и </w:t>
      </w:r>
      <w:r>
        <w:rPr>
          <w:sz w:val="28"/>
          <w:szCs w:val="28"/>
          <w:lang w:val="ru-RU"/>
        </w:rPr>
        <w:t>Б</w:t>
      </w:r>
      <w:r w:rsidRPr="00297B5F">
        <w:rPr>
          <w:sz w:val="28"/>
          <w:szCs w:val="28"/>
        </w:rPr>
        <w:t xml:space="preserve">., </w:t>
      </w:r>
      <w:proofErr w:type="spellStart"/>
      <w:r w:rsidRPr="00297B5F">
        <w:rPr>
          <w:sz w:val="28"/>
          <w:szCs w:val="28"/>
        </w:rPr>
        <w:t>скриншоты</w:t>
      </w:r>
      <w:proofErr w:type="spellEnd"/>
      <w:r w:rsidRPr="00297B5F">
        <w:rPr>
          <w:sz w:val="28"/>
          <w:szCs w:val="28"/>
        </w:rPr>
        <w:t xml:space="preserve"> которой были приобщены в судебном заседании, административный истец 30 июля и 3 августа 2018 г. приглашалась на беседу в </w:t>
      </w:r>
      <w:r>
        <w:rPr>
          <w:sz w:val="28"/>
          <w:szCs w:val="28"/>
        </w:rPr>
        <w:t>воинскую</w:t>
      </w:r>
      <w:r w:rsidRPr="00297B5F">
        <w:rPr>
          <w:sz w:val="28"/>
          <w:szCs w:val="28"/>
        </w:rPr>
        <w:t xml:space="preserve"> часть для дачи письменных объяснений в связи с повторным разбирательством по факту прекращения ей допуска к государственной тайне.   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Отказывая в удовлетворении административного искового заявления в связи с пропуском срока обращения в суд, суд первой инстанции исходил из того, что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 xml:space="preserve">. узнала о предполагаемом нарушении своих прав не позднее 4 июля 2018 г., что следует из исследованных в судебном заседании доказательств, а именно: показаний свидетелей </w:t>
      </w:r>
      <w:r>
        <w:rPr>
          <w:sz w:val="28"/>
          <w:szCs w:val="28"/>
        </w:rPr>
        <w:t>З</w:t>
      </w:r>
      <w:r w:rsidRPr="00297B5F">
        <w:rPr>
          <w:sz w:val="28"/>
          <w:szCs w:val="28"/>
        </w:rPr>
        <w:t xml:space="preserve">. и </w:t>
      </w:r>
      <w:r>
        <w:rPr>
          <w:sz w:val="28"/>
          <w:szCs w:val="28"/>
        </w:rPr>
        <w:t>Б.К</w:t>
      </w:r>
      <w:r w:rsidRPr="00297B5F">
        <w:rPr>
          <w:sz w:val="28"/>
          <w:szCs w:val="28"/>
        </w:rPr>
        <w:t xml:space="preserve">., справки </w:t>
      </w:r>
      <w:proofErr w:type="spellStart"/>
      <w:r w:rsidRPr="00297B5F">
        <w:rPr>
          <w:sz w:val="28"/>
          <w:szCs w:val="28"/>
        </w:rPr>
        <w:t>врио</w:t>
      </w:r>
      <w:proofErr w:type="spellEnd"/>
      <w:r w:rsidRPr="00297B5F">
        <w:rPr>
          <w:sz w:val="28"/>
          <w:szCs w:val="28"/>
        </w:rPr>
        <w:t xml:space="preserve"> командира </w:t>
      </w:r>
      <w:r>
        <w:rPr>
          <w:sz w:val="28"/>
          <w:szCs w:val="28"/>
        </w:rPr>
        <w:t>воинской</w:t>
      </w:r>
      <w:r w:rsidRPr="00297B5F">
        <w:rPr>
          <w:sz w:val="28"/>
          <w:szCs w:val="28"/>
        </w:rPr>
        <w:t xml:space="preserve"> части от 28 ноября 2018 г., рапортов </w:t>
      </w:r>
      <w:r>
        <w:rPr>
          <w:sz w:val="28"/>
          <w:szCs w:val="28"/>
        </w:rPr>
        <w:t>Б.К</w:t>
      </w:r>
      <w:r w:rsidRPr="00297B5F">
        <w:rPr>
          <w:sz w:val="28"/>
          <w:szCs w:val="28"/>
        </w:rPr>
        <w:t xml:space="preserve">. и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 xml:space="preserve">. от 28 июля 2018 г., </w:t>
      </w:r>
      <w:proofErr w:type="spellStart"/>
      <w:r w:rsidRPr="00297B5F">
        <w:rPr>
          <w:sz w:val="28"/>
          <w:szCs w:val="28"/>
        </w:rPr>
        <w:t>смс-переписки</w:t>
      </w:r>
      <w:proofErr w:type="spellEnd"/>
      <w:r w:rsidRPr="00297B5F">
        <w:rPr>
          <w:sz w:val="28"/>
          <w:szCs w:val="28"/>
        </w:rPr>
        <w:t xml:space="preserve"> между </w:t>
      </w:r>
      <w:r>
        <w:rPr>
          <w:sz w:val="28"/>
          <w:szCs w:val="28"/>
        </w:rPr>
        <w:t>Б.К</w:t>
      </w:r>
      <w:r w:rsidRPr="00297B5F">
        <w:rPr>
          <w:sz w:val="28"/>
          <w:szCs w:val="28"/>
        </w:rPr>
        <w:t xml:space="preserve">. и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>.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Между тем названные доказательства не свидетельствуют о том, что в период с 22 мая 2017 г. – даты издания командиром оспариваемого приказа – по 4 июля 2018 г. до </w:t>
      </w:r>
      <w:r>
        <w:rPr>
          <w:sz w:val="28"/>
          <w:szCs w:val="28"/>
          <w:lang w:val="ru-RU"/>
        </w:rPr>
        <w:t xml:space="preserve">сведения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>. доводилась информация о прекращении ей допуска к государственной тайне.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Напротив, как усматривается из исследованных в судебном </w:t>
      </w:r>
      <w:r>
        <w:rPr>
          <w:sz w:val="28"/>
          <w:szCs w:val="28"/>
          <w:lang w:val="ru-RU"/>
        </w:rPr>
        <w:t xml:space="preserve">заседании </w:t>
      </w:r>
      <w:r w:rsidRPr="00297B5F">
        <w:rPr>
          <w:sz w:val="28"/>
          <w:szCs w:val="28"/>
        </w:rPr>
        <w:t>фактических данных, административный истец в период проверки наличия, порядка учета и хранения числящихся за ней носителей сведений, составляющих г</w:t>
      </w:r>
      <w:r w:rsidRPr="00297B5F">
        <w:rPr>
          <w:sz w:val="28"/>
          <w:szCs w:val="28"/>
        </w:rPr>
        <w:t>о</w:t>
      </w:r>
      <w:r w:rsidRPr="00297B5F">
        <w:rPr>
          <w:sz w:val="28"/>
          <w:szCs w:val="28"/>
        </w:rPr>
        <w:t>сударственную тайну, находилась на стационарном лечении и каких-либо объяснений в связи с выявленными в ходе проверки нарушениями не давала. С 11 мая 2017 г. она находилась в отпуске по беременности и родам, 8 июля 2017 г. родила, а выйдя 29 сентября 2017 г. из отпуска, в тот же день была направлена в отпуск за 2017 г</w:t>
      </w:r>
      <w:r>
        <w:rPr>
          <w:sz w:val="28"/>
          <w:szCs w:val="28"/>
          <w:lang w:val="ru-RU"/>
        </w:rPr>
        <w:t>.</w:t>
      </w:r>
      <w:r w:rsidRPr="00297B5F">
        <w:rPr>
          <w:sz w:val="28"/>
          <w:szCs w:val="28"/>
        </w:rPr>
        <w:t xml:space="preserve"> и в отпуск по уходу за ребенком до дост</w:t>
      </w:r>
      <w:r w:rsidRPr="00297B5F">
        <w:rPr>
          <w:sz w:val="28"/>
          <w:szCs w:val="28"/>
        </w:rPr>
        <w:t>и</w:t>
      </w:r>
      <w:r w:rsidRPr="00297B5F">
        <w:rPr>
          <w:sz w:val="28"/>
          <w:szCs w:val="28"/>
        </w:rPr>
        <w:t xml:space="preserve">жения им полутора лет. Приказы о прекращении допуска к государственной тайне и выплате надбавки за работу со сведениями, составляющими государственную тайну, до </w:t>
      </w:r>
      <w:r>
        <w:rPr>
          <w:sz w:val="28"/>
          <w:szCs w:val="28"/>
          <w:lang w:val="ru-RU"/>
        </w:rPr>
        <w:t xml:space="preserve">сведения </w:t>
      </w:r>
      <w:r w:rsidRPr="00297B5F">
        <w:rPr>
          <w:sz w:val="28"/>
          <w:szCs w:val="28"/>
        </w:rPr>
        <w:lastRenderedPageBreak/>
        <w:t xml:space="preserve">административного истца доведены не были. Других данных о доведении до </w:t>
      </w:r>
      <w:r>
        <w:rPr>
          <w:sz w:val="28"/>
          <w:szCs w:val="28"/>
          <w:lang w:val="ru-RU"/>
        </w:rPr>
        <w:t xml:space="preserve">сведения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 xml:space="preserve">. информации о прекращении ей допуска к государственной тайне за период с 22 мая 2017 г. по 4 июля 2018 г. в материалах дела не содержится и представителем административного ответчика в судебное заседание не представлено.      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При этом административный истец в судебном заседании пояснила, что до 4 июля 2018 г. до ее </w:t>
      </w:r>
      <w:r>
        <w:rPr>
          <w:sz w:val="28"/>
          <w:szCs w:val="28"/>
          <w:lang w:val="ru-RU"/>
        </w:rPr>
        <w:t xml:space="preserve">сведения </w:t>
      </w:r>
      <w:r w:rsidRPr="00297B5F">
        <w:rPr>
          <w:sz w:val="28"/>
          <w:szCs w:val="28"/>
        </w:rPr>
        <w:t xml:space="preserve">никто не доводил </w:t>
      </w:r>
      <w:r>
        <w:rPr>
          <w:sz w:val="28"/>
          <w:szCs w:val="28"/>
          <w:lang w:val="ru-RU"/>
        </w:rPr>
        <w:t xml:space="preserve">информацию </w:t>
      </w:r>
      <w:r w:rsidRPr="00297B5F">
        <w:rPr>
          <w:sz w:val="28"/>
          <w:szCs w:val="28"/>
        </w:rPr>
        <w:t xml:space="preserve">о прекращении ей допуска к государственной тайне, а информация об этом являлась не более чем слухами. Что касается показаний свидетеля </w:t>
      </w:r>
      <w:r>
        <w:rPr>
          <w:sz w:val="28"/>
          <w:szCs w:val="28"/>
        </w:rPr>
        <w:t>З</w:t>
      </w:r>
      <w:r w:rsidRPr="00297B5F">
        <w:rPr>
          <w:sz w:val="28"/>
          <w:szCs w:val="28"/>
        </w:rPr>
        <w:t>., то он также подтвердил, что до беседы 4 июля 2018 г. с административным истцом ему не было известно о прекр</w:t>
      </w:r>
      <w:r w:rsidRPr="00297B5F">
        <w:rPr>
          <w:sz w:val="28"/>
          <w:szCs w:val="28"/>
        </w:rPr>
        <w:t>а</w:t>
      </w:r>
      <w:r w:rsidRPr="00297B5F">
        <w:rPr>
          <w:sz w:val="28"/>
          <w:szCs w:val="28"/>
        </w:rPr>
        <w:t xml:space="preserve">щении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 xml:space="preserve">. допуска к государственной тайне. 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При таких данных вывод суда о том, что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>. узнала о предполагаемом нарушении своих прав не позднее 4 июля 2018 г.</w:t>
      </w:r>
      <w:r>
        <w:rPr>
          <w:sz w:val="28"/>
          <w:szCs w:val="28"/>
          <w:lang w:val="ru-RU"/>
        </w:rPr>
        <w:t>,</w:t>
      </w:r>
      <w:r w:rsidRPr="00297B5F">
        <w:rPr>
          <w:sz w:val="28"/>
          <w:szCs w:val="28"/>
        </w:rPr>
        <w:t xml:space="preserve"> материалами дела не подтвержден. 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>Существенное значение для дела имеют и обстоятельства, связанные с проведением в июле – августе 2018 г</w:t>
      </w:r>
      <w:r>
        <w:rPr>
          <w:sz w:val="28"/>
          <w:szCs w:val="28"/>
          <w:lang w:val="ru-RU"/>
        </w:rPr>
        <w:t>.</w:t>
      </w:r>
      <w:r w:rsidRPr="00297B5F">
        <w:rPr>
          <w:sz w:val="28"/>
          <w:szCs w:val="28"/>
        </w:rPr>
        <w:t xml:space="preserve"> повторного служебного разбирательства по факту нарушения режима секретности в секретной части, выявленного в апреле 2017 г</w:t>
      </w:r>
      <w:r>
        <w:rPr>
          <w:sz w:val="28"/>
          <w:szCs w:val="28"/>
          <w:lang w:val="ru-RU"/>
        </w:rPr>
        <w:t>.</w:t>
      </w:r>
      <w:r w:rsidRPr="00297B5F">
        <w:rPr>
          <w:sz w:val="28"/>
          <w:szCs w:val="28"/>
        </w:rPr>
        <w:t xml:space="preserve"> в ходе проверки, проведенной по приказу командира </w:t>
      </w:r>
      <w:r>
        <w:rPr>
          <w:sz w:val="28"/>
          <w:szCs w:val="28"/>
        </w:rPr>
        <w:t>воинской</w:t>
      </w:r>
      <w:r w:rsidRPr="00297B5F">
        <w:rPr>
          <w:sz w:val="28"/>
          <w:szCs w:val="28"/>
        </w:rPr>
        <w:t xml:space="preserve"> части.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Как усматривается из содержания исследованных в судебном заседании приведенных </w:t>
      </w:r>
      <w:r>
        <w:rPr>
          <w:sz w:val="28"/>
          <w:szCs w:val="28"/>
          <w:lang w:val="ru-RU"/>
        </w:rPr>
        <w:t xml:space="preserve">выше </w:t>
      </w:r>
      <w:r w:rsidRPr="00297B5F">
        <w:rPr>
          <w:sz w:val="28"/>
          <w:szCs w:val="28"/>
        </w:rPr>
        <w:t xml:space="preserve">доказательств, по результатам изучения материалов разбирательства, представленных в штаб Южного военного округа из </w:t>
      </w:r>
      <w:r>
        <w:rPr>
          <w:sz w:val="28"/>
          <w:szCs w:val="28"/>
        </w:rPr>
        <w:t>воинской</w:t>
      </w:r>
      <w:r w:rsidRPr="00297B5F">
        <w:rPr>
          <w:sz w:val="28"/>
          <w:szCs w:val="28"/>
        </w:rPr>
        <w:t xml:space="preserve"> части, было установлено, что разбирательство по факту нарушения режима секретности в секретной части </w:t>
      </w:r>
      <w:r>
        <w:rPr>
          <w:sz w:val="28"/>
          <w:szCs w:val="28"/>
        </w:rPr>
        <w:t>воинской</w:t>
      </w:r>
      <w:r w:rsidRPr="00297B5F">
        <w:rPr>
          <w:sz w:val="28"/>
          <w:szCs w:val="28"/>
        </w:rPr>
        <w:t xml:space="preserve"> части проведено необъективно и в неполном объеме. 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В связи с этим </w:t>
      </w:r>
      <w:proofErr w:type="spellStart"/>
      <w:r w:rsidRPr="00297B5F">
        <w:rPr>
          <w:sz w:val="28"/>
          <w:szCs w:val="28"/>
        </w:rPr>
        <w:t>врио</w:t>
      </w:r>
      <w:proofErr w:type="spellEnd"/>
      <w:r w:rsidRPr="00297B5F">
        <w:rPr>
          <w:sz w:val="28"/>
          <w:szCs w:val="28"/>
        </w:rPr>
        <w:t xml:space="preserve"> начальника штаба военного округа потребовал от командира </w:t>
      </w:r>
      <w:r>
        <w:rPr>
          <w:sz w:val="28"/>
          <w:szCs w:val="28"/>
        </w:rPr>
        <w:t>воинской</w:t>
      </w:r>
      <w:r w:rsidRPr="00297B5F">
        <w:rPr>
          <w:sz w:val="28"/>
          <w:szCs w:val="28"/>
        </w:rPr>
        <w:t xml:space="preserve"> части в телеграмме от 16 июля 2018 г. отменить оспариваемый приказ от 22 мая 2017 г.</w:t>
      </w:r>
      <w:r>
        <w:rPr>
          <w:sz w:val="28"/>
          <w:szCs w:val="28"/>
          <w:lang w:val="ru-RU"/>
        </w:rPr>
        <w:t>,</w:t>
      </w:r>
      <w:r w:rsidRPr="00297B5F">
        <w:rPr>
          <w:sz w:val="28"/>
          <w:szCs w:val="28"/>
        </w:rPr>
        <w:t xml:space="preserve"> как неправомерный, повторно провести об</w:t>
      </w:r>
      <w:r w:rsidRPr="00297B5F">
        <w:rPr>
          <w:sz w:val="28"/>
          <w:szCs w:val="28"/>
        </w:rPr>
        <w:t>ъ</w:t>
      </w:r>
      <w:r w:rsidRPr="00297B5F">
        <w:rPr>
          <w:sz w:val="28"/>
          <w:szCs w:val="28"/>
        </w:rPr>
        <w:t xml:space="preserve">ективное и полное расследование, а в телеграмме от 9 августа 2018 г. – провести с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 xml:space="preserve">. беседу о перемещении ее на вакантную воинскую должность, требующую допуска к сведениям, составляющим государственную тайну. 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Исследованные в судебном доказательства, в том числе показания свидетелей </w:t>
      </w:r>
      <w:r>
        <w:rPr>
          <w:sz w:val="28"/>
          <w:szCs w:val="28"/>
        </w:rPr>
        <w:t>З</w:t>
      </w:r>
      <w:r w:rsidRPr="00297B5F">
        <w:rPr>
          <w:sz w:val="28"/>
          <w:szCs w:val="28"/>
        </w:rPr>
        <w:t xml:space="preserve">. и </w:t>
      </w:r>
      <w:r>
        <w:rPr>
          <w:sz w:val="28"/>
          <w:szCs w:val="28"/>
        </w:rPr>
        <w:t>Б.К</w:t>
      </w:r>
      <w:r w:rsidRPr="00297B5F">
        <w:rPr>
          <w:sz w:val="28"/>
          <w:szCs w:val="28"/>
        </w:rPr>
        <w:t xml:space="preserve">., справка </w:t>
      </w:r>
      <w:proofErr w:type="spellStart"/>
      <w:r w:rsidRPr="00297B5F">
        <w:rPr>
          <w:sz w:val="28"/>
          <w:szCs w:val="28"/>
        </w:rPr>
        <w:t>врио</w:t>
      </w:r>
      <w:proofErr w:type="spellEnd"/>
      <w:r w:rsidRPr="00297B5F">
        <w:rPr>
          <w:sz w:val="28"/>
          <w:szCs w:val="28"/>
        </w:rPr>
        <w:t xml:space="preserve"> командира </w:t>
      </w:r>
      <w:r>
        <w:rPr>
          <w:sz w:val="28"/>
          <w:szCs w:val="28"/>
        </w:rPr>
        <w:t>воинской</w:t>
      </w:r>
      <w:r w:rsidRPr="00297B5F">
        <w:rPr>
          <w:sz w:val="28"/>
          <w:szCs w:val="28"/>
        </w:rPr>
        <w:t xml:space="preserve"> части от 28 ноября 2018 г., рапорты </w:t>
      </w:r>
      <w:r>
        <w:rPr>
          <w:sz w:val="28"/>
          <w:szCs w:val="28"/>
        </w:rPr>
        <w:t>Б.К</w:t>
      </w:r>
      <w:r w:rsidRPr="00297B5F">
        <w:rPr>
          <w:sz w:val="28"/>
          <w:szCs w:val="28"/>
        </w:rPr>
        <w:t xml:space="preserve">. и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 xml:space="preserve">. от 28 июля 2018 г., </w:t>
      </w:r>
      <w:proofErr w:type="spellStart"/>
      <w:r w:rsidRPr="00297B5F">
        <w:rPr>
          <w:sz w:val="28"/>
          <w:szCs w:val="28"/>
        </w:rPr>
        <w:t>смс-переписка</w:t>
      </w:r>
      <w:proofErr w:type="spellEnd"/>
      <w:r w:rsidRPr="00297B5F">
        <w:rPr>
          <w:sz w:val="28"/>
          <w:szCs w:val="28"/>
        </w:rPr>
        <w:t xml:space="preserve"> между </w:t>
      </w:r>
      <w:r>
        <w:rPr>
          <w:sz w:val="28"/>
          <w:szCs w:val="28"/>
        </w:rPr>
        <w:t>Б.К</w:t>
      </w:r>
      <w:r w:rsidRPr="00297B5F">
        <w:rPr>
          <w:sz w:val="28"/>
          <w:szCs w:val="28"/>
        </w:rPr>
        <w:t xml:space="preserve">. и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>. подтверждают, что такие разбирательство и беседа с административным истцом проводились.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>Данные обстоятельства, в свою очередь, свидетельствуют о наличии у административного истца оснований полагать</w:t>
      </w:r>
      <w:r>
        <w:rPr>
          <w:sz w:val="28"/>
          <w:szCs w:val="28"/>
          <w:lang w:val="ru-RU"/>
        </w:rPr>
        <w:t xml:space="preserve">, что </w:t>
      </w:r>
      <w:r w:rsidRPr="00297B5F">
        <w:rPr>
          <w:sz w:val="28"/>
          <w:szCs w:val="28"/>
        </w:rPr>
        <w:t xml:space="preserve">допуск к государственной </w:t>
      </w:r>
      <w:r>
        <w:rPr>
          <w:sz w:val="28"/>
          <w:szCs w:val="28"/>
          <w:lang w:val="ru-RU"/>
        </w:rPr>
        <w:t xml:space="preserve">тайне </w:t>
      </w:r>
      <w:r w:rsidRPr="00297B5F">
        <w:rPr>
          <w:sz w:val="28"/>
          <w:szCs w:val="28"/>
        </w:rPr>
        <w:t>до окончания повторного разбирательства</w:t>
      </w:r>
      <w:r>
        <w:rPr>
          <w:sz w:val="28"/>
          <w:szCs w:val="28"/>
          <w:lang w:val="ru-RU"/>
        </w:rPr>
        <w:t xml:space="preserve"> ей сохранен</w:t>
      </w:r>
      <w:r w:rsidRPr="00297B5F">
        <w:rPr>
          <w:sz w:val="28"/>
          <w:szCs w:val="28"/>
        </w:rPr>
        <w:t xml:space="preserve">. 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В судебном заседании свидетель </w:t>
      </w:r>
      <w:r>
        <w:rPr>
          <w:sz w:val="28"/>
          <w:szCs w:val="28"/>
        </w:rPr>
        <w:t>З</w:t>
      </w:r>
      <w:r w:rsidRPr="00297B5F">
        <w:rPr>
          <w:sz w:val="28"/>
          <w:szCs w:val="28"/>
        </w:rPr>
        <w:t xml:space="preserve">. показал, и это согласуется с его письменным сообщением в адрес суда от 26 ноября 2018 г., что после выполнения командованием </w:t>
      </w:r>
      <w:r>
        <w:rPr>
          <w:sz w:val="28"/>
          <w:szCs w:val="28"/>
        </w:rPr>
        <w:t>воинской</w:t>
      </w:r>
      <w:r w:rsidRPr="00297B5F">
        <w:rPr>
          <w:sz w:val="28"/>
          <w:szCs w:val="28"/>
        </w:rPr>
        <w:t xml:space="preserve"> части указаний начальника штаба военного округа и поступления к ним материалов повторного </w:t>
      </w:r>
      <w:r w:rsidRPr="00297B5F">
        <w:rPr>
          <w:sz w:val="28"/>
          <w:szCs w:val="28"/>
        </w:rPr>
        <w:lastRenderedPageBreak/>
        <w:t xml:space="preserve">разбирательства он 11-12 августа 2018 г. лично довел до </w:t>
      </w:r>
      <w:r>
        <w:rPr>
          <w:sz w:val="28"/>
          <w:szCs w:val="28"/>
          <w:lang w:val="ru-RU"/>
        </w:rPr>
        <w:t xml:space="preserve">сведения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 xml:space="preserve">. окончательное решение о прекращении ей допуска к государственной тайне. 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>Таким образом, правильным является утверждение в апелляционной жалобе о том, что днем, когда административному истцу стало известно о нарушении своих прав, свобод и законных интересов, следует считать 11-12 августа 2018 г.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Поскольку в судебном порядке </w:t>
      </w:r>
      <w:r>
        <w:rPr>
          <w:sz w:val="28"/>
          <w:szCs w:val="28"/>
        </w:rPr>
        <w:t>Б</w:t>
      </w:r>
      <w:r w:rsidRPr="00297B5F">
        <w:rPr>
          <w:sz w:val="28"/>
          <w:szCs w:val="28"/>
        </w:rPr>
        <w:t xml:space="preserve">. оспорила действия командира </w:t>
      </w:r>
      <w:r>
        <w:rPr>
          <w:sz w:val="28"/>
          <w:szCs w:val="28"/>
        </w:rPr>
        <w:t>воинской</w:t>
      </w:r>
      <w:r w:rsidRPr="00297B5F">
        <w:rPr>
          <w:sz w:val="28"/>
          <w:szCs w:val="28"/>
        </w:rPr>
        <w:t xml:space="preserve"> части, связанные с прекращением допуска к государственной тайне, 1 ноября 2018 г., вывод суда первой инстанции о пропуске ею трехмесячного срока обращения с административным исковым заявлением в суд является ошибочным.   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hyperlink r:id="rId4" w:history="1">
        <w:r w:rsidRPr="00297B5F">
          <w:rPr>
            <w:sz w:val="28"/>
            <w:szCs w:val="28"/>
          </w:rPr>
          <w:t>Статьей 47</w:t>
        </w:r>
      </w:hyperlink>
      <w:r w:rsidRPr="00297B5F">
        <w:rPr>
          <w:sz w:val="28"/>
          <w:szCs w:val="28"/>
        </w:rPr>
        <w:t xml:space="preserve"> Конституции Российской Федерации установлено, что никто не может быть лишен права на рассмотрение его дела в том суде и тем судьей, к подсудности которых оно отнесено законом.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Из системного толкования приведенных законоположений, а также </w:t>
      </w:r>
      <w:hyperlink r:id="rId5" w:history="1">
        <w:r w:rsidRPr="00297B5F">
          <w:rPr>
            <w:sz w:val="28"/>
            <w:szCs w:val="28"/>
          </w:rPr>
          <w:t>ст. 295</w:t>
        </w:r>
      </w:hyperlink>
      <w:r w:rsidRPr="00297B5F">
        <w:rPr>
          <w:sz w:val="28"/>
          <w:szCs w:val="28"/>
        </w:rPr>
        <w:t xml:space="preserve">, </w:t>
      </w:r>
      <w:hyperlink r:id="rId6" w:history="1">
        <w:r w:rsidRPr="00297B5F">
          <w:rPr>
            <w:sz w:val="28"/>
            <w:szCs w:val="28"/>
          </w:rPr>
          <w:t>308</w:t>
        </w:r>
      </w:hyperlink>
      <w:r w:rsidRPr="00297B5F">
        <w:rPr>
          <w:sz w:val="28"/>
          <w:szCs w:val="28"/>
        </w:rPr>
        <w:t xml:space="preserve"> и </w:t>
      </w:r>
      <w:hyperlink r:id="rId7" w:history="1">
        <w:r w:rsidRPr="00297B5F">
          <w:rPr>
            <w:sz w:val="28"/>
            <w:szCs w:val="28"/>
          </w:rPr>
          <w:t>309</w:t>
        </w:r>
      </w:hyperlink>
      <w:r w:rsidRPr="00297B5F">
        <w:rPr>
          <w:sz w:val="28"/>
          <w:szCs w:val="28"/>
        </w:rPr>
        <w:t xml:space="preserve"> Кодекса административного судопроизводства Российской Федерации, регламентирующих производство в суде апелляционной инстанции, следует, что суд апелляционной инстанции осуществляет проверку законности и обоснованности не вступивших в законную силу судебных актов судов общей юрисдикции, принятых ими в качестве суда первой инстанции.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hyperlink r:id="rId8" w:history="1">
        <w:r w:rsidRPr="00297B5F">
          <w:rPr>
            <w:sz w:val="28"/>
            <w:szCs w:val="28"/>
          </w:rPr>
          <w:t>Частью 4 ст. 2</w:t>
        </w:r>
      </w:hyperlink>
      <w:r w:rsidRPr="00297B5F">
        <w:rPr>
          <w:sz w:val="28"/>
          <w:szCs w:val="28"/>
        </w:rPr>
        <w:t xml:space="preserve"> Кодекса административного судопроизводства Российской Федерации предусмотрено, что в случае отсутствия нормы процессуального права, регулирующей отношения, возникшие в ходе администрати</w:t>
      </w:r>
      <w:r w:rsidRPr="00297B5F">
        <w:rPr>
          <w:sz w:val="28"/>
          <w:szCs w:val="28"/>
        </w:rPr>
        <w:t>в</w:t>
      </w:r>
      <w:r w:rsidRPr="00297B5F">
        <w:rPr>
          <w:sz w:val="28"/>
          <w:szCs w:val="28"/>
        </w:rPr>
        <w:t>ного судопроизводства, суд применяет норму, регулирующую сходные о</w:t>
      </w:r>
      <w:r w:rsidRPr="00297B5F">
        <w:rPr>
          <w:sz w:val="28"/>
          <w:szCs w:val="28"/>
        </w:rPr>
        <w:t>т</w:t>
      </w:r>
      <w:r w:rsidRPr="00297B5F">
        <w:rPr>
          <w:sz w:val="28"/>
          <w:szCs w:val="28"/>
        </w:rPr>
        <w:t>ношения (аналогия закона).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Согласно </w:t>
      </w:r>
      <w:hyperlink r:id="rId9" w:history="1">
        <w:r w:rsidRPr="00297B5F">
          <w:rPr>
            <w:sz w:val="28"/>
            <w:szCs w:val="28"/>
          </w:rPr>
          <w:t>п. 3 ст. 309</w:t>
        </w:r>
      </w:hyperlink>
      <w:r w:rsidRPr="00297B5F">
        <w:rPr>
          <w:sz w:val="28"/>
          <w:szCs w:val="28"/>
        </w:rPr>
        <w:t xml:space="preserve"> Кодекса административного судопроизводства Российской Федерации по результатам рассмотрения апелляционной жалобы суд апелляционной инстанции вправе отменить решение суда и направить административное дело на новое рассмотрение в суд первой инстанции в случае, если административное дело было рассмотрено судом в незаконном составе, или если административное дело рассмотрено в отсутствие кого-либо из лиц, участвующих в деле и не извещенных надлежащим образом о времени и месте судебного заседания, или если судом был разрешен вопрос о правах и об обязанностях лиц, не привлеченных к участию в административном деле.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>Следовательно, в качестве оснований для направления административного дела в суд первой инстанции для рассмотрения по существу законодательно определены такие обстоятельства, наличие которых с безусловной очевидностью свидетельствует о грубом нарушении права сторон на суде</w:t>
      </w:r>
      <w:r w:rsidRPr="00297B5F">
        <w:rPr>
          <w:sz w:val="28"/>
          <w:szCs w:val="28"/>
        </w:rPr>
        <w:t>б</w:t>
      </w:r>
      <w:r w:rsidRPr="00297B5F">
        <w:rPr>
          <w:sz w:val="28"/>
          <w:szCs w:val="28"/>
        </w:rPr>
        <w:t>ную защиту.</w:t>
      </w:r>
    </w:p>
    <w:p w:rsidR="004901F1" w:rsidRPr="00297B5F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 xml:space="preserve">Изложенное согласуется с разъяснениями Пленума Верховного Суда Российской Федерации, содержащимися в </w:t>
      </w:r>
      <w:hyperlink r:id="rId10" w:history="1">
        <w:r w:rsidRPr="00297B5F">
          <w:rPr>
            <w:sz w:val="28"/>
            <w:szCs w:val="28"/>
          </w:rPr>
          <w:t>п. 38</w:t>
        </w:r>
      </w:hyperlink>
      <w:r w:rsidRPr="00297B5F">
        <w:rPr>
          <w:sz w:val="28"/>
          <w:szCs w:val="28"/>
        </w:rPr>
        <w:t xml:space="preserve"> постановления от 19 июня 2012 г. № 13 «О применении судами норм гражданского процессуального законодательства, регламентирующих производство в суде апелляционной </w:t>
      </w:r>
      <w:r w:rsidRPr="00297B5F">
        <w:rPr>
          <w:sz w:val="28"/>
          <w:szCs w:val="28"/>
        </w:rPr>
        <w:lastRenderedPageBreak/>
        <w:t>и</w:t>
      </w:r>
      <w:r w:rsidRPr="00297B5F">
        <w:rPr>
          <w:sz w:val="28"/>
          <w:szCs w:val="28"/>
        </w:rPr>
        <w:t>н</w:t>
      </w:r>
      <w:r w:rsidRPr="00297B5F">
        <w:rPr>
          <w:sz w:val="28"/>
          <w:szCs w:val="28"/>
        </w:rPr>
        <w:t>станции», согласно которым, если суд апелляционной инстанции придет к выводу о том, что принятое судом первой инстанции в предварительном судебном заседании решение об отказе в удовлетворении иска (заявления) по причине пропуска срока исковой давности или пропуска установленного федеральным законом срока обращения в суд является незаконным и (или) необоснованным, то он на основании положений процессуального закона отменяет решение суда первой инстанции. В такой ситуации дело подлежит направлению в суд первой инстанции для его рассмотрения по существу заявленных требований, поскольку обжалуемое решение суда было вынесено в предварительном судебном заседании без исследования и установления иных фактических обстоятельств дела.</w:t>
      </w:r>
    </w:p>
    <w:p w:rsidR="004901F1" w:rsidRPr="001B2D22" w:rsidRDefault="004901F1" w:rsidP="004901F1">
      <w:pPr>
        <w:pStyle w:val="a3"/>
        <w:ind w:firstLine="709"/>
        <w:jc w:val="both"/>
        <w:rPr>
          <w:sz w:val="28"/>
          <w:szCs w:val="28"/>
        </w:rPr>
      </w:pPr>
      <w:r w:rsidRPr="00297B5F">
        <w:rPr>
          <w:sz w:val="28"/>
          <w:szCs w:val="28"/>
        </w:rPr>
        <w:t>При таких обстоятельствах решение суда подлежит отмене, а дело направлению на новое рассмотрение в тот же суд.</w:t>
      </w:r>
    </w:p>
    <w:p w:rsidR="00755C3E" w:rsidRDefault="00755C3E"/>
    <w:p w:rsidR="004901F1" w:rsidRPr="006F35D6" w:rsidRDefault="004901F1" w:rsidP="004901F1">
      <w:pPr>
        <w:pStyle w:val="10"/>
        <w:widowControl/>
        <w:jc w:val="center"/>
        <w:rPr>
          <w:i/>
          <w:sz w:val="28"/>
          <w:szCs w:val="28"/>
        </w:rPr>
      </w:pPr>
      <w:r w:rsidRPr="006F35D6">
        <w:rPr>
          <w:i/>
          <w:sz w:val="28"/>
          <w:szCs w:val="28"/>
        </w:rPr>
        <w:t>Информационный бюллетень военных судов</w:t>
      </w:r>
    </w:p>
    <w:p w:rsidR="004901F1" w:rsidRPr="006F35D6" w:rsidRDefault="004901F1" w:rsidP="004901F1">
      <w:pPr>
        <w:pStyle w:val="10"/>
        <w:widowControl/>
        <w:jc w:val="center"/>
        <w:rPr>
          <w:i/>
          <w:sz w:val="28"/>
          <w:szCs w:val="28"/>
        </w:rPr>
      </w:pPr>
      <w:r w:rsidRPr="006F35D6">
        <w:rPr>
          <w:i/>
          <w:sz w:val="28"/>
          <w:szCs w:val="28"/>
        </w:rPr>
        <w:t>№ 1 (252) Москва 2019 г.</w:t>
      </w:r>
    </w:p>
    <w:p w:rsidR="004901F1" w:rsidRPr="004901F1" w:rsidRDefault="004901F1"/>
    <w:sectPr w:rsidR="004901F1" w:rsidRPr="004901F1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4901F1"/>
    <w:rsid w:val="00035AB3"/>
    <w:rsid w:val="0004799F"/>
    <w:rsid w:val="000F188A"/>
    <w:rsid w:val="00123C27"/>
    <w:rsid w:val="0020632B"/>
    <w:rsid w:val="00207782"/>
    <w:rsid w:val="00302472"/>
    <w:rsid w:val="004901F1"/>
    <w:rsid w:val="0058178B"/>
    <w:rsid w:val="006646AF"/>
    <w:rsid w:val="00755C3E"/>
    <w:rsid w:val="007A1DB1"/>
    <w:rsid w:val="00894DBC"/>
    <w:rsid w:val="00933744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01F1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4901F1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a4"/>
    <w:qFormat/>
    <w:rsid w:val="004901F1"/>
    <w:pPr>
      <w:spacing w:after="0" w:line="240" w:lineRule="auto"/>
      <w:jc w:val="center"/>
    </w:pPr>
    <w:rPr>
      <w:rFonts w:ascii="Times New Roman" w:hAnsi="Times New Roman"/>
      <w:sz w:val="32"/>
      <w:szCs w:val="20"/>
      <w:lang/>
    </w:rPr>
  </w:style>
  <w:style w:type="character" w:customStyle="1" w:styleId="a4">
    <w:name w:val="Название Знак"/>
    <w:basedOn w:val="a0"/>
    <w:link w:val="a3"/>
    <w:rsid w:val="004901F1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4901F1"/>
    <w:pPr>
      <w:spacing w:after="0" w:line="240" w:lineRule="auto"/>
    </w:pPr>
    <w:rPr>
      <w:rFonts w:ascii="Times New Roman" w:hAnsi="Times New Roman"/>
      <w:sz w:val="20"/>
      <w:szCs w:val="20"/>
      <w:lang/>
    </w:rPr>
  </w:style>
  <w:style w:type="character" w:customStyle="1" w:styleId="a5">
    <w:name w:val="Основной текст_"/>
    <w:link w:val="1"/>
    <w:rsid w:val="004901F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4901F1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0D9BF0FBAA8C6500746BEF55738A9DE95731B173C792407841897839A2B471E7556321FF47E65FA7848089BDBE0A47C186208850D39FC366u0GE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0D9BF0FBAA8C6500746BEF55738A9DE95731B173C792407841897839A2B471E7556321FF47E45FA3848089BDBE0A47C186208850D39FC366u0GEO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0D9BF0FBAA8C6500746BEF55738A9DE95731B173C792407841897839A2B471E7556321FF47E45FA3808089BDBE0A47C186208850D39FC366u0GEO" TargetMode="External"/><Relationship Id="rId11" Type="http://schemas.openxmlformats.org/officeDocument/2006/relationships/fontTable" Target="fontTable.xml"/><Relationship Id="rId5" Type="http://schemas.openxmlformats.org/officeDocument/2006/relationships/hyperlink" Target="consultantplus://offline/ref=0D9BF0FBAA8C6500746BEF55738A9DE95731B173C792407841897839A2B471E7556321FF47E756AD808089BDBE0A47C186208850D39FC366u0GEO" TargetMode="External"/><Relationship Id="rId10" Type="http://schemas.openxmlformats.org/officeDocument/2006/relationships/hyperlink" Target="consultantplus://offline/ref=0D9BF0FBAA8C6500746BEF55738A9DE9543AB673C293407841897839A2B471E7556321FF47E65EA68B8089BDBE0A47C186208850D39FC366u0GEO" TargetMode="External"/><Relationship Id="rId4" Type="http://schemas.openxmlformats.org/officeDocument/2006/relationships/hyperlink" Target="consultantplus://offline/ref=0D9BF0FBAA8C6500746BEF55738A9DE95731B073C8CC177A10DC763CAAE439F71B262CFE46EE5DAFD6DA99B9F75D43DD8F3F9653CD9CuCGAO" TargetMode="External"/><Relationship Id="rId9" Type="http://schemas.openxmlformats.org/officeDocument/2006/relationships/hyperlink" Target="consultantplus://offline/ref=0D9BF0FBAA8C6500746BEF55738A9DE95731B173C792407841897839A2B471E7556321FF47E45FAC828089BDBE0A47C186208850D39FC366u0GE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2357</Words>
  <Characters>13436</Characters>
  <Application>Microsoft Office Word</Application>
  <DocSecurity>0</DocSecurity>
  <Lines>111</Lines>
  <Paragraphs>31</Paragraphs>
  <ScaleCrop>false</ScaleCrop>
  <Company>SPecialiST RePack</Company>
  <LinksUpToDate>false</LinksUpToDate>
  <CharactersWithSpaces>15762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2019-05-30T10:25:00Z</dcterms:created>
  <dcterms:modified xsi:type="dcterms:W3CDTF">2019-05-30T10:27:00Z</dcterms:modified>
</cp:coreProperties>
</file>