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400E" w:rsidRPr="00C66966" w:rsidRDefault="00BA400E" w:rsidP="00BA400E">
      <w:pPr>
        <w:spacing w:line="276" w:lineRule="auto"/>
        <w:ind w:firstLine="709"/>
        <w:rPr>
          <w:i/>
          <w:szCs w:val="28"/>
        </w:rPr>
      </w:pPr>
      <w:r>
        <w:rPr>
          <w:b/>
          <w:szCs w:val="28"/>
        </w:rPr>
        <w:t>Н</w:t>
      </w:r>
      <w:r w:rsidRPr="008C5C2A">
        <w:rPr>
          <w:b/>
          <w:szCs w:val="28"/>
        </w:rPr>
        <w:t xml:space="preserve">есвоевременное рассмотрение или </w:t>
      </w:r>
      <w:proofErr w:type="spellStart"/>
      <w:r w:rsidRPr="008C5C2A">
        <w:rPr>
          <w:b/>
          <w:szCs w:val="28"/>
        </w:rPr>
        <w:t>нерассмотрение</w:t>
      </w:r>
      <w:proofErr w:type="spellEnd"/>
      <w:r w:rsidRPr="008C5C2A">
        <w:rPr>
          <w:b/>
          <w:szCs w:val="28"/>
        </w:rPr>
        <w:t xml:space="preserve"> жалобы выш</w:t>
      </w:r>
      <w:r w:rsidRPr="008C5C2A">
        <w:rPr>
          <w:b/>
          <w:szCs w:val="28"/>
        </w:rPr>
        <w:t>е</w:t>
      </w:r>
      <w:r w:rsidRPr="008C5C2A">
        <w:rPr>
          <w:b/>
          <w:szCs w:val="28"/>
        </w:rPr>
        <w:t>стоящим органом, вышестоящим должностным лицом свидетельствует о н</w:t>
      </w:r>
      <w:r w:rsidRPr="008C5C2A">
        <w:rPr>
          <w:b/>
          <w:szCs w:val="28"/>
        </w:rPr>
        <w:t>а</w:t>
      </w:r>
      <w:r w:rsidRPr="008C5C2A">
        <w:rPr>
          <w:b/>
          <w:szCs w:val="28"/>
        </w:rPr>
        <w:t xml:space="preserve">личии уважительной причины пропуска срока обращения в суд, </w:t>
      </w:r>
      <w:proofErr w:type="gramStart"/>
      <w:r w:rsidRPr="008C5C2A">
        <w:rPr>
          <w:b/>
          <w:szCs w:val="28"/>
        </w:rPr>
        <w:t>по</w:t>
      </w:r>
      <w:proofErr w:type="gramEnd"/>
      <w:r w:rsidRPr="008C5C2A">
        <w:rPr>
          <w:b/>
          <w:szCs w:val="28"/>
        </w:rPr>
        <w:t xml:space="preserve"> которой он может быть судом восстановлен </w:t>
      </w:r>
    </w:p>
    <w:p w:rsidR="00BA400E" w:rsidRPr="00EC3C9A" w:rsidRDefault="00BA400E" w:rsidP="00BA400E">
      <w:pPr>
        <w:spacing w:line="276" w:lineRule="auto"/>
        <w:ind w:firstLine="709"/>
        <w:rPr>
          <w:szCs w:val="28"/>
          <w:lang w:bidi="ru-RU"/>
        </w:rPr>
      </w:pPr>
      <w:r w:rsidRPr="00EC3C9A">
        <w:rPr>
          <w:szCs w:val="28"/>
        </w:rPr>
        <w:t xml:space="preserve">Решением Краснознаменского гарнизонного военного суда отказано в </w:t>
      </w:r>
      <w:r w:rsidRPr="00EC3C9A">
        <w:rPr>
          <w:bCs/>
          <w:szCs w:val="28"/>
        </w:rPr>
        <w:t>удо</w:t>
      </w:r>
      <w:r w:rsidRPr="00EC3C9A">
        <w:rPr>
          <w:bCs/>
          <w:szCs w:val="28"/>
        </w:rPr>
        <w:t>в</w:t>
      </w:r>
      <w:r w:rsidRPr="00EC3C9A">
        <w:rPr>
          <w:bCs/>
          <w:szCs w:val="28"/>
        </w:rPr>
        <w:t xml:space="preserve">летворении заявления </w:t>
      </w:r>
      <w:r w:rsidRPr="00EC3C9A">
        <w:rPr>
          <w:szCs w:val="28"/>
        </w:rPr>
        <w:t xml:space="preserve">старшего </w:t>
      </w:r>
      <w:r w:rsidRPr="00EC3C9A">
        <w:rPr>
          <w:szCs w:val="28"/>
          <w:lang w:bidi="ru-RU"/>
        </w:rPr>
        <w:t xml:space="preserve">прапорщика запаса А., оспорившего действия </w:t>
      </w:r>
      <w:r w:rsidRPr="00EC3C9A">
        <w:rPr>
          <w:szCs w:val="28"/>
        </w:rPr>
        <w:t>к</w:t>
      </w:r>
      <w:r w:rsidRPr="00EC3C9A">
        <w:rPr>
          <w:szCs w:val="28"/>
        </w:rPr>
        <w:t>о</w:t>
      </w:r>
      <w:r w:rsidRPr="00EC3C9A">
        <w:rPr>
          <w:szCs w:val="28"/>
        </w:rPr>
        <w:t>манд</w:t>
      </w:r>
      <w:r>
        <w:rPr>
          <w:szCs w:val="28"/>
        </w:rPr>
        <w:t>ования</w:t>
      </w:r>
      <w:r w:rsidRPr="00EC3C9A">
        <w:rPr>
          <w:szCs w:val="28"/>
          <w:lang w:bidi="ru-RU"/>
        </w:rPr>
        <w:t>, связанные с привлечением его к дисциплинарной ответственности, досрочным увольнением с военной службы и последующим исключением из сп</w:t>
      </w:r>
      <w:r w:rsidRPr="00EC3C9A">
        <w:rPr>
          <w:szCs w:val="28"/>
          <w:lang w:bidi="ru-RU"/>
        </w:rPr>
        <w:t>и</w:t>
      </w:r>
      <w:r w:rsidRPr="00EC3C9A">
        <w:rPr>
          <w:szCs w:val="28"/>
          <w:lang w:bidi="ru-RU"/>
        </w:rPr>
        <w:t>сков личного состава воинской части.</w:t>
      </w:r>
    </w:p>
    <w:p w:rsidR="00BA400E" w:rsidRPr="00EC3C9A" w:rsidRDefault="00BA400E" w:rsidP="00BA400E">
      <w:pPr>
        <w:spacing w:line="276" w:lineRule="auto"/>
        <w:ind w:firstLine="709"/>
        <w:rPr>
          <w:szCs w:val="28"/>
        </w:rPr>
      </w:pPr>
      <w:r w:rsidRPr="00EC3C9A">
        <w:rPr>
          <w:szCs w:val="28"/>
        </w:rPr>
        <w:t xml:space="preserve">Отменяя данное решение и передавая дело на новое рассмотрение в суд первой инстанции, </w:t>
      </w:r>
      <w:r>
        <w:rPr>
          <w:szCs w:val="28"/>
        </w:rPr>
        <w:t xml:space="preserve">3 </w:t>
      </w:r>
      <w:r w:rsidRPr="00EC3C9A">
        <w:rPr>
          <w:szCs w:val="28"/>
        </w:rPr>
        <w:t>окружно</w:t>
      </w:r>
      <w:r>
        <w:rPr>
          <w:szCs w:val="28"/>
        </w:rPr>
        <w:t>й</w:t>
      </w:r>
      <w:r w:rsidRPr="00EC3C9A">
        <w:rPr>
          <w:szCs w:val="28"/>
        </w:rPr>
        <w:t xml:space="preserve"> военн</w:t>
      </w:r>
      <w:r>
        <w:rPr>
          <w:szCs w:val="28"/>
        </w:rPr>
        <w:t>ый</w:t>
      </w:r>
      <w:r w:rsidRPr="00EC3C9A">
        <w:rPr>
          <w:szCs w:val="28"/>
        </w:rPr>
        <w:t xml:space="preserve"> суд исходил из следующего.</w:t>
      </w:r>
    </w:p>
    <w:p w:rsidR="00BA400E" w:rsidRPr="00EC3C9A" w:rsidRDefault="00BA400E" w:rsidP="00BA400E">
      <w:pPr>
        <w:spacing w:line="276" w:lineRule="auto"/>
        <w:ind w:firstLine="709"/>
        <w:rPr>
          <w:szCs w:val="28"/>
        </w:rPr>
      </w:pPr>
      <w:r w:rsidRPr="00EC3C9A">
        <w:rPr>
          <w:szCs w:val="28"/>
          <w:lang w:bidi="ru-RU"/>
        </w:rPr>
        <w:t xml:space="preserve">Как установлено по делу, </w:t>
      </w:r>
      <w:r w:rsidRPr="00EC3C9A">
        <w:rPr>
          <w:szCs w:val="28"/>
        </w:rPr>
        <w:t>приказами командира во</w:t>
      </w:r>
      <w:r>
        <w:rPr>
          <w:szCs w:val="28"/>
        </w:rPr>
        <w:t xml:space="preserve">инской части </w:t>
      </w:r>
      <w:r w:rsidRPr="00EC3C9A">
        <w:rPr>
          <w:szCs w:val="28"/>
        </w:rPr>
        <w:t xml:space="preserve">от 12 и 15 октября 2015 г. к истцу </w:t>
      </w:r>
      <w:r w:rsidRPr="00EC3C9A">
        <w:rPr>
          <w:szCs w:val="28"/>
          <w:lang w:bidi="ru-RU"/>
        </w:rPr>
        <w:t xml:space="preserve">за различные упущения по службе </w:t>
      </w:r>
      <w:r w:rsidRPr="00EC3C9A">
        <w:rPr>
          <w:szCs w:val="28"/>
        </w:rPr>
        <w:t>применены дисципл</w:t>
      </w:r>
      <w:r w:rsidRPr="00EC3C9A">
        <w:rPr>
          <w:szCs w:val="28"/>
        </w:rPr>
        <w:t>и</w:t>
      </w:r>
      <w:r w:rsidRPr="00EC3C9A">
        <w:rPr>
          <w:szCs w:val="28"/>
        </w:rPr>
        <w:t>нарные взыскания в виде строгого выговора и предупреждения о неполном сл</w:t>
      </w:r>
      <w:r w:rsidRPr="00EC3C9A">
        <w:rPr>
          <w:szCs w:val="28"/>
        </w:rPr>
        <w:t>у</w:t>
      </w:r>
      <w:r w:rsidRPr="00EC3C9A">
        <w:rPr>
          <w:szCs w:val="28"/>
        </w:rPr>
        <w:t xml:space="preserve">жебном соответствии. </w:t>
      </w:r>
    </w:p>
    <w:p w:rsidR="00BA400E" w:rsidRPr="00EC3C9A" w:rsidRDefault="00BA400E" w:rsidP="00BA400E">
      <w:pPr>
        <w:spacing w:line="276" w:lineRule="auto"/>
        <w:ind w:firstLine="709"/>
        <w:outlineLvl w:val="0"/>
        <w:rPr>
          <w:szCs w:val="28"/>
        </w:rPr>
      </w:pPr>
      <w:r w:rsidRPr="00EC3C9A">
        <w:rPr>
          <w:szCs w:val="28"/>
        </w:rPr>
        <w:t>Отк</w:t>
      </w:r>
      <w:r>
        <w:rPr>
          <w:szCs w:val="28"/>
        </w:rPr>
        <w:t>аз в удовлетворении требований А.</w:t>
      </w:r>
      <w:r w:rsidRPr="00EC3C9A">
        <w:rPr>
          <w:szCs w:val="28"/>
        </w:rPr>
        <w:t xml:space="preserve"> суд первой инстанции мотивировал пропуском истцом без уважительных причин установленного </w:t>
      </w:r>
      <w:proofErr w:type="gramStart"/>
      <w:r w:rsidRPr="00EC3C9A">
        <w:rPr>
          <w:szCs w:val="28"/>
        </w:rPr>
        <w:t>ч</w:t>
      </w:r>
      <w:proofErr w:type="gramEnd"/>
      <w:r w:rsidRPr="00EC3C9A">
        <w:rPr>
          <w:szCs w:val="28"/>
        </w:rPr>
        <w:t>. 1 ст. 219 КАС РФ трехмесячного срока для обращения за судебной защитой и отсутствием основ</w:t>
      </w:r>
      <w:r w:rsidRPr="00EC3C9A">
        <w:rPr>
          <w:szCs w:val="28"/>
        </w:rPr>
        <w:t>а</w:t>
      </w:r>
      <w:r w:rsidRPr="00EC3C9A">
        <w:rPr>
          <w:szCs w:val="28"/>
        </w:rPr>
        <w:t>ний для его восстановления.</w:t>
      </w:r>
    </w:p>
    <w:p w:rsidR="00BA400E" w:rsidRPr="00EC3C9A" w:rsidRDefault="00BA400E" w:rsidP="00BA400E">
      <w:pPr>
        <w:pStyle w:val="ConsPlusNormal"/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Однако суд не учел</w:t>
      </w:r>
      <w:r w:rsidRPr="00EC3C9A">
        <w:rPr>
          <w:rFonts w:ascii="Times New Roman" w:hAnsi="Times New Roman" w:cs="Times New Roman"/>
          <w:sz w:val="28"/>
          <w:szCs w:val="28"/>
        </w:rPr>
        <w:t>, что 16 октября 2015 г., то есть в течение установленн</w:t>
      </w:r>
      <w:r w:rsidRPr="00EC3C9A">
        <w:rPr>
          <w:rFonts w:ascii="Times New Roman" w:hAnsi="Times New Roman" w:cs="Times New Roman"/>
          <w:sz w:val="28"/>
          <w:szCs w:val="28"/>
        </w:rPr>
        <w:t>о</w:t>
      </w:r>
      <w:r w:rsidRPr="00EC3C9A">
        <w:rPr>
          <w:rFonts w:ascii="Times New Roman" w:hAnsi="Times New Roman" w:cs="Times New Roman"/>
          <w:sz w:val="28"/>
          <w:szCs w:val="28"/>
        </w:rPr>
        <w:t xml:space="preserve">го ч. 1 ст. 219 КАС РФ срока обращения с заявлением, А. обжаловал </w:t>
      </w:r>
      <w:r w:rsidRPr="00EC3C9A">
        <w:rPr>
          <w:rFonts w:ascii="Times New Roman" w:hAnsi="Times New Roman" w:cs="Times New Roman"/>
          <w:sz w:val="28"/>
          <w:szCs w:val="28"/>
          <w:lang w:bidi="ru-RU"/>
        </w:rPr>
        <w:t xml:space="preserve">в военную прокуратуру </w:t>
      </w:r>
      <w:r w:rsidRPr="00EC3C9A">
        <w:rPr>
          <w:rFonts w:ascii="Times New Roman" w:hAnsi="Times New Roman" w:cs="Times New Roman"/>
          <w:sz w:val="28"/>
          <w:szCs w:val="28"/>
        </w:rPr>
        <w:t xml:space="preserve">действия </w:t>
      </w:r>
      <w:r w:rsidRPr="00EC3C9A">
        <w:rPr>
          <w:rFonts w:ascii="Times New Roman" w:hAnsi="Times New Roman" w:cs="Times New Roman"/>
          <w:sz w:val="28"/>
          <w:szCs w:val="28"/>
          <w:lang w:bidi="ru-RU"/>
        </w:rPr>
        <w:t>командира во</w:t>
      </w:r>
      <w:r>
        <w:rPr>
          <w:rFonts w:ascii="Times New Roman" w:hAnsi="Times New Roman" w:cs="Times New Roman"/>
          <w:sz w:val="28"/>
          <w:szCs w:val="28"/>
          <w:lang w:bidi="ru-RU"/>
        </w:rPr>
        <w:t xml:space="preserve">инской части </w:t>
      </w:r>
      <w:r w:rsidRPr="00EC3C9A">
        <w:rPr>
          <w:rFonts w:ascii="Times New Roman" w:hAnsi="Times New Roman" w:cs="Times New Roman"/>
          <w:sz w:val="28"/>
          <w:szCs w:val="28"/>
          <w:lang w:bidi="ru-RU"/>
        </w:rPr>
        <w:t xml:space="preserve">по вопросам привлечения к дисциплинарной ответственности и по результатам проверки </w:t>
      </w:r>
      <w:r w:rsidRPr="00EC3C9A">
        <w:rPr>
          <w:rFonts w:ascii="Times New Roman" w:hAnsi="Times New Roman" w:cs="Times New Roman"/>
          <w:sz w:val="28"/>
          <w:szCs w:val="28"/>
        </w:rPr>
        <w:t>военным прокур</w:t>
      </w:r>
      <w:r w:rsidRPr="00EC3C9A">
        <w:rPr>
          <w:rFonts w:ascii="Times New Roman" w:hAnsi="Times New Roman" w:cs="Times New Roman"/>
          <w:sz w:val="28"/>
          <w:szCs w:val="28"/>
        </w:rPr>
        <w:t>о</w:t>
      </w:r>
      <w:r w:rsidRPr="00EC3C9A">
        <w:rPr>
          <w:rFonts w:ascii="Times New Roman" w:hAnsi="Times New Roman" w:cs="Times New Roman"/>
          <w:sz w:val="28"/>
          <w:szCs w:val="28"/>
        </w:rPr>
        <w:t xml:space="preserve">ром </w:t>
      </w:r>
      <w:proofErr w:type="spellStart"/>
      <w:r w:rsidRPr="00EC3C9A">
        <w:rPr>
          <w:rFonts w:ascii="Times New Roman" w:hAnsi="Times New Roman" w:cs="Times New Roman"/>
          <w:sz w:val="28"/>
          <w:szCs w:val="28"/>
        </w:rPr>
        <w:t>Сергиев-Посадского</w:t>
      </w:r>
      <w:proofErr w:type="spellEnd"/>
      <w:r w:rsidRPr="00EC3C9A">
        <w:rPr>
          <w:rFonts w:ascii="Times New Roman" w:hAnsi="Times New Roman" w:cs="Times New Roman"/>
          <w:sz w:val="28"/>
          <w:szCs w:val="28"/>
        </w:rPr>
        <w:t xml:space="preserve"> гарнизона в адрес должностного лица внесены предста</w:t>
      </w:r>
      <w:r w:rsidRPr="00EC3C9A">
        <w:rPr>
          <w:rFonts w:ascii="Times New Roman" w:hAnsi="Times New Roman" w:cs="Times New Roman"/>
          <w:sz w:val="28"/>
          <w:szCs w:val="28"/>
        </w:rPr>
        <w:t>в</w:t>
      </w:r>
      <w:r w:rsidRPr="00EC3C9A">
        <w:rPr>
          <w:rFonts w:ascii="Times New Roman" w:hAnsi="Times New Roman" w:cs="Times New Roman"/>
          <w:sz w:val="28"/>
          <w:szCs w:val="28"/>
        </w:rPr>
        <w:t>ление и протест об устранении допущенных нарушений закона.</w:t>
      </w:r>
      <w:proofErr w:type="gramEnd"/>
    </w:p>
    <w:p w:rsidR="00BA400E" w:rsidRPr="00EC3C9A" w:rsidRDefault="00BA400E" w:rsidP="00BA400E">
      <w:pPr>
        <w:spacing w:line="276" w:lineRule="auto"/>
        <w:ind w:firstLine="709"/>
        <w:rPr>
          <w:szCs w:val="28"/>
        </w:rPr>
      </w:pPr>
      <w:proofErr w:type="gramStart"/>
      <w:r w:rsidRPr="00EC3C9A">
        <w:rPr>
          <w:szCs w:val="28"/>
        </w:rPr>
        <w:t xml:space="preserve">Материалы служебных разбирательств по фактам нарушения А. воинской дисциплины, документы прокурорского реагирования и сведения из </w:t>
      </w:r>
      <w:r>
        <w:rPr>
          <w:szCs w:val="28"/>
        </w:rPr>
        <w:t xml:space="preserve">воинской части </w:t>
      </w:r>
      <w:r w:rsidRPr="00EC3C9A">
        <w:rPr>
          <w:szCs w:val="28"/>
        </w:rPr>
        <w:t>об исполнении представления и протеста военного прокурора судом не и</w:t>
      </w:r>
      <w:r w:rsidRPr="00EC3C9A">
        <w:rPr>
          <w:szCs w:val="28"/>
        </w:rPr>
        <w:t>с</w:t>
      </w:r>
      <w:r w:rsidRPr="00EC3C9A">
        <w:rPr>
          <w:szCs w:val="28"/>
        </w:rPr>
        <w:t>требованы и не исследовались, а утверждение истца о том, что результаты прок</w:t>
      </w:r>
      <w:r w:rsidRPr="00EC3C9A">
        <w:rPr>
          <w:szCs w:val="28"/>
        </w:rPr>
        <w:t>у</w:t>
      </w:r>
      <w:r w:rsidRPr="00EC3C9A">
        <w:rPr>
          <w:szCs w:val="28"/>
        </w:rPr>
        <w:t>рорской проверки ему стали известны лишь 12 апреля 2016</w:t>
      </w:r>
      <w:r>
        <w:rPr>
          <w:szCs w:val="28"/>
        </w:rPr>
        <w:t> </w:t>
      </w:r>
      <w:r w:rsidRPr="00EC3C9A">
        <w:rPr>
          <w:szCs w:val="28"/>
        </w:rPr>
        <w:t>г., опровергнуто не было и в судебном решении не получило должной оценки.</w:t>
      </w:r>
      <w:proofErr w:type="gramEnd"/>
    </w:p>
    <w:p w:rsidR="00BA400E" w:rsidRPr="00EC3C9A" w:rsidRDefault="00BA400E" w:rsidP="00BA400E">
      <w:pPr>
        <w:spacing w:line="276" w:lineRule="auto"/>
        <w:ind w:firstLine="709"/>
        <w:rPr>
          <w:szCs w:val="28"/>
        </w:rPr>
      </w:pPr>
      <w:r>
        <w:rPr>
          <w:szCs w:val="28"/>
        </w:rPr>
        <w:t>С</w:t>
      </w:r>
      <w:r w:rsidRPr="00EC3C9A">
        <w:rPr>
          <w:szCs w:val="28"/>
        </w:rPr>
        <w:t>огласно ст. 27 и 28 Федерального закона</w:t>
      </w:r>
      <w:r w:rsidRPr="00EC3C9A">
        <w:rPr>
          <w:bCs/>
          <w:szCs w:val="28"/>
        </w:rPr>
        <w:t xml:space="preserve"> </w:t>
      </w:r>
      <w:r w:rsidRPr="00EC3C9A">
        <w:rPr>
          <w:szCs w:val="28"/>
        </w:rPr>
        <w:t>«О прокуратуре Российской Ф</w:t>
      </w:r>
      <w:r w:rsidRPr="00EC3C9A">
        <w:rPr>
          <w:szCs w:val="28"/>
        </w:rPr>
        <w:t>е</w:t>
      </w:r>
      <w:r w:rsidRPr="00EC3C9A">
        <w:rPr>
          <w:szCs w:val="28"/>
        </w:rPr>
        <w:t>де</w:t>
      </w:r>
      <w:r>
        <w:rPr>
          <w:szCs w:val="28"/>
        </w:rPr>
        <w:t>рации»</w:t>
      </w:r>
      <w:r w:rsidRPr="00EC3C9A">
        <w:rPr>
          <w:szCs w:val="28"/>
        </w:rPr>
        <w:t xml:space="preserve"> при осуществлении возложенных на прокурора функций он рассматр</w:t>
      </w:r>
      <w:r w:rsidRPr="00EC3C9A">
        <w:rPr>
          <w:szCs w:val="28"/>
        </w:rPr>
        <w:t>и</w:t>
      </w:r>
      <w:r w:rsidRPr="00EC3C9A">
        <w:rPr>
          <w:szCs w:val="28"/>
        </w:rPr>
        <w:t>вает и проверяет заявления, жалобы и иные сообщения о нарушении прав и св</w:t>
      </w:r>
      <w:r w:rsidRPr="00EC3C9A">
        <w:rPr>
          <w:szCs w:val="28"/>
        </w:rPr>
        <w:t>о</w:t>
      </w:r>
      <w:r w:rsidRPr="00EC3C9A">
        <w:rPr>
          <w:szCs w:val="28"/>
        </w:rPr>
        <w:t xml:space="preserve">бод человека и гражданина. Прокурор или его заместитель приносит протест на акт, нарушающий права человека и гражданина, в орган или должностному лицу, которые издали этот акт. </w:t>
      </w:r>
      <w:r w:rsidRPr="00EC3C9A">
        <w:rPr>
          <w:szCs w:val="28"/>
        </w:rPr>
        <w:lastRenderedPageBreak/>
        <w:t xml:space="preserve">Представление об устранении нарушений прав и свобод человека и гражданина вносится прокурором или его заместителем в орган или должностному лицу, которые </w:t>
      </w:r>
      <w:proofErr w:type="gramStart"/>
      <w:r w:rsidRPr="00EC3C9A">
        <w:rPr>
          <w:szCs w:val="28"/>
        </w:rPr>
        <w:t>полномочны</w:t>
      </w:r>
      <w:proofErr w:type="gramEnd"/>
      <w:r w:rsidRPr="00EC3C9A">
        <w:rPr>
          <w:szCs w:val="28"/>
        </w:rPr>
        <w:t xml:space="preserve"> устранить допущенное нарушение.</w:t>
      </w:r>
    </w:p>
    <w:p w:rsidR="00BA400E" w:rsidRPr="00EC3C9A" w:rsidRDefault="00BA400E" w:rsidP="00BA400E">
      <w:pPr>
        <w:spacing w:line="276" w:lineRule="auto"/>
        <w:ind w:firstLine="709"/>
        <w:rPr>
          <w:szCs w:val="28"/>
        </w:rPr>
      </w:pPr>
      <w:r w:rsidRPr="00EC3C9A">
        <w:rPr>
          <w:szCs w:val="28"/>
        </w:rPr>
        <w:t>В соответствии со ст. 6 этого же закона, требования прокурора, вытекающие из его полномочий, подлежат безусловному исполнению соответствующими должностными лицами, а уклонение от их исполнения влечет за собой устано</w:t>
      </w:r>
      <w:r w:rsidRPr="00EC3C9A">
        <w:rPr>
          <w:szCs w:val="28"/>
        </w:rPr>
        <w:t>в</w:t>
      </w:r>
      <w:r w:rsidRPr="00EC3C9A">
        <w:rPr>
          <w:szCs w:val="28"/>
        </w:rPr>
        <w:t>ленную законом ответственность.</w:t>
      </w:r>
    </w:p>
    <w:p w:rsidR="00BA400E" w:rsidRPr="00EC3C9A" w:rsidRDefault="00BA400E" w:rsidP="00BA400E">
      <w:pPr>
        <w:spacing w:line="276" w:lineRule="auto"/>
        <w:ind w:firstLine="709"/>
        <w:rPr>
          <w:szCs w:val="28"/>
        </w:rPr>
      </w:pPr>
      <w:r w:rsidRPr="00EC3C9A">
        <w:rPr>
          <w:szCs w:val="28"/>
        </w:rPr>
        <w:t xml:space="preserve">По смыслу </w:t>
      </w:r>
      <w:proofErr w:type="spellStart"/>
      <w:r w:rsidRPr="00EC3C9A">
        <w:rPr>
          <w:szCs w:val="28"/>
        </w:rPr>
        <w:t>чч</w:t>
      </w:r>
      <w:proofErr w:type="spellEnd"/>
      <w:r w:rsidRPr="00EC3C9A">
        <w:rPr>
          <w:szCs w:val="28"/>
        </w:rPr>
        <w:t xml:space="preserve">. 6 и 7 ст. 219 КАС РФ несвоевременное рассмотрение или </w:t>
      </w:r>
      <w:proofErr w:type="spellStart"/>
      <w:r w:rsidRPr="00EC3C9A">
        <w:rPr>
          <w:szCs w:val="28"/>
        </w:rPr>
        <w:t>н</w:t>
      </w:r>
      <w:r w:rsidRPr="00EC3C9A">
        <w:rPr>
          <w:szCs w:val="28"/>
        </w:rPr>
        <w:t>е</w:t>
      </w:r>
      <w:r w:rsidRPr="00EC3C9A">
        <w:rPr>
          <w:szCs w:val="28"/>
        </w:rPr>
        <w:t>рассмотрение</w:t>
      </w:r>
      <w:proofErr w:type="spellEnd"/>
      <w:r w:rsidRPr="00EC3C9A">
        <w:rPr>
          <w:szCs w:val="28"/>
        </w:rPr>
        <w:t xml:space="preserve"> жалобы вышестоящим органом, вышестоящим должностным лицом свидетельствует о наличии уважительной причины пропуска срока обращения в суд, </w:t>
      </w:r>
      <w:proofErr w:type="gramStart"/>
      <w:r w:rsidRPr="00EC3C9A">
        <w:rPr>
          <w:szCs w:val="28"/>
        </w:rPr>
        <w:t>по</w:t>
      </w:r>
      <w:proofErr w:type="gramEnd"/>
      <w:r w:rsidRPr="00EC3C9A">
        <w:rPr>
          <w:szCs w:val="28"/>
        </w:rPr>
        <w:t xml:space="preserve"> которой он может быть восстановлен судом.</w:t>
      </w:r>
      <w:bookmarkStart w:id="0" w:name="Par0"/>
      <w:bookmarkEnd w:id="0"/>
    </w:p>
    <w:p w:rsidR="00BA400E" w:rsidRPr="00EC3C9A" w:rsidRDefault="00BA400E" w:rsidP="00BA400E">
      <w:pPr>
        <w:spacing w:line="276" w:lineRule="auto"/>
        <w:ind w:firstLine="709"/>
        <w:rPr>
          <w:szCs w:val="28"/>
        </w:rPr>
      </w:pPr>
      <w:proofErr w:type="gramStart"/>
      <w:r w:rsidRPr="00EC3C9A">
        <w:rPr>
          <w:szCs w:val="28"/>
        </w:rPr>
        <w:t>К числу таких должностных лиц в рассматриваемой ситуации необходимо отнести и прокурора, поскольку это должностное лицо государственного органа, осуществляющего</w:t>
      </w:r>
      <w:r w:rsidRPr="00EC3C9A">
        <w:rPr>
          <w:rFonts w:eastAsiaTheme="minorHAnsi"/>
          <w:szCs w:val="28"/>
          <w:lang w:eastAsia="en-US"/>
        </w:rPr>
        <w:t xml:space="preserve"> надзор за соблюдением Конституции Российской Федерации и исполнением законов,</w:t>
      </w:r>
      <w:r w:rsidRPr="00EC3C9A">
        <w:rPr>
          <w:szCs w:val="28"/>
        </w:rPr>
        <w:t xml:space="preserve"> в силу предоставленных ему полномочий могло повлиять на разрешение спорного вопроса о привлечении А. к дисциплинарной ответстве</w:t>
      </w:r>
      <w:r w:rsidRPr="00EC3C9A">
        <w:rPr>
          <w:szCs w:val="28"/>
        </w:rPr>
        <w:t>н</w:t>
      </w:r>
      <w:r w:rsidRPr="00EC3C9A">
        <w:rPr>
          <w:szCs w:val="28"/>
        </w:rPr>
        <w:t>ности и в случае выявления нарушения закона принести соответствующий пр</w:t>
      </w:r>
      <w:r w:rsidRPr="00EC3C9A">
        <w:rPr>
          <w:szCs w:val="28"/>
        </w:rPr>
        <w:t>о</w:t>
      </w:r>
      <w:r w:rsidRPr="00EC3C9A">
        <w:rPr>
          <w:szCs w:val="28"/>
        </w:rPr>
        <w:t>тест (внести представление) командованию, что подлежало обязательному</w:t>
      </w:r>
      <w:proofErr w:type="gramEnd"/>
      <w:r w:rsidRPr="00EC3C9A">
        <w:rPr>
          <w:szCs w:val="28"/>
        </w:rPr>
        <w:t xml:space="preserve"> ра</w:t>
      </w:r>
      <w:r w:rsidRPr="00EC3C9A">
        <w:rPr>
          <w:szCs w:val="28"/>
        </w:rPr>
        <w:t>с</w:t>
      </w:r>
      <w:r w:rsidRPr="00EC3C9A">
        <w:rPr>
          <w:szCs w:val="28"/>
        </w:rPr>
        <w:t>смотрению и принятию соответствующих мер.</w:t>
      </w:r>
    </w:p>
    <w:p w:rsidR="00BA400E" w:rsidRPr="00EC3C9A" w:rsidRDefault="00BA400E" w:rsidP="00BA400E">
      <w:pPr>
        <w:spacing w:line="276" w:lineRule="auto"/>
        <w:ind w:firstLine="709"/>
        <w:rPr>
          <w:szCs w:val="28"/>
        </w:rPr>
      </w:pPr>
      <w:proofErr w:type="gramStart"/>
      <w:r w:rsidRPr="0038107A">
        <w:rPr>
          <w:szCs w:val="28"/>
        </w:rPr>
        <w:t xml:space="preserve">С учетом этого при разрешении спора подлежали применению нормы </w:t>
      </w:r>
      <w:proofErr w:type="spellStart"/>
      <w:r w:rsidRPr="0038107A">
        <w:rPr>
          <w:szCs w:val="28"/>
        </w:rPr>
        <w:t>чч</w:t>
      </w:r>
      <w:proofErr w:type="spellEnd"/>
      <w:r w:rsidRPr="0038107A">
        <w:rPr>
          <w:szCs w:val="28"/>
        </w:rPr>
        <w:t>. 6 и 7 ст. 219 КАС РФ, поскольку до 12 апреля 2016 г. истец обоснованно ожидал итогов прокурорской проверки, рассчитывая на то, что приказы командира вои</w:t>
      </w:r>
      <w:r w:rsidRPr="0038107A">
        <w:rPr>
          <w:szCs w:val="28"/>
        </w:rPr>
        <w:t>н</w:t>
      </w:r>
      <w:r w:rsidRPr="0038107A">
        <w:rPr>
          <w:szCs w:val="28"/>
        </w:rPr>
        <w:t>ской части от 12 и 15 октября 2015 г. о привлечении его к дисциплинарной отве</w:t>
      </w:r>
      <w:r w:rsidRPr="0038107A">
        <w:rPr>
          <w:szCs w:val="28"/>
        </w:rPr>
        <w:t>т</w:t>
      </w:r>
      <w:r w:rsidRPr="0038107A">
        <w:rPr>
          <w:szCs w:val="28"/>
        </w:rPr>
        <w:t>ственности будут отменены.</w:t>
      </w:r>
      <w:proofErr w:type="gramEnd"/>
    </w:p>
    <w:p w:rsidR="00BA400E" w:rsidRDefault="00BA400E" w:rsidP="00BA400E">
      <w:pPr>
        <w:pStyle w:val="ConsPlusNormal"/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C3C9A">
        <w:rPr>
          <w:rFonts w:ascii="Times New Roman" w:hAnsi="Times New Roman" w:cs="Times New Roman"/>
          <w:sz w:val="28"/>
          <w:szCs w:val="28"/>
        </w:rPr>
        <w:t>Следовательно, обращаясь 21 апреля 2016 г. в суд с требованиями, каса</w:t>
      </w:r>
      <w:r w:rsidRPr="00EC3C9A">
        <w:rPr>
          <w:rFonts w:ascii="Times New Roman" w:hAnsi="Times New Roman" w:cs="Times New Roman"/>
          <w:sz w:val="28"/>
          <w:szCs w:val="28"/>
        </w:rPr>
        <w:t>ю</w:t>
      </w:r>
      <w:r w:rsidRPr="00EC3C9A">
        <w:rPr>
          <w:rFonts w:ascii="Times New Roman" w:hAnsi="Times New Roman" w:cs="Times New Roman"/>
          <w:sz w:val="28"/>
          <w:szCs w:val="28"/>
        </w:rPr>
        <w:t xml:space="preserve">щимися оспаривания </w:t>
      </w:r>
      <w:r>
        <w:rPr>
          <w:rFonts w:ascii="Times New Roman" w:hAnsi="Times New Roman" w:cs="Times New Roman"/>
          <w:sz w:val="28"/>
          <w:szCs w:val="28"/>
        </w:rPr>
        <w:t xml:space="preserve">указанных </w:t>
      </w:r>
      <w:r w:rsidRPr="00EC3C9A">
        <w:rPr>
          <w:rFonts w:ascii="Times New Roman" w:hAnsi="Times New Roman" w:cs="Times New Roman"/>
          <w:sz w:val="28"/>
          <w:szCs w:val="28"/>
          <w:lang w:bidi="ru-RU"/>
        </w:rPr>
        <w:t>действий команд</w:t>
      </w:r>
      <w:r>
        <w:rPr>
          <w:rFonts w:ascii="Times New Roman" w:hAnsi="Times New Roman" w:cs="Times New Roman"/>
          <w:sz w:val="28"/>
          <w:szCs w:val="28"/>
          <w:lang w:bidi="ru-RU"/>
        </w:rPr>
        <w:t>ования</w:t>
      </w:r>
      <w:r w:rsidRPr="00EC3C9A">
        <w:rPr>
          <w:rFonts w:ascii="Times New Roman" w:hAnsi="Times New Roman" w:cs="Times New Roman"/>
          <w:sz w:val="28"/>
          <w:szCs w:val="28"/>
          <w:lang w:bidi="ru-RU"/>
        </w:rPr>
        <w:t xml:space="preserve">, </w:t>
      </w:r>
      <w:r w:rsidRPr="00EC3C9A">
        <w:rPr>
          <w:rFonts w:ascii="Times New Roman" w:hAnsi="Times New Roman" w:cs="Times New Roman"/>
          <w:sz w:val="28"/>
          <w:szCs w:val="28"/>
        </w:rPr>
        <w:t>истец вправе был ра</w:t>
      </w:r>
      <w:r w:rsidRPr="00EC3C9A">
        <w:rPr>
          <w:rFonts w:ascii="Times New Roman" w:hAnsi="Times New Roman" w:cs="Times New Roman"/>
          <w:sz w:val="28"/>
          <w:szCs w:val="28"/>
        </w:rPr>
        <w:t>с</w:t>
      </w:r>
      <w:r w:rsidRPr="00EC3C9A">
        <w:rPr>
          <w:rFonts w:ascii="Times New Roman" w:hAnsi="Times New Roman" w:cs="Times New Roman"/>
          <w:sz w:val="28"/>
          <w:szCs w:val="28"/>
        </w:rPr>
        <w:t>считывать на восстановление ему пропущенного по уважительной причине пр</w:t>
      </w:r>
      <w:r w:rsidRPr="00EC3C9A">
        <w:rPr>
          <w:rFonts w:ascii="Times New Roman" w:hAnsi="Times New Roman" w:cs="Times New Roman"/>
          <w:sz w:val="28"/>
          <w:szCs w:val="28"/>
        </w:rPr>
        <w:t>о</w:t>
      </w:r>
      <w:r w:rsidRPr="00EC3C9A">
        <w:rPr>
          <w:rFonts w:ascii="Times New Roman" w:hAnsi="Times New Roman" w:cs="Times New Roman"/>
          <w:sz w:val="28"/>
          <w:szCs w:val="28"/>
        </w:rPr>
        <w:t>цессуального срока.</w:t>
      </w:r>
    </w:p>
    <w:p w:rsidR="00BA400E" w:rsidRDefault="00BA400E" w:rsidP="00BA400E">
      <w:pPr>
        <w:widowControl w:val="0"/>
        <w:spacing w:line="276" w:lineRule="auto"/>
        <w:ind w:firstLine="709"/>
        <w:rPr>
          <w:b/>
          <w:szCs w:val="28"/>
          <w:highlight w:val="yellow"/>
        </w:rPr>
      </w:pPr>
    </w:p>
    <w:p w:rsidR="00BA400E" w:rsidRPr="00A53325" w:rsidRDefault="00BA400E" w:rsidP="00BA400E">
      <w:pPr>
        <w:pStyle w:val="Style1"/>
        <w:widowControl/>
        <w:spacing w:line="276" w:lineRule="auto"/>
        <w:ind w:firstLine="709"/>
        <w:jc w:val="both"/>
        <w:rPr>
          <w:bCs/>
          <w:i/>
          <w:sz w:val="28"/>
          <w:szCs w:val="28"/>
        </w:rPr>
      </w:pPr>
      <w:r w:rsidRPr="00A53325">
        <w:rPr>
          <w:rStyle w:val="FontStyle11"/>
          <w:b w:val="0"/>
          <w:i/>
        </w:rPr>
        <w:t>Обзор</w:t>
      </w:r>
      <w:r>
        <w:rPr>
          <w:rStyle w:val="FontStyle11"/>
          <w:b w:val="0"/>
          <w:i/>
        </w:rPr>
        <w:t xml:space="preserve"> </w:t>
      </w:r>
      <w:r w:rsidRPr="00A53325">
        <w:rPr>
          <w:rStyle w:val="FontStyle11"/>
          <w:b w:val="0"/>
          <w:i/>
        </w:rPr>
        <w:t xml:space="preserve">судебной практики окружных (флотских) военных судов по гражданским и административным делам в 2016 году. </w:t>
      </w:r>
      <w:r w:rsidRPr="00A53325">
        <w:rPr>
          <w:rFonts w:eastAsiaTheme="minorHAnsi"/>
          <w:bCs/>
          <w:i/>
          <w:sz w:val="28"/>
          <w:szCs w:val="28"/>
          <w:lang w:eastAsia="en-US"/>
        </w:rPr>
        <w:t>Утвержден Президиумом Верховного Суда Российской Федерации 19 июля 2017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BA400E"/>
    <w:rsid w:val="00755C3E"/>
    <w:rsid w:val="00AC7BC5"/>
    <w:rsid w:val="00BA40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400E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link w:val="ConsPlusNormal0"/>
    <w:rsid w:val="00BA400E"/>
    <w:pPr>
      <w:autoSpaceDE w:val="0"/>
      <w:autoSpaceDN w:val="0"/>
      <w:adjustRightInd w:val="0"/>
      <w:spacing w:after="0" w:line="240" w:lineRule="auto"/>
      <w:jc w:val="both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ConsPlusNormal0">
    <w:name w:val="ConsPlusNormal Знак"/>
    <w:link w:val="ConsPlusNormal"/>
    <w:rsid w:val="00BA400E"/>
    <w:rPr>
      <w:rFonts w:ascii="Arial" w:eastAsia="Times New Roman" w:hAnsi="Arial" w:cs="Arial"/>
      <w:sz w:val="20"/>
      <w:szCs w:val="20"/>
      <w:lang w:eastAsia="ru-RU"/>
    </w:rPr>
  </w:style>
  <w:style w:type="character" w:customStyle="1" w:styleId="FontStyle11">
    <w:name w:val="Font Style11"/>
    <w:basedOn w:val="a0"/>
    <w:rsid w:val="00BA400E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BA400E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661</Words>
  <Characters>3768</Characters>
  <Application>Microsoft Office Word</Application>
  <DocSecurity>0</DocSecurity>
  <Lines>31</Lines>
  <Paragraphs>8</Paragraphs>
  <ScaleCrop>false</ScaleCrop>
  <Company>SPecialiST RePack</Company>
  <LinksUpToDate>false</LinksUpToDate>
  <CharactersWithSpaces>4421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2017-07-20T12:12:00Z</dcterms:created>
  <dcterms:modified xsi:type="dcterms:W3CDTF">2017-07-20T12:15:00Z</dcterms:modified>
</cp:coreProperties>
</file>