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07AC" w:rsidRPr="008C1B20" w:rsidRDefault="008C1B20" w:rsidP="009807AC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8"/>
        </w:rPr>
      </w:pPr>
      <w:r w:rsidRPr="008C1B20">
        <w:rPr>
          <w:b/>
          <w:color w:val="000000"/>
          <w:sz w:val="28"/>
          <w:szCs w:val="28"/>
        </w:rPr>
        <w:t>П</w:t>
      </w:r>
      <w:r w:rsidR="009807AC" w:rsidRPr="008C1B20">
        <w:rPr>
          <w:b/>
          <w:color w:val="000000"/>
          <w:sz w:val="28"/>
          <w:szCs w:val="28"/>
        </w:rPr>
        <w:t xml:space="preserve">оскольку прошел профессиональную переподготовку </w:t>
      </w:r>
      <w:proofErr w:type="gramStart"/>
      <w:r w:rsidR="009807AC" w:rsidRPr="008C1B20">
        <w:rPr>
          <w:b/>
          <w:color w:val="000000"/>
          <w:sz w:val="28"/>
          <w:szCs w:val="28"/>
        </w:rPr>
        <w:t>по одной из гражданских специальностей в связи с принятием решения о предстоящем увольнении</w:t>
      </w:r>
      <w:proofErr w:type="gramEnd"/>
      <w:r w:rsidR="009807AC" w:rsidRPr="008C1B20">
        <w:rPr>
          <w:b/>
          <w:color w:val="000000"/>
          <w:sz w:val="28"/>
          <w:szCs w:val="28"/>
        </w:rPr>
        <w:t xml:space="preserve"> с военной службы в связи с организационно-штатными мероприятиями в 2011 году, его рапорт о повторном направлении на профессиональную переподготовку, поданный после окончания срока контракта в августе 2019 года, удовлетворению админист</w:t>
      </w:r>
      <w:r w:rsidRPr="008C1B20">
        <w:rPr>
          <w:b/>
          <w:color w:val="000000"/>
          <w:sz w:val="28"/>
          <w:szCs w:val="28"/>
        </w:rPr>
        <w:t>ративным ответчиком не подлежал.</w:t>
      </w:r>
    </w:p>
    <w:p w:rsid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  <w:r w:rsidRPr="009F4518">
        <w:rPr>
          <w:b/>
          <w:color w:val="000000"/>
          <w:sz w:val="28"/>
          <w:szCs w:val="28"/>
        </w:rPr>
        <w:t>КАССАЦИОННОЕ ОПРЕДЕЛЕНИЕ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№ 88а-1709/2020</w:t>
      </w:r>
    </w:p>
    <w:p w:rsid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5 августа 2020 г.                                 г. Новосибирск</w:t>
      </w:r>
    </w:p>
    <w:p w:rsid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 xml:space="preserve">Кассационный военный суд в составе председательствующего Яковлева И.А., судей Гусейнова Т.Г. и </w:t>
      </w:r>
      <w:proofErr w:type="spellStart"/>
      <w:r w:rsidRPr="009F4518">
        <w:rPr>
          <w:color w:val="000000"/>
          <w:sz w:val="28"/>
          <w:szCs w:val="28"/>
        </w:rPr>
        <w:t>Прыткова</w:t>
      </w:r>
      <w:proofErr w:type="spellEnd"/>
      <w:r w:rsidRPr="009F4518">
        <w:rPr>
          <w:color w:val="000000"/>
          <w:sz w:val="28"/>
          <w:szCs w:val="28"/>
        </w:rPr>
        <w:t xml:space="preserve"> Р.В.,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при секретаре судебного заседания Войтенко Е.В.,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F4518">
        <w:rPr>
          <w:color w:val="000000"/>
          <w:sz w:val="28"/>
          <w:szCs w:val="28"/>
        </w:rPr>
        <w:t xml:space="preserve">в открытом судебном заседании рассмотрел административное дело № 2а-346/2019 по кассационной жалобе представителя административных ответчиков </w:t>
      </w:r>
      <w:proofErr w:type="spellStart"/>
      <w:r w:rsidRPr="009F4518">
        <w:rPr>
          <w:color w:val="000000"/>
          <w:sz w:val="28"/>
          <w:szCs w:val="28"/>
        </w:rPr>
        <w:t>Кайдаулова</w:t>
      </w:r>
      <w:proofErr w:type="spellEnd"/>
      <w:r w:rsidRPr="009F4518">
        <w:rPr>
          <w:color w:val="000000"/>
          <w:sz w:val="28"/>
          <w:szCs w:val="28"/>
        </w:rPr>
        <w:t xml:space="preserve"> Всеволода Александровича на апелляционное определение 2-го Восточного окружного военного суда от 21 апреля 2020 г. по административному исковому заявлению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rStyle w:val="others1"/>
          <w:color w:val="000000"/>
          <w:sz w:val="28"/>
          <w:szCs w:val="28"/>
        </w:rPr>
        <w:t>&lt;звание&gt;</w:t>
      </w:r>
      <w:r w:rsidRPr="009F4518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9F4518">
        <w:rPr>
          <w:color w:val="000000"/>
          <w:sz w:val="28"/>
          <w:szCs w:val="28"/>
        </w:rPr>
        <w:t>Кусакина</w:t>
      </w:r>
      <w:proofErr w:type="spellEnd"/>
      <w:r w:rsidRPr="009F4518">
        <w:rPr>
          <w:color w:val="000000"/>
          <w:sz w:val="28"/>
          <w:szCs w:val="28"/>
        </w:rPr>
        <w:t xml:space="preserve"> Ивана Павловича об оспаривании решения командира войсковой части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rStyle w:val="others2"/>
          <w:color w:val="000000"/>
          <w:sz w:val="28"/>
          <w:szCs w:val="28"/>
        </w:rPr>
        <w:t>№.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color w:val="000000"/>
          <w:sz w:val="28"/>
          <w:szCs w:val="28"/>
        </w:rPr>
        <w:t>об отказе административному истцу в направлении на профессиональную переподготовку по одной из гражданских специальностей.</w:t>
      </w:r>
      <w:proofErr w:type="gramEnd"/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Заслушав доклад судьи Яковлева И.А., изложившего обстоятельства дела, содержание обжалованных судебных актов, доводы кассационной жалобы, Кассационный военный суд</w:t>
      </w:r>
    </w:p>
    <w:p w:rsid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УСТАНОВИЛ:</w:t>
      </w:r>
    </w:p>
    <w:p w:rsid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 xml:space="preserve">решением Омского гарнизонного военного суда от 13 декабря 2019 г. в удовлетворении административного искового заявления </w:t>
      </w:r>
      <w:proofErr w:type="spellStart"/>
      <w:r w:rsidRPr="009F4518">
        <w:rPr>
          <w:color w:val="000000"/>
          <w:sz w:val="28"/>
          <w:szCs w:val="28"/>
        </w:rPr>
        <w:t>Кусакина</w:t>
      </w:r>
      <w:proofErr w:type="spellEnd"/>
      <w:r w:rsidRPr="009F4518">
        <w:rPr>
          <w:color w:val="000000"/>
          <w:sz w:val="28"/>
          <w:szCs w:val="28"/>
        </w:rPr>
        <w:t xml:space="preserve"> И.П., который оспорил отказ командира войсковой части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rStyle w:val="others2"/>
          <w:color w:val="000000"/>
          <w:sz w:val="28"/>
          <w:szCs w:val="28"/>
        </w:rPr>
        <w:t>№.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color w:val="000000"/>
          <w:sz w:val="28"/>
          <w:szCs w:val="28"/>
        </w:rPr>
        <w:t>в направлении его на профессиональную переподготовку, отказано.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Апелляционным определением 2-го Восточного окружного военного суда решение гарнизонного военного суда отменено и по делу принято новое решение об удовлетворении иска и на командира войсковой части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rStyle w:val="others2"/>
          <w:color w:val="000000"/>
          <w:sz w:val="28"/>
          <w:szCs w:val="28"/>
        </w:rPr>
        <w:t>№.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color w:val="000000"/>
          <w:sz w:val="28"/>
          <w:szCs w:val="28"/>
        </w:rPr>
        <w:t xml:space="preserve">возложена обязанность направить </w:t>
      </w:r>
      <w:proofErr w:type="spellStart"/>
      <w:r w:rsidRPr="009F4518">
        <w:rPr>
          <w:color w:val="000000"/>
          <w:sz w:val="28"/>
          <w:szCs w:val="28"/>
        </w:rPr>
        <w:t>Кусакина</w:t>
      </w:r>
      <w:proofErr w:type="spellEnd"/>
      <w:r w:rsidRPr="009F4518">
        <w:rPr>
          <w:color w:val="000000"/>
          <w:sz w:val="28"/>
          <w:szCs w:val="28"/>
        </w:rPr>
        <w:t xml:space="preserve"> И.П. на профессиональную переподготовку по одной из гражданских специальностей.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F4518">
        <w:rPr>
          <w:color w:val="000000"/>
          <w:sz w:val="28"/>
          <w:szCs w:val="28"/>
        </w:rPr>
        <w:t xml:space="preserve">Представитель административных ответчиков </w:t>
      </w:r>
      <w:proofErr w:type="spellStart"/>
      <w:r w:rsidRPr="009F4518">
        <w:rPr>
          <w:color w:val="000000"/>
          <w:sz w:val="28"/>
          <w:szCs w:val="28"/>
        </w:rPr>
        <w:t>Кайдаулов</w:t>
      </w:r>
      <w:proofErr w:type="spellEnd"/>
      <w:r w:rsidRPr="009F4518">
        <w:rPr>
          <w:color w:val="000000"/>
          <w:sz w:val="28"/>
          <w:szCs w:val="28"/>
        </w:rPr>
        <w:t xml:space="preserve"> В.А. 29 июня 2020 г. обратился с кассационной жалобой, в которой просит отменить апелляционное определение и оставить в силе решение Омского гарнизонного военного суда от 13 декабря 2019 г. В обоснование этого автор кассационной жалобы, приводя обстоятельства административного спора, указывает, что в августе 2019 года </w:t>
      </w:r>
      <w:proofErr w:type="spellStart"/>
      <w:r w:rsidRPr="009F4518">
        <w:rPr>
          <w:color w:val="000000"/>
          <w:sz w:val="28"/>
          <w:szCs w:val="28"/>
        </w:rPr>
        <w:t>Кусакину</w:t>
      </w:r>
      <w:proofErr w:type="spellEnd"/>
      <w:r w:rsidRPr="009F4518">
        <w:rPr>
          <w:color w:val="000000"/>
          <w:sz w:val="28"/>
          <w:szCs w:val="28"/>
        </w:rPr>
        <w:t xml:space="preserve"> И.П. обоснованно отказали в направлении на профессиональную переподготовку</w:t>
      </w:r>
      <w:proofErr w:type="gramEnd"/>
      <w:r w:rsidRPr="009F4518">
        <w:rPr>
          <w:color w:val="000000"/>
          <w:sz w:val="28"/>
          <w:szCs w:val="28"/>
        </w:rPr>
        <w:t xml:space="preserve">, поскольку в его личном деле имеются сведения о том, что он в период с 1 июня по 30 ноября 2011 г. прошел </w:t>
      </w:r>
      <w:r w:rsidRPr="009F4518">
        <w:rPr>
          <w:color w:val="000000"/>
          <w:sz w:val="28"/>
          <w:szCs w:val="28"/>
        </w:rPr>
        <w:lastRenderedPageBreak/>
        <w:t>профессиональную переподготовку в связи с предстоящим увольнением в запас в связи с организационно-штатными мероприятиями.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F4518">
        <w:rPr>
          <w:color w:val="000000"/>
          <w:sz w:val="28"/>
          <w:szCs w:val="28"/>
        </w:rPr>
        <w:t>Далее автор жалобы, ссылаясь на положения приказов Минобороны России от 18 марта 2009 г. № 95 и от 21 октября 2015 г. № 630, указывает на то, что административный истец один раз воспользовался правом на профессиональную переподготовку, которую не мог проходить заочно или дистанционно, исходя из количества часов, указанных в приложении к диплому, а, утверждая об этом, ввел суд в заблуждение, в</w:t>
      </w:r>
      <w:proofErr w:type="gramEnd"/>
      <w:r w:rsidRPr="009F4518">
        <w:rPr>
          <w:color w:val="000000"/>
          <w:sz w:val="28"/>
          <w:szCs w:val="28"/>
        </w:rPr>
        <w:t xml:space="preserve"> связи с чем, вероятно, пройдя переподготовку в гражданской образовательной организации, предполагал пройти такую переподготовку второй раз в военном учебном заведении.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Лица, участвующие в деле, о времени и месте рассмотрения жалобы извещены своевременно и в надлежащей форме.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Проверив в пределах доводов кассационной жалобы правильность применения и толкования норм материального и процессуального права судами, рассматривавшими административное дело, Кассационный военный суд приходит к следующим выводам.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F4518">
        <w:rPr>
          <w:color w:val="000000"/>
          <w:sz w:val="28"/>
          <w:szCs w:val="28"/>
        </w:rPr>
        <w:t>В соответствии со статьей 328 Кодекса административного судопроизводства Российской Федерации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это привело или могло привести к принятию неправильного судебного акта, а также</w:t>
      </w:r>
      <w:proofErr w:type="gramEnd"/>
      <w:r w:rsidRPr="009F4518">
        <w:rPr>
          <w:color w:val="000000"/>
          <w:sz w:val="28"/>
          <w:szCs w:val="28"/>
        </w:rPr>
        <w:t xml:space="preserve"> в случаях, предусмотренных частью 1 статьи 310 Кодекса административного судопроизводства Российской Федерации.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Согласно частям 2 и 3 статьи 329 Кодекса административного судопроизводства Российской Федерации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судами, рассматривавшими административное дело, в пределах доводов кассационной жалобы. Суд кассационной инстанции не вправе устанавливать или считать доказанными обстоятельства, которые не были установлены либо были отвергнуты судом первой или апелляционной инстанции.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F4518">
        <w:rPr>
          <w:color w:val="000000"/>
          <w:sz w:val="28"/>
          <w:szCs w:val="28"/>
        </w:rPr>
        <w:t xml:space="preserve">Судами установлено и подтверждается материалами административного дела, что </w:t>
      </w:r>
      <w:proofErr w:type="spellStart"/>
      <w:r w:rsidRPr="009F4518">
        <w:rPr>
          <w:color w:val="000000"/>
          <w:sz w:val="28"/>
          <w:szCs w:val="28"/>
        </w:rPr>
        <w:t>Кусакин</w:t>
      </w:r>
      <w:proofErr w:type="spellEnd"/>
      <w:r w:rsidRPr="009F4518">
        <w:rPr>
          <w:color w:val="000000"/>
          <w:sz w:val="28"/>
          <w:szCs w:val="28"/>
        </w:rPr>
        <w:t xml:space="preserve"> И.П. 28 мая 2019 г. обратился к командиру войсковой части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rStyle w:val="others5"/>
          <w:color w:val="000000"/>
          <w:sz w:val="28"/>
          <w:szCs w:val="28"/>
        </w:rPr>
        <w:t>№ 1.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color w:val="000000"/>
          <w:sz w:val="28"/>
          <w:szCs w:val="28"/>
        </w:rPr>
        <w:t>с рапортом, в котором выразил просьбу об отзыве рапорта, поданного в январе 2019 года, о заключении нового контракта и просил уволить его с военной службы по окончании срока контракта, который заключен до 15 июня 2019 г.</w:t>
      </w:r>
      <w:proofErr w:type="gramEnd"/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7 августа 2019 г. административный истец обратился с рапортом о направлении его на профессиональную переподготовку с 3 сентября 2019 г., в чем ему было отказано по причинам реализации права на профессиональную переподготовку в 2011 году. Повторно аналогичный рапорт был подан 24 августа 2019 г.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F4518">
        <w:rPr>
          <w:color w:val="000000"/>
          <w:sz w:val="28"/>
          <w:szCs w:val="28"/>
        </w:rPr>
        <w:lastRenderedPageBreak/>
        <w:t xml:space="preserve">Окружной военный суд, отменяя решение суда первой инстанции, указал, что в период с 1 июня по 30 ноября 2011 г. </w:t>
      </w:r>
      <w:proofErr w:type="spellStart"/>
      <w:r w:rsidRPr="009F4518">
        <w:rPr>
          <w:color w:val="000000"/>
          <w:sz w:val="28"/>
          <w:szCs w:val="28"/>
        </w:rPr>
        <w:t>Кусакин</w:t>
      </w:r>
      <w:proofErr w:type="spellEnd"/>
      <w:r w:rsidRPr="009F4518">
        <w:rPr>
          <w:color w:val="000000"/>
          <w:sz w:val="28"/>
          <w:szCs w:val="28"/>
        </w:rPr>
        <w:t xml:space="preserve"> И.П. прошел профессиональную переподготовку в ГОУ «Омский региональный центр профессиональной переподготовки офицеров запаса» по специальности «менеджер», не смотря на это административный истец не утратил право воспользоваться переподготовкой в порядке реализации положений статьи 19 Федерального закона «О статусе военнослужащих</w:t>
      </w:r>
      <w:proofErr w:type="gramEnd"/>
      <w:r w:rsidRPr="009F4518">
        <w:rPr>
          <w:color w:val="000000"/>
          <w:sz w:val="28"/>
          <w:szCs w:val="28"/>
        </w:rPr>
        <w:t>».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F4518">
        <w:rPr>
          <w:color w:val="000000"/>
          <w:sz w:val="28"/>
          <w:szCs w:val="28"/>
        </w:rPr>
        <w:t xml:space="preserve">При вынесении апелляционного решения не было учтено, что </w:t>
      </w:r>
      <w:proofErr w:type="spellStart"/>
      <w:r w:rsidRPr="009F4518">
        <w:rPr>
          <w:color w:val="000000"/>
          <w:sz w:val="28"/>
          <w:szCs w:val="28"/>
        </w:rPr>
        <w:t>Кусакин</w:t>
      </w:r>
      <w:proofErr w:type="spellEnd"/>
      <w:r w:rsidRPr="009F4518">
        <w:rPr>
          <w:color w:val="000000"/>
          <w:sz w:val="28"/>
          <w:szCs w:val="28"/>
        </w:rPr>
        <w:t xml:space="preserve"> И.П. с первым рапортом о направлении на профессиональную переподготовку обратился с нарушением сроков, установленных приказом приказа Министра обороны РФ от 21 октября 2015 г. № 630 «О порядке и условиях профессиональной переподготовки по одной из гражданских специальностей отдельных категорий военнослужащих - граждан Российской Федерации, проходящих военную службу по контракту» (п. 4 Порядка</w:t>
      </w:r>
      <w:proofErr w:type="gramEnd"/>
      <w:r w:rsidRPr="009F4518">
        <w:rPr>
          <w:color w:val="000000"/>
          <w:sz w:val="28"/>
          <w:szCs w:val="28"/>
        </w:rPr>
        <w:t>), его рапорта от 7 и 24 августа 2019 г. были поданы уже после окончания срока контракта, что свидетельствует о невозможности их реализации.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 xml:space="preserve">Приказом командующего войсками Центрального военного округа от 26 сентября 2019 г. № 283 по личному составу </w:t>
      </w:r>
      <w:proofErr w:type="spellStart"/>
      <w:r w:rsidRPr="009F4518">
        <w:rPr>
          <w:color w:val="000000"/>
          <w:sz w:val="28"/>
          <w:szCs w:val="28"/>
        </w:rPr>
        <w:t>Кусакин</w:t>
      </w:r>
      <w:proofErr w:type="spellEnd"/>
      <w:r w:rsidRPr="009F4518">
        <w:rPr>
          <w:color w:val="000000"/>
          <w:sz w:val="28"/>
          <w:szCs w:val="28"/>
        </w:rPr>
        <w:t xml:space="preserve"> И.П. уволен с военной службы по подпункту «б» пункта 1 статьи 51 Федерального закона «О воинской обязанности и военной службе», то есть по окончании срока контракта.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F4518">
        <w:rPr>
          <w:color w:val="000000"/>
          <w:sz w:val="28"/>
          <w:szCs w:val="28"/>
        </w:rPr>
        <w:t xml:space="preserve">Из копии послужного списка </w:t>
      </w:r>
      <w:proofErr w:type="spellStart"/>
      <w:r w:rsidRPr="009F4518">
        <w:rPr>
          <w:color w:val="000000"/>
          <w:sz w:val="28"/>
          <w:szCs w:val="28"/>
        </w:rPr>
        <w:t>Кусакина</w:t>
      </w:r>
      <w:proofErr w:type="spellEnd"/>
      <w:r w:rsidRPr="009F4518">
        <w:rPr>
          <w:color w:val="000000"/>
          <w:sz w:val="28"/>
          <w:szCs w:val="28"/>
        </w:rPr>
        <w:t xml:space="preserve"> И.П. усматривается, что, будучи зачислен в распоряжение соответствующего должностного лица, в период с 1 июня по 30 ноября 2011 г. прошел профессиональную переподготовку по специальности «менеджер», что также подтверждается его рапортом от 20 мая 2011 г., копий диплома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rStyle w:val="others6"/>
          <w:color w:val="000000"/>
          <w:sz w:val="28"/>
          <w:szCs w:val="28"/>
        </w:rPr>
        <w:t>&lt;данные изъяты&gt;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color w:val="000000"/>
          <w:sz w:val="28"/>
          <w:szCs w:val="28"/>
        </w:rPr>
        <w:t>о профессиональной переподготовке и приложением к диплому (л.д. 7-8), что свидетельствует об оказании</w:t>
      </w:r>
      <w:proofErr w:type="gramEnd"/>
      <w:r w:rsidRPr="009F4518">
        <w:rPr>
          <w:color w:val="000000"/>
          <w:sz w:val="28"/>
          <w:szCs w:val="28"/>
        </w:rPr>
        <w:t xml:space="preserve"> командованием помощи и содействии в реализации административным истцом права на профессиональную переподготовку перед увольнением в запас.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F4518">
        <w:rPr>
          <w:color w:val="000000"/>
          <w:sz w:val="28"/>
          <w:szCs w:val="28"/>
        </w:rPr>
        <w:t>Таким образом, правильно установив юридически значимые обстоятельства, применив нормы материального и процессуального права, суд первой инстанции пришел к обоснованному выводу, что обжалованным решением командира войсковой части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rStyle w:val="others2"/>
          <w:color w:val="000000"/>
          <w:sz w:val="28"/>
          <w:szCs w:val="28"/>
        </w:rPr>
        <w:t>№.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color w:val="000000"/>
          <w:sz w:val="28"/>
          <w:szCs w:val="28"/>
        </w:rPr>
        <w:t xml:space="preserve">прав и свобод административного истца нарушено не было, поскольку </w:t>
      </w:r>
      <w:proofErr w:type="spellStart"/>
      <w:r w:rsidRPr="009F4518">
        <w:rPr>
          <w:color w:val="000000"/>
          <w:sz w:val="28"/>
          <w:szCs w:val="28"/>
        </w:rPr>
        <w:t>Кусакин</w:t>
      </w:r>
      <w:proofErr w:type="spellEnd"/>
      <w:r w:rsidRPr="009F4518">
        <w:rPr>
          <w:color w:val="000000"/>
          <w:sz w:val="28"/>
          <w:szCs w:val="28"/>
        </w:rPr>
        <w:t xml:space="preserve"> И.П., воспользовавшись своим правом, предусмотренным статьей 19 Федерального закона «О статусе военнослужащих», подал соответствующий рапорт и с согласия командования прошел профессиональную переподготовку в</w:t>
      </w:r>
      <w:proofErr w:type="gramEnd"/>
      <w:r w:rsidRPr="009F4518">
        <w:rPr>
          <w:color w:val="000000"/>
          <w:sz w:val="28"/>
          <w:szCs w:val="28"/>
        </w:rPr>
        <w:t xml:space="preserve"> </w:t>
      </w:r>
      <w:proofErr w:type="gramStart"/>
      <w:r w:rsidRPr="009F4518">
        <w:rPr>
          <w:color w:val="000000"/>
          <w:sz w:val="28"/>
          <w:szCs w:val="28"/>
        </w:rPr>
        <w:t>ГОУ «Омский региональный центр профессиональной переподготовки офицеров запаса» по одной из гражданских специальностей в связи с принятием решения о предстоящем увольнении с военной службы в связи с организационно-штатными мероприятиями в 2011 году, поэтому его рапорт о повторном направлении на профессиональную переподготовку, поданный после окончания срока контракта в августе 2019 года, удовлетворению административным ответчиком не подлежал, вне зависимости от мотивов такого</w:t>
      </w:r>
      <w:proofErr w:type="gramEnd"/>
      <w:r w:rsidRPr="009F4518">
        <w:rPr>
          <w:color w:val="000000"/>
          <w:sz w:val="28"/>
          <w:szCs w:val="28"/>
        </w:rPr>
        <w:t xml:space="preserve"> отказа, а поэтому гарнизонным военным судом было принято обоснованное решение об отказе в удовлетворении административного искового заявления </w:t>
      </w:r>
      <w:proofErr w:type="spellStart"/>
      <w:r w:rsidRPr="009F4518">
        <w:rPr>
          <w:color w:val="000000"/>
          <w:sz w:val="28"/>
          <w:szCs w:val="28"/>
        </w:rPr>
        <w:t>Кусакина</w:t>
      </w:r>
      <w:proofErr w:type="spellEnd"/>
      <w:r w:rsidRPr="009F4518">
        <w:rPr>
          <w:color w:val="000000"/>
          <w:sz w:val="28"/>
          <w:szCs w:val="28"/>
        </w:rPr>
        <w:t xml:space="preserve"> И.П.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F4518">
        <w:rPr>
          <w:color w:val="000000"/>
          <w:sz w:val="28"/>
          <w:szCs w:val="28"/>
        </w:rPr>
        <w:t xml:space="preserve">В связи с изложенным, определение суда апелляционной инстанции, в виду несоответствия выводов, изложенных в обжалованном судебном акте, </w:t>
      </w:r>
      <w:r w:rsidRPr="009F4518">
        <w:rPr>
          <w:color w:val="000000"/>
          <w:sz w:val="28"/>
          <w:szCs w:val="28"/>
        </w:rPr>
        <w:lastRenderedPageBreak/>
        <w:t>обстоятельствам административного дела, повлекшем неправильное применение норм материального права, подлежит отмене, а решение гарнизонного военного суда оставлению без изменения, в том числе, в силу положений части 5 статьи 310 Кодекса административного судопроизводства Российской Федерации.</w:t>
      </w:r>
      <w:proofErr w:type="gramEnd"/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На основании изложенного, руководствуясь ст. 327, ст. 328, п. 4 ч. 1 ст. 329, ст. 330 Кодекса административного судопроизводства Российской Федерации, Кассационный военный суд,</w:t>
      </w:r>
    </w:p>
    <w:p w:rsidR="00393D0A" w:rsidRDefault="00393D0A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ОПРЕДЕЛИЛ:</w:t>
      </w:r>
    </w:p>
    <w:p w:rsidR="00393D0A" w:rsidRPr="009F4518" w:rsidRDefault="00393D0A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 xml:space="preserve">апелляционное определение 2-го Восточного окружного военного суда от 21 апреля 2020 г. по административному исковому заявлению </w:t>
      </w:r>
      <w:proofErr w:type="spellStart"/>
      <w:r w:rsidRPr="009F4518">
        <w:rPr>
          <w:color w:val="000000"/>
          <w:sz w:val="28"/>
          <w:szCs w:val="28"/>
        </w:rPr>
        <w:t>Кусакина</w:t>
      </w:r>
      <w:proofErr w:type="spellEnd"/>
      <w:r w:rsidRPr="009F4518">
        <w:rPr>
          <w:color w:val="000000"/>
          <w:sz w:val="28"/>
          <w:szCs w:val="28"/>
        </w:rPr>
        <w:t xml:space="preserve"> Ивана Павловича об оспаривании решения командира войсковой части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rStyle w:val="others2"/>
          <w:color w:val="000000"/>
          <w:sz w:val="28"/>
          <w:szCs w:val="28"/>
        </w:rPr>
        <w:t>№.</w:t>
      </w:r>
      <w:r w:rsidRPr="009F4518">
        <w:rPr>
          <w:rStyle w:val="apple-converted-space"/>
          <w:color w:val="000000"/>
          <w:sz w:val="28"/>
          <w:szCs w:val="28"/>
        </w:rPr>
        <w:t> </w:t>
      </w:r>
      <w:r w:rsidRPr="009F4518">
        <w:rPr>
          <w:color w:val="000000"/>
          <w:sz w:val="28"/>
          <w:szCs w:val="28"/>
        </w:rPr>
        <w:t xml:space="preserve">об отказе административному истцу в направлении на профессиональную переподготовку по одной из гражданских специальностей отменить, </w:t>
      </w:r>
      <w:proofErr w:type="gramStart"/>
      <w:r w:rsidRPr="009F4518">
        <w:rPr>
          <w:color w:val="000000"/>
          <w:sz w:val="28"/>
          <w:szCs w:val="28"/>
        </w:rPr>
        <w:t>ввиду</w:t>
      </w:r>
      <w:proofErr w:type="gramEnd"/>
      <w:r w:rsidRPr="009F4518">
        <w:rPr>
          <w:color w:val="000000"/>
          <w:sz w:val="28"/>
          <w:szCs w:val="28"/>
        </w:rPr>
        <w:t xml:space="preserve"> </w:t>
      </w:r>
      <w:proofErr w:type="gramStart"/>
      <w:r w:rsidRPr="009F4518">
        <w:rPr>
          <w:color w:val="000000"/>
          <w:sz w:val="28"/>
          <w:szCs w:val="28"/>
        </w:rPr>
        <w:t>несоответствия выводов, изложенных в обжалованном судебном акте, обстоятельствам административного дела и нарушения норм материального права, оставив в силе решением Омского гарнизонного военного суда от 13 декабря 2019</w:t>
      </w:r>
      <w:proofErr w:type="gramEnd"/>
      <w:r w:rsidRPr="009F4518">
        <w:rPr>
          <w:color w:val="000000"/>
          <w:sz w:val="28"/>
          <w:szCs w:val="28"/>
        </w:rPr>
        <w:t xml:space="preserve"> г. об отказе в удовлетворении административного искового заявления </w:t>
      </w:r>
      <w:proofErr w:type="spellStart"/>
      <w:r w:rsidRPr="009F4518">
        <w:rPr>
          <w:color w:val="000000"/>
          <w:sz w:val="28"/>
          <w:szCs w:val="28"/>
        </w:rPr>
        <w:t>Кусакина</w:t>
      </w:r>
      <w:proofErr w:type="spellEnd"/>
      <w:r w:rsidRPr="009F4518">
        <w:rPr>
          <w:color w:val="000000"/>
          <w:sz w:val="28"/>
          <w:szCs w:val="28"/>
        </w:rPr>
        <w:t xml:space="preserve"> И.П.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Определение может быть обжаловано в Судебную коллегию по делам военнослужащих Верховного Суда Российской Федерации в порядке и сроки, установленные главой 35 Кодекса административного судопроизводства Российской Федерации.</w:t>
      </w:r>
    </w:p>
    <w:p w:rsidR="00393D0A" w:rsidRDefault="00393D0A" w:rsidP="00393D0A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9F4518" w:rsidRPr="009F4518" w:rsidRDefault="009F4518" w:rsidP="00393D0A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Председательствующий:                        И.А. Яковлев</w:t>
      </w:r>
    </w:p>
    <w:p w:rsidR="00393D0A" w:rsidRDefault="00393D0A" w:rsidP="00393D0A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9F4518" w:rsidRPr="009F4518" w:rsidRDefault="009F4518" w:rsidP="00393D0A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>Судьи:                                    Т.Г. Гусейнов</w:t>
      </w:r>
    </w:p>
    <w:p w:rsidR="009F4518" w:rsidRPr="009F4518" w:rsidRDefault="009F4518" w:rsidP="009F4518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9F4518">
        <w:rPr>
          <w:color w:val="000000"/>
          <w:sz w:val="28"/>
          <w:szCs w:val="28"/>
        </w:rPr>
        <w:t xml:space="preserve">                                        Р.В. </w:t>
      </w:r>
      <w:proofErr w:type="spellStart"/>
      <w:r w:rsidRPr="009F4518">
        <w:rPr>
          <w:color w:val="000000"/>
          <w:sz w:val="28"/>
          <w:szCs w:val="28"/>
        </w:rPr>
        <w:t>Прытков</w:t>
      </w:r>
      <w:proofErr w:type="spellEnd"/>
    </w:p>
    <w:p w:rsidR="00755C3E" w:rsidRPr="009F4518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9F4518" w:rsidSect="009F4518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9F4518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510F3"/>
    <w:rsid w:val="00365A97"/>
    <w:rsid w:val="00393D0A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8C1B20"/>
    <w:rsid w:val="009321AE"/>
    <w:rsid w:val="00946C09"/>
    <w:rsid w:val="009807AC"/>
    <w:rsid w:val="00997A3C"/>
    <w:rsid w:val="009D43D6"/>
    <w:rsid w:val="009F2ADB"/>
    <w:rsid w:val="009F4518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F45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F4518"/>
  </w:style>
  <w:style w:type="character" w:customStyle="1" w:styleId="others1">
    <w:name w:val="others1"/>
    <w:basedOn w:val="a0"/>
    <w:rsid w:val="009F4518"/>
  </w:style>
  <w:style w:type="character" w:customStyle="1" w:styleId="others2">
    <w:name w:val="others2"/>
    <w:basedOn w:val="a0"/>
    <w:rsid w:val="009F4518"/>
  </w:style>
  <w:style w:type="character" w:customStyle="1" w:styleId="others5">
    <w:name w:val="others5"/>
    <w:basedOn w:val="a0"/>
    <w:rsid w:val="009F4518"/>
  </w:style>
  <w:style w:type="character" w:customStyle="1" w:styleId="others6">
    <w:name w:val="others6"/>
    <w:basedOn w:val="a0"/>
    <w:rsid w:val="009F45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74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2020-08-28T09:52:00Z</dcterms:created>
  <dcterms:modified xsi:type="dcterms:W3CDTF">2020-08-28T10:04:00Z</dcterms:modified>
</cp:coreProperties>
</file>