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676" w:rsidRDefault="00E96676" w:rsidP="00E96676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  <w:r>
        <w:rPr>
          <w:rFonts w:ascii="Tahoma" w:hAnsi="Tahoma" w:cs="Tahoma"/>
          <w:b/>
          <w:iCs/>
          <w:sz w:val="28"/>
          <w:lang w:val="ru-RU"/>
        </w:rPr>
        <w:t>Руководитель федерального органа исполнительной власти (федерального государственного органа), в котором</w:t>
      </w:r>
      <w:r>
        <w:rPr>
          <w:rFonts w:ascii="Tahoma" w:hAnsi="Tahoma" w:cs="Tahoma"/>
          <w:b/>
          <w:iCs/>
          <w:sz w:val="28"/>
          <w:lang w:val="ru-RU"/>
        </w:rPr>
        <w:br/>
        <w:t>федеральным законом предусмотрена военная служба,</w:t>
      </w:r>
    </w:p>
    <w:p w:rsidR="00E96676" w:rsidRDefault="00E96676" w:rsidP="00E96676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  <w:r>
        <w:rPr>
          <w:rFonts w:ascii="Tahoma" w:hAnsi="Tahoma" w:cs="Tahoma"/>
          <w:b/>
          <w:iCs/>
          <w:sz w:val="28"/>
          <w:lang w:val="ru-RU"/>
        </w:rPr>
        <w:t>вправе установить срок п</w:t>
      </w:r>
      <w:r>
        <w:rPr>
          <w:rFonts w:ascii="Tahoma" w:hAnsi="Tahoma" w:cs="Tahoma"/>
          <w:b/>
          <w:iCs/>
          <w:sz w:val="28"/>
          <w:lang w:val="ru-RU"/>
        </w:rPr>
        <w:t>о</w:t>
      </w:r>
      <w:r>
        <w:rPr>
          <w:rFonts w:ascii="Tahoma" w:hAnsi="Tahoma" w:cs="Tahoma"/>
          <w:b/>
          <w:iCs/>
          <w:sz w:val="28"/>
          <w:lang w:val="ru-RU"/>
        </w:rPr>
        <w:t>дачи рапортов</w:t>
      </w:r>
    </w:p>
    <w:p w:rsidR="00E96676" w:rsidRDefault="00E96676" w:rsidP="00E96676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  <w:r>
        <w:rPr>
          <w:rFonts w:ascii="Tahoma" w:hAnsi="Tahoma" w:cs="Tahoma"/>
          <w:b/>
          <w:iCs/>
          <w:sz w:val="28"/>
          <w:lang w:val="ru-RU"/>
        </w:rPr>
        <w:t>военнослужащими, изъявившими желание пройти</w:t>
      </w:r>
    </w:p>
    <w:p w:rsidR="00E96676" w:rsidRPr="00DC2DE9" w:rsidRDefault="00E96676" w:rsidP="00E96676">
      <w:pPr>
        <w:pStyle w:val="1"/>
        <w:ind w:right="60"/>
        <w:jc w:val="center"/>
        <w:rPr>
          <w:rFonts w:ascii="Tahoma" w:eastAsia="Calibri" w:hAnsi="Tahoma" w:cs="Tahoma"/>
          <w:b/>
          <w:bCs/>
          <w:sz w:val="28"/>
          <w:szCs w:val="28"/>
          <w:lang w:val="ru-RU"/>
        </w:rPr>
      </w:pPr>
      <w:r>
        <w:rPr>
          <w:rFonts w:ascii="Tahoma" w:hAnsi="Tahoma" w:cs="Tahoma"/>
          <w:b/>
          <w:iCs/>
          <w:sz w:val="28"/>
          <w:lang w:val="ru-RU"/>
        </w:rPr>
        <w:t>профессиональную переподг</w:t>
      </w:r>
      <w:r>
        <w:rPr>
          <w:rFonts w:ascii="Tahoma" w:hAnsi="Tahoma" w:cs="Tahoma"/>
          <w:b/>
          <w:iCs/>
          <w:sz w:val="28"/>
          <w:lang w:val="ru-RU"/>
        </w:rPr>
        <w:t>о</w:t>
      </w:r>
      <w:r>
        <w:rPr>
          <w:rFonts w:ascii="Tahoma" w:hAnsi="Tahoma" w:cs="Tahoma"/>
          <w:b/>
          <w:iCs/>
          <w:sz w:val="28"/>
          <w:lang w:val="ru-RU"/>
        </w:rPr>
        <w:t>товку</w:t>
      </w:r>
    </w:p>
    <w:p w:rsidR="00E96676" w:rsidRPr="002312DE" w:rsidRDefault="00E96676" w:rsidP="00E96676">
      <w:pPr>
        <w:pStyle w:val="1"/>
        <w:ind w:left="60" w:right="60"/>
        <w:jc w:val="center"/>
        <w:rPr>
          <w:rFonts w:ascii="Tahoma" w:hAnsi="Tahoma" w:cs="Tahoma"/>
          <w:b/>
          <w:iCs/>
          <w:sz w:val="28"/>
        </w:rPr>
      </w:pPr>
    </w:p>
    <w:p w:rsidR="00E96676" w:rsidRPr="002312DE" w:rsidRDefault="00E96676" w:rsidP="00E96676">
      <w:pPr>
        <w:pStyle w:val="a3"/>
        <w:jc w:val="both"/>
        <w:rPr>
          <w:i/>
          <w:sz w:val="28"/>
          <w:szCs w:val="28"/>
          <w:lang w:val="ru-RU"/>
        </w:rPr>
      </w:pPr>
      <w:r w:rsidRPr="002312DE">
        <w:rPr>
          <w:i/>
          <w:sz w:val="28"/>
          <w:szCs w:val="28"/>
          <w:lang w:val="ru-RU"/>
        </w:rPr>
        <w:t>Решение Верховного Суда Российской Федерации от 11</w:t>
      </w:r>
      <w:r>
        <w:rPr>
          <w:i/>
          <w:sz w:val="28"/>
          <w:szCs w:val="28"/>
          <w:lang w:val="ru-RU"/>
        </w:rPr>
        <w:t xml:space="preserve"> октября </w:t>
      </w:r>
      <w:r w:rsidRPr="002312DE">
        <w:rPr>
          <w:i/>
          <w:sz w:val="28"/>
          <w:szCs w:val="28"/>
          <w:lang w:val="ru-RU"/>
        </w:rPr>
        <w:t>2017</w:t>
      </w:r>
      <w:r>
        <w:rPr>
          <w:i/>
          <w:sz w:val="28"/>
          <w:szCs w:val="28"/>
          <w:lang w:val="ru-RU"/>
        </w:rPr>
        <w:t xml:space="preserve"> г.</w:t>
      </w:r>
      <w:r>
        <w:rPr>
          <w:i/>
          <w:sz w:val="28"/>
          <w:szCs w:val="28"/>
          <w:lang w:val="ru-RU"/>
        </w:rPr>
        <w:br/>
      </w:r>
      <w:r w:rsidRPr="002312DE">
        <w:rPr>
          <w:i/>
          <w:sz w:val="28"/>
          <w:szCs w:val="28"/>
          <w:lang w:val="ru-RU"/>
        </w:rPr>
        <w:t>№ ВКАПИ17-31 по административному исковому заявлению С.</w:t>
      </w:r>
      <w:r>
        <w:rPr>
          <w:i/>
          <w:sz w:val="28"/>
          <w:szCs w:val="28"/>
          <w:lang w:val="ru-RU"/>
        </w:rPr>
        <w:t xml:space="preserve"> </w:t>
      </w:r>
      <w:r w:rsidRPr="002312DE">
        <w:rPr>
          <w:i/>
          <w:sz w:val="28"/>
          <w:szCs w:val="28"/>
          <w:lang w:val="ru-RU"/>
        </w:rPr>
        <w:t>(извлеч</w:t>
      </w:r>
      <w:r w:rsidRPr="002312DE">
        <w:rPr>
          <w:i/>
          <w:sz w:val="28"/>
          <w:szCs w:val="28"/>
          <w:lang w:val="ru-RU"/>
        </w:rPr>
        <w:t>е</w:t>
      </w:r>
      <w:r w:rsidRPr="002312DE">
        <w:rPr>
          <w:i/>
          <w:sz w:val="28"/>
          <w:szCs w:val="28"/>
          <w:lang w:val="ru-RU"/>
        </w:rPr>
        <w:t>ние)</w:t>
      </w:r>
    </w:p>
    <w:p w:rsidR="00E96676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36AF4">
        <w:rPr>
          <w:sz w:val="28"/>
          <w:szCs w:val="28"/>
          <w:lang w:val="ru-RU"/>
        </w:rPr>
        <w:t xml:space="preserve">Приказом ФСБ России от 26 января 2009 г. № 22 утверждена </w:t>
      </w:r>
      <w:hyperlink r:id="rId4" w:history="1">
        <w:r w:rsidRPr="00736AF4">
          <w:rPr>
            <w:sz w:val="28"/>
            <w:szCs w:val="28"/>
            <w:lang w:val="ru-RU"/>
          </w:rPr>
          <w:t>Инстру</w:t>
        </w:r>
        <w:r w:rsidRPr="00736AF4">
          <w:rPr>
            <w:sz w:val="28"/>
            <w:szCs w:val="28"/>
            <w:lang w:val="ru-RU"/>
          </w:rPr>
          <w:t>к</w:t>
        </w:r>
        <w:r w:rsidRPr="00736AF4">
          <w:rPr>
            <w:sz w:val="28"/>
            <w:szCs w:val="28"/>
            <w:lang w:val="ru-RU"/>
          </w:rPr>
          <w:t>ция</w:t>
        </w:r>
      </w:hyperlink>
      <w:r w:rsidRPr="00736AF4">
        <w:rPr>
          <w:sz w:val="28"/>
          <w:szCs w:val="28"/>
          <w:lang w:val="ru-RU"/>
        </w:rPr>
        <w:t xml:space="preserve"> о порядке и условиях реализации военнослужащими органов федерал</w:t>
      </w:r>
      <w:r w:rsidRPr="00736AF4">
        <w:rPr>
          <w:sz w:val="28"/>
          <w:szCs w:val="28"/>
          <w:lang w:val="ru-RU"/>
        </w:rPr>
        <w:t>ь</w:t>
      </w:r>
      <w:r w:rsidRPr="00736AF4">
        <w:rPr>
          <w:sz w:val="28"/>
          <w:szCs w:val="28"/>
          <w:lang w:val="ru-RU"/>
        </w:rPr>
        <w:t>ной службы безопасности, проходящими военную службу по контракту, пр</w:t>
      </w:r>
      <w:r w:rsidRPr="00736AF4">
        <w:rPr>
          <w:sz w:val="28"/>
          <w:szCs w:val="28"/>
          <w:lang w:val="ru-RU"/>
        </w:rPr>
        <w:t>а</w:t>
      </w:r>
      <w:r w:rsidRPr="00736AF4">
        <w:rPr>
          <w:sz w:val="28"/>
          <w:szCs w:val="28"/>
          <w:lang w:val="ru-RU"/>
        </w:rPr>
        <w:t>ва на профессиональную переподготовку по одной из гражданских специал</w:t>
      </w:r>
      <w:r w:rsidRPr="00736AF4">
        <w:rPr>
          <w:sz w:val="28"/>
          <w:szCs w:val="28"/>
          <w:lang w:val="ru-RU"/>
        </w:rPr>
        <w:t>ь</w:t>
      </w:r>
      <w:r w:rsidRPr="00736AF4">
        <w:rPr>
          <w:sz w:val="28"/>
          <w:szCs w:val="28"/>
          <w:lang w:val="ru-RU"/>
        </w:rPr>
        <w:t xml:space="preserve">ностей (далее </w:t>
      </w:r>
      <w:r>
        <w:rPr>
          <w:sz w:val="28"/>
          <w:szCs w:val="28"/>
          <w:lang w:val="ru-RU"/>
        </w:rPr>
        <w:t>–</w:t>
      </w:r>
      <w:r w:rsidRPr="00736AF4">
        <w:rPr>
          <w:sz w:val="28"/>
          <w:szCs w:val="28"/>
          <w:lang w:val="ru-RU"/>
        </w:rPr>
        <w:t xml:space="preserve"> Инструкция), которая разработана для реализации полож</w:t>
      </w:r>
      <w:r w:rsidRPr="00736AF4">
        <w:rPr>
          <w:sz w:val="28"/>
          <w:szCs w:val="28"/>
          <w:lang w:val="ru-RU"/>
        </w:rPr>
        <w:t>е</w:t>
      </w:r>
      <w:r w:rsidRPr="00736AF4">
        <w:rPr>
          <w:sz w:val="28"/>
          <w:szCs w:val="28"/>
          <w:lang w:val="ru-RU"/>
        </w:rPr>
        <w:t xml:space="preserve">ний </w:t>
      </w:r>
      <w:hyperlink r:id="rId5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4 ст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19</w:t>
        </w:r>
      </w:hyperlink>
      <w:r w:rsidRPr="00736AF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Закона о </w:t>
      </w:r>
      <w:r w:rsidRPr="00736AF4">
        <w:rPr>
          <w:sz w:val="28"/>
          <w:szCs w:val="28"/>
          <w:lang w:val="ru-RU"/>
        </w:rPr>
        <w:t>статусе военнослужащих, регламентирующих право о</w:t>
      </w:r>
      <w:r w:rsidRPr="00736AF4">
        <w:rPr>
          <w:sz w:val="28"/>
          <w:szCs w:val="28"/>
          <w:lang w:val="ru-RU"/>
        </w:rPr>
        <w:t>т</w:t>
      </w:r>
      <w:r w:rsidRPr="00736AF4">
        <w:rPr>
          <w:sz w:val="28"/>
          <w:szCs w:val="28"/>
          <w:lang w:val="ru-RU"/>
        </w:rPr>
        <w:t>дельных категорий военнослужащих, проходящих военную службу по ко</w:t>
      </w:r>
      <w:r w:rsidRPr="00736AF4">
        <w:rPr>
          <w:sz w:val="28"/>
          <w:szCs w:val="28"/>
          <w:lang w:val="ru-RU"/>
        </w:rPr>
        <w:t>н</w:t>
      </w:r>
      <w:r w:rsidRPr="00736AF4">
        <w:rPr>
          <w:sz w:val="28"/>
          <w:szCs w:val="28"/>
          <w:lang w:val="ru-RU"/>
        </w:rPr>
        <w:t>тракту</w:t>
      </w:r>
      <w:proofErr w:type="gramEnd"/>
      <w:r w:rsidRPr="00736AF4">
        <w:rPr>
          <w:sz w:val="28"/>
          <w:szCs w:val="28"/>
          <w:lang w:val="ru-RU"/>
        </w:rPr>
        <w:t xml:space="preserve"> и увольняемых с военной службы по указанным в данной </w:t>
      </w:r>
      <w:hyperlink r:id="rId6" w:history="1">
        <w:r w:rsidRPr="00736AF4">
          <w:rPr>
            <w:sz w:val="28"/>
            <w:szCs w:val="28"/>
            <w:lang w:val="ru-RU"/>
          </w:rPr>
          <w:t>норме</w:t>
        </w:r>
      </w:hyperlink>
      <w:r w:rsidRPr="00736AF4">
        <w:rPr>
          <w:sz w:val="28"/>
          <w:szCs w:val="28"/>
          <w:lang w:val="ru-RU"/>
        </w:rPr>
        <w:t xml:space="preserve"> осн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ваниям, на профессиональную переподготовку по одной из гражданских сп</w:t>
      </w:r>
      <w:r w:rsidRPr="00736AF4">
        <w:rPr>
          <w:sz w:val="28"/>
          <w:szCs w:val="28"/>
          <w:lang w:val="ru-RU"/>
        </w:rPr>
        <w:t>е</w:t>
      </w:r>
      <w:r w:rsidRPr="00736AF4">
        <w:rPr>
          <w:sz w:val="28"/>
          <w:szCs w:val="28"/>
          <w:lang w:val="ru-RU"/>
        </w:rPr>
        <w:t xml:space="preserve">циальностей без взимания с них платы за обучение (далее </w:t>
      </w:r>
      <w:r>
        <w:rPr>
          <w:sz w:val="28"/>
          <w:szCs w:val="28"/>
          <w:lang w:val="ru-RU"/>
        </w:rPr>
        <w:softHyphen/>
        <w:t>–</w:t>
      </w:r>
      <w:r w:rsidRPr="00736AF4">
        <w:rPr>
          <w:sz w:val="28"/>
          <w:szCs w:val="28"/>
          <w:lang w:val="ru-RU"/>
        </w:rPr>
        <w:t xml:space="preserve"> профессиональн</w:t>
      </w:r>
      <w:r>
        <w:rPr>
          <w:sz w:val="28"/>
          <w:szCs w:val="28"/>
          <w:lang w:val="ru-RU"/>
        </w:rPr>
        <w:t>ая</w:t>
      </w:r>
      <w:r w:rsidRPr="00736AF4">
        <w:rPr>
          <w:sz w:val="28"/>
          <w:szCs w:val="28"/>
          <w:lang w:val="ru-RU"/>
        </w:rPr>
        <w:t xml:space="preserve"> переподг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товк</w:t>
      </w:r>
      <w:r>
        <w:rPr>
          <w:sz w:val="28"/>
          <w:szCs w:val="28"/>
          <w:lang w:val="ru-RU"/>
        </w:rPr>
        <w:t>а</w:t>
      </w:r>
      <w:r w:rsidRPr="00736AF4">
        <w:rPr>
          <w:sz w:val="28"/>
          <w:szCs w:val="28"/>
          <w:lang w:val="ru-RU"/>
        </w:rPr>
        <w:t>).</w:t>
      </w:r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</w:t>
      </w:r>
      <w:r w:rsidRPr="000C3B6F">
        <w:rPr>
          <w:sz w:val="28"/>
          <w:szCs w:val="28"/>
          <w:lang w:val="ru-RU"/>
        </w:rPr>
        <w:t>. обратился в Верховный Суд Российской Федерации с администр</w:t>
      </w:r>
      <w:r w:rsidRPr="000C3B6F">
        <w:rPr>
          <w:sz w:val="28"/>
          <w:szCs w:val="28"/>
          <w:lang w:val="ru-RU"/>
        </w:rPr>
        <w:t>а</w:t>
      </w:r>
      <w:r w:rsidRPr="000C3B6F">
        <w:rPr>
          <w:sz w:val="28"/>
          <w:szCs w:val="28"/>
          <w:lang w:val="ru-RU"/>
        </w:rPr>
        <w:t>тивным исковым заявлением, в котором проси</w:t>
      </w:r>
      <w:r>
        <w:rPr>
          <w:sz w:val="28"/>
          <w:szCs w:val="28"/>
          <w:lang w:val="ru-RU"/>
        </w:rPr>
        <w:t>л</w:t>
      </w:r>
      <w:r w:rsidRPr="000C3B6F">
        <w:rPr>
          <w:sz w:val="28"/>
          <w:szCs w:val="28"/>
          <w:lang w:val="ru-RU"/>
        </w:rPr>
        <w:t xml:space="preserve"> признать </w:t>
      </w:r>
      <w:r w:rsidRPr="00736AF4">
        <w:rPr>
          <w:sz w:val="28"/>
          <w:szCs w:val="28"/>
          <w:lang w:val="ru-RU"/>
        </w:rPr>
        <w:t>незаконным и н</w:t>
      </w:r>
      <w:r w:rsidRPr="00736AF4">
        <w:rPr>
          <w:sz w:val="28"/>
          <w:szCs w:val="28"/>
          <w:lang w:val="ru-RU"/>
        </w:rPr>
        <w:t>е</w:t>
      </w:r>
      <w:r w:rsidRPr="00736AF4">
        <w:rPr>
          <w:sz w:val="28"/>
          <w:szCs w:val="28"/>
          <w:lang w:val="ru-RU"/>
        </w:rPr>
        <w:t xml:space="preserve">действующим </w:t>
      </w:r>
      <w:hyperlink r:id="rId7" w:history="1">
        <w:proofErr w:type="spellStart"/>
        <w:r w:rsidRPr="00736AF4">
          <w:rPr>
            <w:sz w:val="28"/>
            <w:szCs w:val="28"/>
            <w:lang w:val="ru-RU"/>
          </w:rPr>
          <w:t>подп</w:t>
        </w:r>
        <w:proofErr w:type="spellEnd"/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3 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15</w:t>
        </w:r>
      </w:hyperlink>
      <w:r w:rsidRPr="00736AF4">
        <w:rPr>
          <w:sz w:val="28"/>
          <w:szCs w:val="28"/>
          <w:lang w:val="ru-RU"/>
        </w:rPr>
        <w:t xml:space="preserve"> Инструкции, утверждая, что он лишает военн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служащих права пройти профессиональную переподготовку с момента пр</w:t>
      </w:r>
      <w:r w:rsidRPr="00736AF4">
        <w:rPr>
          <w:sz w:val="28"/>
          <w:szCs w:val="28"/>
          <w:lang w:val="ru-RU"/>
        </w:rPr>
        <w:t>и</w:t>
      </w:r>
      <w:r w:rsidRPr="00736AF4">
        <w:rPr>
          <w:sz w:val="28"/>
          <w:szCs w:val="28"/>
          <w:lang w:val="ru-RU"/>
        </w:rPr>
        <w:t>нятия решения о представлении их к увольнению с военной службы</w:t>
      </w:r>
      <w:r>
        <w:rPr>
          <w:sz w:val="28"/>
          <w:szCs w:val="28"/>
          <w:lang w:val="ru-RU"/>
        </w:rPr>
        <w:t>.</w:t>
      </w:r>
    </w:p>
    <w:p w:rsidR="00E96676" w:rsidRPr="00AC73BD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r w:rsidRPr="00447C70">
        <w:rPr>
          <w:sz w:val="28"/>
          <w:szCs w:val="28"/>
          <w:lang w:val="ru-RU"/>
        </w:rPr>
        <w:t xml:space="preserve">Решением Верховного Суда Российской </w:t>
      </w:r>
      <w:r w:rsidRPr="00AC73BD">
        <w:rPr>
          <w:sz w:val="28"/>
          <w:szCs w:val="28"/>
          <w:lang w:val="ru-RU"/>
        </w:rPr>
        <w:t xml:space="preserve">Федерации от </w:t>
      </w:r>
      <w:r w:rsidRPr="000C3B6F">
        <w:rPr>
          <w:sz w:val="28"/>
          <w:szCs w:val="28"/>
          <w:lang w:val="ru-RU"/>
        </w:rPr>
        <w:t>1</w:t>
      </w:r>
      <w:r>
        <w:rPr>
          <w:sz w:val="28"/>
          <w:szCs w:val="28"/>
          <w:lang w:val="ru-RU"/>
        </w:rPr>
        <w:t xml:space="preserve">1 октября </w:t>
      </w:r>
      <w:r w:rsidRPr="000C3B6F">
        <w:rPr>
          <w:sz w:val="28"/>
          <w:szCs w:val="28"/>
          <w:lang w:val="ru-RU"/>
        </w:rPr>
        <w:t>2017</w:t>
      </w:r>
      <w:r w:rsidRPr="00AC73BD">
        <w:rPr>
          <w:sz w:val="28"/>
          <w:szCs w:val="28"/>
          <w:lang w:val="ru-RU"/>
        </w:rPr>
        <w:t> г. в удовлетворении административного искового заявления отказано по сл</w:t>
      </w:r>
      <w:r w:rsidRPr="00AC73BD">
        <w:rPr>
          <w:sz w:val="28"/>
          <w:szCs w:val="28"/>
          <w:lang w:val="ru-RU"/>
        </w:rPr>
        <w:t>е</w:t>
      </w:r>
      <w:r w:rsidRPr="00AC73BD">
        <w:rPr>
          <w:sz w:val="28"/>
          <w:szCs w:val="28"/>
          <w:lang w:val="ru-RU"/>
        </w:rPr>
        <w:t>дующим основаниям.</w:t>
      </w:r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r w:rsidRPr="00736AF4">
        <w:rPr>
          <w:sz w:val="28"/>
          <w:szCs w:val="28"/>
          <w:lang w:val="ru-RU"/>
        </w:rPr>
        <w:t xml:space="preserve">Согласно </w:t>
      </w:r>
      <w:hyperlink r:id="rId8" w:history="1">
        <w:r w:rsidRPr="00736AF4">
          <w:rPr>
            <w:sz w:val="28"/>
            <w:szCs w:val="28"/>
            <w:lang w:val="ru-RU"/>
          </w:rPr>
          <w:t>ст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43</w:t>
        </w:r>
      </w:hyperlink>
      <w:r w:rsidRPr="00736AF4">
        <w:rPr>
          <w:sz w:val="28"/>
          <w:szCs w:val="28"/>
          <w:lang w:val="ru-RU"/>
        </w:rPr>
        <w:t xml:space="preserve"> Конституции Российской Федерации каждый имеет право на образование.</w:t>
      </w:r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36AF4">
        <w:rPr>
          <w:sz w:val="28"/>
          <w:szCs w:val="28"/>
          <w:lang w:val="ru-RU"/>
        </w:rPr>
        <w:t xml:space="preserve">Гарантируя в </w:t>
      </w:r>
      <w:hyperlink r:id="rId9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4 ст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19</w:t>
        </w:r>
      </w:hyperlink>
      <w:r w:rsidRPr="00736AF4">
        <w:rPr>
          <w:sz w:val="28"/>
          <w:szCs w:val="28"/>
          <w:lang w:val="ru-RU"/>
        </w:rPr>
        <w:t xml:space="preserve"> Закона </w:t>
      </w:r>
      <w:r>
        <w:rPr>
          <w:sz w:val="28"/>
          <w:szCs w:val="28"/>
          <w:lang w:val="ru-RU"/>
        </w:rPr>
        <w:t xml:space="preserve">о статусе военнослужащих </w:t>
      </w:r>
      <w:r w:rsidRPr="00736AF4">
        <w:rPr>
          <w:sz w:val="28"/>
          <w:szCs w:val="28"/>
          <w:lang w:val="ru-RU"/>
        </w:rPr>
        <w:t xml:space="preserve">право отдельных категорий военнослужащих, проходящих военную службу по контракту и увольняемых с военной службы по указанным в данной </w:t>
      </w:r>
      <w:hyperlink r:id="rId10" w:history="1">
        <w:r w:rsidRPr="00736AF4">
          <w:rPr>
            <w:sz w:val="28"/>
            <w:szCs w:val="28"/>
            <w:lang w:val="ru-RU"/>
          </w:rPr>
          <w:t>норме</w:t>
        </w:r>
      </w:hyperlink>
      <w:r w:rsidRPr="00736AF4">
        <w:rPr>
          <w:sz w:val="28"/>
          <w:szCs w:val="28"/>
          <w:lang w:val="ru-RU"/>
        </w:rPr>
        <w:t xml:space="preserve"> осн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ваниям, на профессиональную переподготовку, законодатель определение порядка и условий реализации этого права отнес к исключительной комп</w:t>
      </w:r>
      <w:r w:rsidRPr="00736AF4">
        <w:rPr>
          <w:sz w:val="28"/>
          <w:szCs w:val="28"/>
          <w:lang w:val="ru-RU"/>
        </w:rPr>
        <w:t>е</w:t>
      </w:r>
      <w:r w:rsidRPr="00736AF4">
        <w:rPr>
          <w:sz w:val="28"/>
          <w:szCs w:val="28"/>
          <w:lang w:val="ru-RU"/>
        </w:rPr>
        <w:t>тенции Министерства обороны Российской Федерации или иного федерал</w:t>
      </w:r>
      <w:r w:rsidRPr="00736AF4">
        <w:rPr>
          <w:sz w:val="28"/>
          <w:szCs w:val="28"/>
          <w:lang w:val="ru-RU"/>
        </w:rPr>
        <w:t>ь</w:t>
      </w:r>
      <w:r w:rsidRPr="00736AF4">
        <w:rPr>
          <w:sz w:val="28"/>
          <w:szCs w:val="28"/>
          <w:lang w:val="ru-RU"/>
        </w:rPr>
        <w:t>ного органа исполнительной власти, в котором федеральным законом предусмотрена</w:t>
      </w:r>
      <w:proofErr w:type="gramEnd"/>
      <w:r w:rsidRPr="00736AF4">
        <w:rPr>
          <w:sz w:val="28"/>
          <w:szCs w:val="28"/>
          <w:lang w:val="ru-RU"/>
        </w:rPr>
        <w:t xml:space="preserve"> в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енная служба.</w:t>
      </w:r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r w:rsidRPr="00736AF4">
        <w:rPr>
          <w:sz w:val="28"/>
          <w:szCs w:val="28"/>
          <w:lang w:val="ru-RU"/>
        </w:rPr>
        <w:t>В ФСБ России порядок и условия реализации военнослужащими орг</w:t>
      </w:r>
      <w:r w:rsidRPr="00736AF4">
        <w:rPr>
          <w:sz w:val="28"/>
          <w:szCs w:val="28"/>
          <w:lang w:val="ru-RU"/>
        </w:rPr>
        <w:t>а</w:t>
      </w:r>
      <w:r w:rsidRPr="00736AF4">
        <w:rPr>
          <w:sz w:val="28"/>
          <w:szCs w:val="28"/>
          <w:lang w:val="ru-RU"/>
        </w:rPr>
        <w:t xml:space="preserve">нов федеральной службы безопасности, проходящими военную службу по контракту, права на профессиональную переподготовку по одной из </w:t>
      </w:r>
      <w:r w:rsidRPr="00736AF4">
        <w:rPr>
          <w:sz w:val="28"/>
          <w:szCs w:val="28"/>
          <w:lang w:val="ru-RU"/>
        </w:rPr>
        <w:lastRenderedPageBreak/>
        <w:t>гра</w:t>
      </w:r>
      <w:r w:rsidRPr="00736AF4">
        <w:rPr>
          <w:sz w:val="28"/>
          <w:szCs w:val="28"/>
          <w:lang w:val="ru-RU"/>
        </w:rPr>
        <w:t>ж</w:t>
      </w:r>
      <w:r w:rsidRPr="00736AF4">
        <w:rPr>
          <w:sz w:val="28"/>
          <w:szCs w:val="28"/>
          <w:lang w:val="ru-RU"/>
        </w:rPr>
        <w:t xml:space="preserve">данских специальностей регламентированы </w:t>
      </w:r>
      <w:hyperlink r:id="rId11" w:history="1">
        <w:r w:rsidRPr="00736AF4">
          <w:rPr>
            <w:sz w:val="28"/>
            <w:szCs w:val="28"/>
            <w:lang w:val="ru-RU"/>
          </w:rPr>
          <w:t>Инструкцией</w:t>
        </w:r>
      </w:hyperlink>
      <w:r w:rsidRPr="00736AF4">
        <w:rPr>
          <w:sz w:val="28"/>
          <w:szCs w:val="28"/>
          <w:lang w:val="ru-RU"/>
        </w:rPr>
        <w:t xml:space="preserve">, утвержденной приказом ФСБ России от 26 января 2009 г. </w:t>
      </w:r>
      <w:r>
        <w:rPr>
          <w:sz w:val="28"/>
          <w:szCs w:val="28"/>
          <w:lang w:val="ru-RU"/>
        </w:rPr>
        <w:t>№</w:t>
      </w:r>
      <w:r w:rsidRPr="00736AF4">
        <w:rPr>
          <w:sz w:val="28"/>
          <w:szCs w:val="28"/>
          <w:lang w:val="ru-RU"/>
        </w:rPr>
        <w:t xml:space="preserve"> 22.</w:t>
      </w:r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r w:rsidRPr="00736AF4">
        <w:rPr>
          <w:sz w:val="28"/>
          <w:szCs w:val="28"/>
          <w:lang w:val="ru-RU"/>
        </w:rPr>
        <w:t xml:space="preserve">Пункт 2 Инструкции определяет, что направление военнослужащих на профессиональную переподготовку осуществляется на основании их рапорта при соблюдении условий, приведенных в </w:t>
      </w:r>
      <w:hyperlink r:id="rId12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4 ст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19</w:t>
        </w:r>
      </w:hyperlink>
      <w:r w:rsidRPr="00736AF4">
        <w:rPr>
          <w:sz w:val="28"/>
          <w:szCs w:val="28"/>
          <w:lang w:val="ru-RU"/>
        </w:rPr>
        <w:t xml:space="preserve"> Закона</w:t>
      </w:r>
      <w:r>
        <w:rPr>
          <w:sz w:val="28"/>
          <w:szCs w:val="28"/>
          <w:lang w:val="ru-RU"/>
        </w:rPr>
        <w:t xml:space="preserve"> о статусе военн</w:t>
      </w:r>
      <w:r>
        <w:rPr>
          <w:sz w:val="28"/>
          <w:szCs w:val="28"/>
          <w:lang w:val="ru-RU"/>
        </w:rPr>
        <w:t>о</w:t>
      </w:r>
      <w:r>
        <w:rPr>
          <w:sz w:val="28"/>
          <w:szCs w:val="28"/>
          <w:lang w:val="ru-RU"/>
        </w:rPr>
        <w:t>служащих</w:t>
      </w:r>
      <w:r w:rsidRPr="00736AF4">
        <w:rPr>
          <w:sz w:val="28"/>
          <w:szCs w:val="28"/>
          <w:lang w:val="ru-RU"/>
        </w:rPr>
        <w:t>.</w:t>
      </w:r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36AF4">
        <w:rPr>
          <w:sz w:val="28"/>
          <w:szCs w:val="28"/>
          <w:lang w:val="ru-RU"/>
        </w:rPr>
        <w:t xml:space="preserve">Сроки подачи таких рапортов военнослужащими, изъявившими желание пройти профессиональную переподготовку, определены в </w:t>
      </w:r>
      <w:hyperlink r:id="rId13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15</w:t>
        </w:r>
      </w:hyperlink>
      <w:r w:rsidRPr="00736AF4">
        <w:rPr>
          <w:sz w:val="28"/>
          <w:szCs w:val="28"/>
          <w:lang w:val="ru-RU"/>
        </w:rPr>
        <w:t xml:space="preserve"> Инстру</w:t>
      </w:r>
      <w:r w:rsidRPr="00736AF4">
        <w:rPr>
          <w:sz w:val="28"/>
          <w:szCs w:val="28"/>
          <w:lang w:val="ru-RU"/>
        </w:rPr>
        <w:t>к</w:t>
      </w:r>
      <w:r w:rsidRPr="00736AF4">
        <w:rPr>
          <w:sz w:val="28"/>
          <w:szCs w:val="28"/>
          <w:lang w:val="ru-RU"/>
        </w:rPr>
        <w:t xml:space="preserve">ции, в соответствии </w:t>
      </w:r>
      <w:r>
        <w:rPr>
          <w:sz w:val="28"/>
          <w:szCs w:val="28"/>
          <w:lang w:val="ru-RU"/>
        </w:rPr>
        <w:t xml:space="preserve">с </w:t>
      </w:r>
      <w:proofErr w:type="spellStart"/>
      <w:r w:rsidRPr="00736AF4">
        <w:rPr>
          <w:sz w:val="28"/>
          <w:szCs w:val="28"/>
          <w:lang w:val="ru-RU"/>
        </w:rPr>
        <w:t>подп</w:t>
      </w:r>
      <w:proofErr w:type="spellEnd"/>
      <w:r>
        <w:rPr>
          <w:sz w:val="28"/>
          <w:szCs w:val="28"/>
          <w:lang w:val="ru-RU"/>
        </w:rPr>
        <w:t>.</w:t>
      </w:r>
      <w:r w:rsidRPr="00736AF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3</w:t>
      </w:r>
      <w:r w:rsidRPr="00736AF4">
        <w:rPr>
          <w:sz w:val="28"/>
          <w:szCs w:val="28"/>
          <w:lang w:val="ru-RU"/>
        </w:rPr>
        <w:t xml:space="preserve"> которого военнослужащие, увольняемые с в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енной службы в связи с организационно-штатными мероприятиями, подают рапорт по команде не позднее 10 календарных дней с даты ознакомл</w:t>
      </w:r>
      <w:r w:rsidRPr="00736AF4">
        <w:rPr>
          <w:sz w:val="28"/>
          <w:szCs w:val="28"/>
          <w:lang w:val="ru-RU"/>
        </w:rPr>
        <w:t>е</w:t>
      </w:r>
      <w:r w:rsidRPr="00736AF4">
        <w:rPr>
          <w:sz w:val="28"/>
          <w:szCs w:val="28"/>
          <w:lang w:val="ru-RU"/>
        </w:rPr>
        <w:t>ния с приказом (выпиской из приказа) о внесении изменений в штат органа безопасн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сти.</w:t>
      </w:r>
      <w:proofErr w:type="gramEnd"/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r w:rsidRPr="00736AF4">
        <w:rPr>
          <w:sz w:val="28"/>
          <w:szCs w:val="28"/>
          <w:lang w:val="ru-RU"/>
        </w:rPr>
        <w:t xml:space="preserve">Анализ оспариваемой </w:t>
      </w:r>
      <w:hyperlink r:id="rId14" w:history="1">
        <w:r w:rsidRPr="00736AF4">
          <w:rPr>
            <w:sz w:val="28"/>
            <w:szCs w:val="28"/>
            <w:lang w:val="ru-RU"/>
          </w:rPr>
          <w:t>нормы</w:t>
        </w:r>
      </w:hyperlink>
      <w:r w:rsidRPr="00736AF4">
        <w:rPr>
          <w:sz w:val="28"/>
          <w:szCs w:val="28"/>
          <w:lang w:val="ru-RU"/>
        </w:rPr>
        <w:t xml:space="preserve"> свидетельствует о том, что право на пр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хождение профессиональной переподготовки перед увольнением с военной службы носит исключительно заявительный характер и зависит от волеиз</w:t>
      </w:r>
      <w:r w:rsidRPr="00736AF4">
        <w:rPr>
          <w:sz w:val="28"/>
          <w:szCs w:val="28"/>
          <w:lang w:val="ru-RU"/>
        </w:rPr>
        <w:t>ъ</w:t>
      </w:r>
      <w:r w:rsidRPr="00736AF4">
        <w:rPr>
          <w:sz w:val="28"/>
          <w:szCs w:val="28"/>
          <w:lang w:val="ru-RU"/>
        </w:rPr>
        <w:t>явления самого военнослужащего, вследствие чего такое право подлежит реализации только после обращения военнослужащего к командованию с с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ответствующим рапортом в установленном порядке и в установленные ср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ки.</w:t>
      </w:r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36AF4">
        <w:rPr>
          <w:sz w:val="28"/>
          <w:szCs w:val="28"/>
          <w:lang w:val="ru-RU"/>
        </w:rPr>
        <w:t xml:space="preserve">Определение в оспариваемой </w:t>
      </w:r>
      <w:hyperlink r:id="rId15" w:history="1">
        <w:r w:rsidRPr="00736AF4">
          <w:rPr>
            <w:sz w:val="28"/>
            <w:szCs w:val="28"/>
            <w:lang w:val="ru-RU"/>
          </w:rPr>
          <w:t>норме</w:t>
        </w:r>
      </w:hyperlink>
      <w:r w:rsidRPr="00736AF4">
        <w:rPr>
          <w:sz w:val="28"/>
          <w:szCs w:val="28"/>
          <w:lang w:val="ru-RU"/>
        </w:rPr>
        <w:t xml:space="preserve"> ограниченного срока на подачу в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еннослужащим рапорта о направлении на профессиональную переподготовку обусловлено необходимостью своевременного выполнения органом фед</w:t>
      </w:r>
      <w:r w:rsidRPr="00736AF4">
        <w:rPr>
          <w:sz w:val="28"/>
          <w:szCs w:val="28"/>
          <w:lang w:val="ru-RU"/>
        </w:rPr>
        <w:t>е</w:t>
      </w:r>
      <w:r w:rsidRPr="00736AF4">
        <w:rPr>
          <w:sz w:val="28"/>
          <w:szCs w:val="28"/>
          <w:lang w:val="ru-RU"/>
        </w:rPr>
        <w:t>ральной службы безопасности организационных мероприятий (в частности, по планированию и выделению денежных средств, заключению договора с образовательной организацией и т.д.), непосредственно направленных на реализацию лицами данной категории права на образование.</w:t>
      </w:r>
      <w:proofErr w:type="gramEnd"/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r w:rsidRPr="00736AF4">
        <w:rPr>
          <w:sz w:val="28"/>
          <w:szCs w:val="28"/>
          <w:lang w:val="ru-RU"/>
        </w:rPr>
        <w:t xml:space="preserve">Более того, согласно </w:t>
      </w:r>
      <w:hyperlink r:id="rId16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4 ст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19</w:t>
        </w:r>
      </w:hyperlink>
      <w:r w:rsidRPr="00736AF4">
        <w:rPr>
          <w:sz w:val="28"/>
          <w:szCs w:val="28"/>
          <w:lang w:val="ru-RU"/>
        </w:rPr>
        <w:t xml:space="preserve"> Закона </w:t>
      </w:r>
      <w:r>
        <w:rPr>
          <w:sz w:val="28"/>
          <w:szCs w:val="28"/>
          <w:lang w:val="ru-RU"/>
        </w:rPr>
        <w:t xml:space="preserve">о статусе военнослужащих </w:t>
      </w:r>
      <w:r w:rsidRPr="00736AF4">
        <w:rPr>
          <w:sz w:val="28"/>
          <w:szCs w:val="28"/>
          <w:lang w:val="ru-RU"/>
        </w:rPr>
        <w:t>пр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фессиональная переподготовка военнослужащих производится с сохранен</w:t>
      </w:r>
      <w:r w:rsidRPr="00736AF4">
        <w:rPr>
          <w:sz w:val="28"/>
          <w:szCs w:val="28"/>
          <w:lang w:val="ru-RU"/>
        </w:rPr>
        <w:t>и</w:t>
      </w:r>
      <w:r w:rsidRPr="00736AF4">
        <w:rPr>
          <w:sz w:val="28"/>
          <w:szCs w:val="28"/>
          <w:lang w:val="ru-RU"/>
        </w:rPr>
        <w:t xml:space="preserve">ем их обеспечения всеми видами довольствия, а продолжительность ее срока составляет до четырех месяцев, в </w:t>
      </w:r>
      <w:proofErr w:type="gramStart"/>
      <w:r w:rsidRPr="00736AF4">
        <w:rPr>
          <w:sz w:val="28"/>
          <w:szCs w:val="28"/>
          <w:lang w:val="ru-RU"/>
        </w:rPr>
        <w:t>связи</w:t>
      </w:r>
      <w:proofErr w:type="gramEnd"/>
      <w:r w:rsidRPr="00736AF4">
        <w:rPr>
          <w:sz w:val="28"/>
          <w:szCs w:val="28"/>
          <w:lang w:val="ru-RU"/>
        </w:rPr>
        <w:t xml:space="preserve"> с чем ограниченный срок на подачу с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 xml:space="preserve">ответствующего рапорта является гарантией своевременного направления военнослужащего на обучение до дня исключения его из списков личного состава органа федеральной службы безопасности, что </w:t>
      </w:r>
      <w:proofErr w:type="gramStart"/>
      <w:r w:rsidRPr="00736AF4">
        <w:rPr>
          <w:sz w:val="28"/>
          <w:szCs w:val="28"/>
          <w:lang w:val="ru-RU"/>
        </w:rPr>
        <w:t xml:space="preserve">регламентировано </w:t>
      </w:r>
      <w:hyperlink r:id="rId17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11 ст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38</w:t>
        </w:r>
      </w:hyperlink>
      <w:r w:rsidRPr="00736AF4">
        <w:rPr>
          <w:sz w:val="28"/>
          <w:szCs w:val="28"/>
          <w:lang w:val="ru-RU"/>
        </w:rPr>
        <w:t xml:space="preserve"> Федерального закона от 28 марта 1998 г. № 53-ФЗ «О воинской об</w:t>
      </w:r>
      <w:r w:rsidRPr="00736AF4">
        <w:rPr>
          <w:sz w:val="28"/>
          <w:szCs w:val="28"/>
          <w:lang w:val="ru-RU"/>
        </w:rPr>
        <w:t>я</w:t>
      </w:r>
      <w:r w:rsidRPr="00736AF4">
        <w:rPr>
          <w:sz w:val="28"/>
          <w:szCs w:val="28"/>
          <w:lang w:val="ru-RU"/>
        </w:rPr>
        <w:t xml:space="preserve">занности и военной службе» </w:t>
      </w:r>
      <w:r>
        <w:rPr>
          <w:sz w:val="28"/>
          <w:szCs w:val="28"/>
          <w:lang w:val="ru-RU"/>
        </w:rPr>
        <w:t>(далее – Закон о воинской обязанности и вое</w:t>
      </w:r>
      <w:r>
        <w:rPr>
          <w:sz w:val="28"/>
          <w:szCs w:val="28"/>
          <w:lang w:val="ru-RU"/>
        </w:rPr>
        <w:t>н</w:t>
      </w:r>
      <w:r>
        <w:rPr>
          <w:sz w:val="28"/>
          <w:szCs w:val="28"/>
          <w:lang w:val="ru-RU"/>
        </w:rPr>
        <w:t xml:space="preserve">ной службе) </w:t>
      </w:r>
      <w:r w:rsidRPr="00736AF4">
        <w:rPr>
          <w:sz w:val="28"/>
          <w:szCs w:val="28"/>
          <w:lang w:val="ru-RU"/>
        </w:rPr>
        <w:t xml:space="preserve">и </w:t>
      </w:r>
      <w:hyperlink r:id="rId18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24 ст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34</w:t>
        </w:r>
      </w:hyperlink>
      <w:r w:rsidRPr="00736AF4">
        <w:rPr>
          <w:sz w:val="28"/>
          <w:szCs w:val="28"/>
          <w:lang w:val="ru-RU"/>
        </w:rPr>
        <w:t xml:space="preserve"> Положения о порядке прохождения военной слу</w:t>
      </w:r>
      <w:r w:rsidRPr="00736AF4">
        <w:rPr>
          <w:sz w:val="28"/>
          <w:szCs w:val="28"/>
          <w:lang w:val="ru-RU"/>
        </w:rPr>
        <w:t>ж</w:t>
      </w:r>
      <w:r w:rsidRPr="00736AF4">
        <w:rPr>
          <w:sz w:val="28"/>
          <w:szCs w:val="28"/>
          <w:lang w:val="ru-RU"/>
        </w:rPr>
        <w:t>бы, утвержденного Указом Президента Российской Федерации от 16 сентя</w:t>
      </w:r>
      <w:r w:rsidRPr="00736AF4">
        <w:rPr>
          <w:sz w:val="28"/>
          <w:szCs w:val="28"/>
          <w:lang w:val="ru-RU"/>
        </w:rPr>
        <w:t>б</w:t>
      </w:r>
      <w:r w:rsidRPr="00736AF4">
        <w:rPr>
          <w:sz w:val="28"/>
          <w:szCs w:val="28"/>
          <w:lang w:val="ru-RU"/>
        </w:rPr>
        <w:t>ря 1999 г. № 1237</w:t>
      </w:r>
      <w:r w:rsidRPr="00E22EA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(далее – </w:t>
      </w:r>
      <w:r w:rsidRPr="00736AF4">
        <w:rPr>
          <w:sz w:val="28"/>
          <w:szCs w:val="28"/>
          <w:lang w:val="ru-RU"/>
        </w:rPr>
        <w:t>Положени</w:t>
      </w:r>
      <w:r>
        <w:rPr>
          <w:sz w:val="28"/>
          <w:szCs w:val="28"/>
          <w:lang w:val="ru-RU"/>
        </w:rPr>
        <w:t>е</w:t>
      </w:r>
      <w:r w:rsidRPr="00736AF4">
        <w:rPr>
          <w:sz w:val="28"/>
          <w:szCs w:val="28"/>
          <w:lang w:val="ru-RU"/>
        </w:rPr>
        <w:t xml:space="preserve"> о порядке прохождения военной службы</w:t>
      </w:r>
      <w:r>
        <w:rPr>
          <w:sz w:val="28"/>
          <w:szCs w:val="28"/>
          <w:lang w:val="ru-RU"/>
        </w:rPr>
        <w:t>).</w:t>
      </w:r>
      <w:proofErr w:type="gramEnd"/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36AF4">
        <w:rPr>
          <w:sz w:val="28"/>
          <w:szCs w:val="28"/>
          <w:lang w:val="ru-RU"/>
        </w:rPr>
        <w:t>Исходя из изложенного ошибочным является утверждение админис</w:t>
      </w:r>
      <w:r w:rsidRPr="00736AF4">
        <w:rPr>
          <w:sz w:val="28"/>
          <w:szCs w:val="28"/>
          <w:lang w:val="ru-RU"/>
        </w:rPr>
        <w:t>т</w:t>
      </w:r>
      <w:r w:rsidRPr="00736AF4">
        <w:rPr>
          <w:sz w:val="28"/>
          <w:szCs w:val="28"/>
          <w:lang w:val="ru-RU"/>
        </w:rPr>
        <w:t>ративного истца о том, что право на прохождение профессиональной пер</w:t>
      </w:r>
      <w:r w:rsidRPr="00736AF4">
        <w:rPr>
          <w:sz w:val="28"/>
          <w:szCs w:val="28"/>
          <w:lang w:val="ru-RU"/>
        </w:rPr>
        <w:t>е</w:t>
      </w:r>
      <w:r w:rsidRPr="00736AF4">
        <w:rPr>
          <w:sz w:val="28"/>
          <w:szCs w:val="28"/>
          <w:lang w:val="ru-RU"/>
        </w:rPr>
        <w:t>подготовки возникает у военнослужащих только по истечении срока нахо</w:t>
      </w:r>
      <w:r w:rsidRPr="00736AF4">
        <w:rPr>
          <w:sz w:val="28"/>
          <w:szCs w:val="28"/>
          <w:lang w:val="ru-RU"/>
        </w:rPr>
        <w:t>ж</w:t>
      </w:r>
      <w:r w:rsidRPr="00736AF4">
        <w:rPr>
          <w:sz w:val="28"/>
          <w:szCs w:val="28"/>
          <w:lang w:val="ru-RU"/>
        </w:rPr>
        <w:t xml:space="preserve">дения в распоряжении или в отношении которых </w:t>
      </w:r>
      <w:r w:rsidRPr="00736AF4">
        <w:rPr>
          <w:sz w:val="28"/>
          <w:szCs w:val="28"/>
          <w:lang w:val="ru-RU"/>
        </w:rPr>
        <w:lastRenderedPageBreak/>
        <w:t>принято решение о пре</w:t>
      </w:r>
      <w:r w:rsidRPr="00736AF4">
        <w:rPr>
          <w:sz w:val="28"/>
          <w:szCs w:val="28"/>
          <w:lang w:val="ru-RU"/>
        </w:rPr>
        <w:t>д</w:t>
      </w:r>
      <w:r w:rsidRPr="00736AF4">
        <w:rPr>
          <w:sz w:val="28"/>
          <w:szCs w:val="28"/>
          <w:lang w:val="ru-RU"/>
        </w:rPr>
        <w:t xml:space="preserve">ставлении к увольнению, а используемое в </w:t>
      </w:r>
      <w:hyperlink r:id="rId19" w:history="1">
        <w:r w:rsidRPr="00736AF4">
          <w:rPr>
            <w:sz w:val="28"/>
            <w:szCs w:val="28"/>
            <w:lang w:val="ru-RU"/>
          </w:rPr>
          <w:t>Инструкции</w:t>
        </w:r>
      </w:hyperlink>
      <w:r w:rsidRPr="00736AF4">
        <w:rPr>
          <w:sz w:val="28"/>
          <w:szCs w:val="28"/>
          <w:lang w:val="ru-RU"/>
        </w:rPr>
        <w:t xml:space="preserve"> словосочетание «увольняемые с военной службы» согласуется по смыслу и содержанию с формулировкой, приведенной в </w:t>
      </w:r>
      <w:hyperlink r:id="rId20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4 ст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19</w:t>
        </w:r>
      </w:hyperlink>
      <w:r w:rsidRPr="00736AF4">
        <w:rPr>
          <w:sz w:val="28"/>
          <w:szCs w:val="28"/>
          <w:lang w:val="ru-RU"/>
        </w:rPr>
        <w:t xml:space="preserve"> Закона </w:t>
      </w:r>
      <w:r>
        <w:rPr>
          <w:sz w:val="28"/>
          <w:szCs w:val="28"/>
          <w:lang w:val="ru-RU"/>
        </w:rPr>
        <w:t>о</w:t>
      </w:r>
      <w:proofErr w:type="gramEnd"/>
      <w:r>
        <w:rPr>
          <w:sz w:val="28"/>
          <w:szCs w:val="28"/>
          <w:lang w:val="ru-RU"/>
        </w:rPr>
        <w:t xml:space="preserve"> </w:t>
      </w:r>
      <w:proofErr w:type="gramStart"/>
      <w:r>
        <w:rPr>
          <w:sz w:val="28"/>
          <w:szCs w:val="28"/>
          <w:lang w:val="ru-RU"/>
        </w:rPr>
        <w:t>статусе</w:t>
      </w:r>
      <w:proofErr w:type="gramEnd"/>
      <w:r>
        <w:rPr>
          <w:sz w:val="28"/>
          <w:szCs w:val="28"/>
          <w:lang w:val="ru-RU"/>
        </w:rPr>
        <w:t xml:space="preserve"> военнослужащих, </w:t>
      </w:r>
      <w:r w:rsidRPr="00736AF4">
        <w:rPr>
          <w:sz w:val="28"/>
          <w:szCs w:val="28"/>
          <w:lang w:val="ru-RU"/>
        </w:rPr>
        <w:t>– «в год увольнения с военной службы».</w:t>
      </w:r>
    </w:p>
    <w:p w:rsidR="00E96676" w:rsidRPr="00736AF4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36AF4">
        <w:rPr>
          <w:sz w:val="28"/>
          <w:szCs w:val="28"/>
          <w:lang w:val="ru-RU"/>
        </w:rPr>
        <w:t xml:space="preserve">С учетом того, что </w:t>
      </w:r>
      <w:hyperlink r:id="rId21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4 ст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19</w:t>
        </w:r>
      </w:hyperlink>
      <w:r w:rsidRPr="00736AF4">
        <w:rPr>
          <w:sz w:val="28"/>
          <w:szCs w:val="28"/>
          <w:lang w:val="ru-RU"/>
        </w:rPr>
        <w:t xml:space="preserve"> Закона </w:t>
      </w:r>
      <w:r>
        <w:rPr>
          <w:sz w:val="28"/>
          <w:szCs w:val="28"/>
          <w:lang w:val="ru-RU"/>
        </w:rPr>
        <w:t xml:space="preserve">о статусе военнослужащих </w:t>
      </w:r>
      <w:r w:rsidRPr="00736AF4">
        <w:rPr>
          <w:sz w:val="28"/>
          <w:szCs w:val="28"/>
          <w:lang w:val="ru-RU"/>
        </w:rPr>
        <w:t>не регламентирует порядок и условия реализации соответствующими катег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риями военнослужащих права на прохождение профессиональной подготовки и п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>дачу рапорта об этом, а определение порядка и условий реализ</w:t>
      </w:r>
      <w:r w:rsidRPr="00736AF4">
        <w:rPr>
          <w:sz w:val="28"/>
          <w:szCs w:val="28"/>
          <w:lang w:val="ru-RU"/>
        </w:rPr>
        <w:t>а</w:t>
      </w:r>
      <w:r w:rsidRPr="00736AF4">
        <w:rPr>
          <w:sz w:val="28"/>
          <w:szCs w:val="28"/>
          <w:lang w:val="ru-RU"/>
        </w:rPr>
        <w:t>ции данного права находится в исключительной компетенции федеральных органов и</w:t>
      </w:r>
      <w:r w:rsidRPr="00736AF4">
        <w:rPr>
          <w:sz w:val="28"/>
          <w:szCs w:val="28"/>
          <w:lang w:val="ru-RU"/>
        </w:rPr>
        <w:t>с</w:t>
      </w:r>
      <w:r w:rsidRPr="00736AF4">
        <w:rPr>
          <w:sz w:val="28"/>
          <w:szCs w:val="28"/>
          <w:lang w:val="ru-RU"/>
        </w:rPr>
        <w:t>полнительной власти</w:t>
      </w:r>
      <w:r>
        <w:rPr>
          <w:sz w:val="28"/>
          <w:szCs w:val="28"/>
          <w:lang w:val="ru-RU"/>
        </w:rPr>
        <w:t xml:space="preserve"> (федеральных государственных органов)</w:t>
      </w:r>
      <w:r w:rsidRPr="00736AF4">
        <w:rPr>
          <w:sz w:val="28"/>
          <w:szCs w:val="28"/>
          <w:lang w:val="ru-RU"/>
        </w:rPr>
        <w:t xml:space="preserve">, в которых федеральным законом предусмотрена военная служба, </w:t>
      </w:r>
      <w:r>
        <w:rPr>
          <w:sz w:val="28"/>
          <w:szCs w:val="28"/>
          <w:lang w:val="ru-RU"/>
        </w:rPr>
        <w:t>–</w:t>
      </w:r>
      <w:r w:rsidRPr="00736AF4">
        <w:rPr>
          <w:sz w:val="28"/>
          <w:szCs w:val="28"/>
          <w:lang w:val="ru-RU"/>
        </w:rPr>
        <w:t xml:space="preserve"> в данном случае</w:t>
      </w:r>
      <w:proofErr w:type="gramEnd"/>
      <w:r w:rsidRPr="00736AF4">
        <w:rPr>
          <w:sz w:val="28"/>
          <w:szCs w:val="28"/>
          <w:lang w:val="ru-RU"/>
        </w:rPr>
        <w:t xml:space="preserve"> ФСБ России, довод С. о различных сроках возникновения права на перепо</w:t>
      </w:r>
      <w:r w:rsidRPr="00736AF4">
        <w:rPr>
          <w:sz w:val="28"/>
          <w:szCs w:val="28"/>
          <w:lang w:val="ru-RU"/>
        </w:rPr>
        <w:t>д</w:t>
      </w:r>
      <w:r w:rsidRPr="00736AF4">
        <w:rPr>
          <w:sz w:val="28"/>
          <w:szCs w:val="28"/>
          <w:lang w:val="ru-RU"/>
        </w:rPr>
        <w:t xml:space="preserve">готовку перед увольнением, установленных нормами </w:t>
      </w:r>
      <w:hyperlink r:id="rId22" w:history="1">
        <w:r w:rsidRPr="00736AF4">
          <w:rPr>
            <w:sz w:val="28"/>
            <w:szCs w:val="28"/>
            <w:lang w:val="ru-RU"/>
          </w:rPr>
          <w:t>Закона</w:t>
        </w:r>
      </w:hyperlink>
      <w:r w:rsidRPr="00736AF4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о статусе военнослужащих </w:t>
      </w:r>
      <w:r w:rsidRPr="00736AF4">
        <w:rPr>
          <w:sz w:val="28"/>
          <w:szCs w:val="28"/>
          <w:lang w:val="ru-RU"/>
        </w:rPr>
        <w:t xml:space="preserve">и </w:t>
      </w:r>
      <w:hyperlink r:id="rId23" w:history="1">
        <w:r w:rsidRPr="00736AF4">
          <w:rPr>
            <w:sz w:val="28"/>
            <w:szCs w:val="28"/>
            <w:lang w:val="ru-RU"/>
          </w:rPr>
          <w:t>Инструкции</w:t>
        </w:r>
      </w:hyperlink>
      <w:r w:rsidRPr="00736AF4">
        <w:rPr>
          <w:sz w:val="28"/>
          <w:szCs w:val="28"/>
          <w:lang w:val="ru-RU"/>
        </w:rPr>
        <w:t>, является несосто</w:t>
      </w:r>
      <w:r w:rsidRPr="00736AF4">
        <w:rPr>
          <w:sz w:val="28"/>
          <w:szCs w:val="28"/>
          <w:lang w:val="ru-RU"/>
        </w:rPr>
        <w:t>я</w:t>
      </w:r>
      <w:r w:rsidRPr="00736AF4">
        <w:rPr>
          <w:sz w:val="28"/>
          <w:szCs w:val="28"/>
          <w:lang w:val="ru-RU"/>
        </w:rPr>
        <w:t>тельным.</w:t>
      </w:r>
    </w:p>
    <w:p w:rsidR="00E96676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  <w:r w:rsidRPr="00736AF4">
        <w:rPr>
          <w:sz w:val="28"/>
          <w:szCs w:val="28"/>
          <w:lang w:val="ru-RU"/>
        </w:rPr>
        <w:t xml:space="preserve">Таким образом, </w:t>
      </w:r>
      <w:r>
        <w:rPr>
          <w:sz w:val="28"/>
          <w:szCs w:val="28"/>
          <w:lang w:val="ru-RU"/>
        </w:rPr>
        <w:t>д</w:t>
      </w:r>
      <w:r w:rsidRPr="00736AF4">
        <w:rPr>
          <w:sz w:val="28"/>
          <w:szCs w:val="28"/>
          <w:lang w:val="ru-RU"/>
        </w:rPr>
        <w:t xml:space="preserve">иректором ФСБ </w:t>
      </w:r>
      <w:proofErr w:type="gramStart"/>
      <w:r w:rsidRPr="00736AF4">
        <w:rPr>
          <w:sz w:val="28"/>
          <w:szCs w:val="28"/>
          <w:lang w:val="ru-RU"/>
        </w:rPr>
        <w:t>России</w:t>
      </w:r>
      <w:proofErr w:type="gramEnd"/>
      <w:r w:rsidRPr="00736AF4">
        <w:rPr>
          <w:sz w:val="28"/>
          <w:szCs w:val="28"/>
          <w:lang w:val="ru-RU"/>
        </w:rPr>
        <w:t xml:space="preserve"> в целях реализации предо</w:t>
      </w:r>
      <w:r w:rsidRPr="00736AF4">
        <w:rPr>
          <w:sz w:val="28"/>
          <w:szCs w:val="28"/>
          <w:lang w:val="ru-RU"/>
        </w:rPr>
        <w:t>с</w:t>
      </w:r>
      <w:r w:rsidRPr="00736AF4">
        <w:rPr>
          <w:sz w:val="28"/>
          <w:szCs w:val="28"/>
          <w:lang w:val="ru-RU"/>
        </w:rPr>
        <w:t xml:space="preserve">тавленных ему </w:t>
      </w:r>
      <w:hyperlink r:id="rId24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4 ст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19</w:t>
        </w:r>
      </w:hyperlink>
      <w:r w:rsidRPr="00736AF4">
        <w:rPr>
          <w:sz w:val="28"/>
          <w:szCs w:val="28"/>
          <w:lang w:val="ru-RU"/>
        </w:rPr>
        <w:t xml:space="preserve"> Закона </w:t>
      </w:r>
      <w:r>
        <w:rPr>
          <w:sz w:val="28"/>
          <w:szCs w:val="28"/>
          <w:lang w:val="ru-RU"/>
        </w:rPr>
        <w:t xml:space="preserve">о статусе военнослужащих </w:t>
      </w:r>
      <w:r w:rsidRPr="00736AF4">
        <w:rPr>
          <w:sz w:val="28"/>
          <w:szCs w:val="28"/>
          <w:lang w:val="ru-RU"/>
        </w:rPr>
        <w:t xml:space="preserve">полномочий в </w:t>
      </w:r>
      <w:hyperlink r:id="rId25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15</w:t>
        </w:r>
      </w:hyperlink>
      <w:r w:rsidRPr="00736AF4">
        <w:rPr>
          <w:sz w:val="28"/>
          <w:szCs w:val="28"/>
          <w:lang w:val="ru-RU"/>
        </w:rPr>
        <w:t xml:space="preserve"> Инструкции определены сроки для подачи рапорта на прохождение пр</w:t>
      </w:r>
      <w:r w:rsidRPr="00736AF4">
        <w:rPr>
          <w:sz w:val="28"/>
          <w:szCs w:val="28"/>
          <w:lang w:val="ru-RU"/>
        </w:rPr>
        <w:t>о</w:t>
      </w:r>
      <w:r w:rsidRPr="00736AF4">
        <w:rPr>
          <w:sz w:val="28"/>
          <w:szCs w:val="28"/>
          <w:lang w:val="ru-RU"/>
        </w:rPr>
        <w:t xml:space="preserve">фессиональной переподготовки увольняемыми военнослужащими, </w:t>
      </w:r>
      <w:r>
        <w:rPr>
          <w:sz w:val="28"/>
          <w:szCs w:val="28"/>
          <w:lang w:val="ru-RU"/>
        </w:rPr>
        <w:t>ввиду ч</w:t>
      </w:r>
      <w:r>
        <w:rPr>
          <w:sz w:val="28"/>
          <w:szCs w:val="28"/>
          <w:lang w:val="ru-RU"/>
        </w:rPr>
        <w:t>е</w:t>
      </w:r>
      <w:r>
        <w:rPr>
          <w:sz w:val="28"/>
          <w:szCs w:val="28"/>
          <w:lang w:val="ru-RU"/>
        </w:rPr>
        <w:t>го</w:t>
      </w:r>
      <w:r w:rsidRPr="00736AF4">
        <w:rPr>
          <w:sz w:val="28"/>
          <w:szCs w:val="28"/>
          <w:lang w:val="ru-RU"/>
        </w:rPr>
        <w:t xml:space="preserve"> доводы административного истца о нарушении его права на прохождение профессиональной переподготовки перед увольнением с военной службы в связи с проведением организационно-штатных мероприятий и о </w:t>
      </w:r>
      <w:proofErr w:type="gramStart"/>
      <w:r w:rsidRPr="00736AF4">
        <w:rPr>
          <w:sz w:val="28"/>
          <w:szCs w:val="28"/>
          <w:lang w:val="ru-RU"/>
        </w:rPr>
        <w:t>противор</w:t>
      </w:r>
      <w:r w:rsidRPr="00736AF4">
        <w:rPr>
          <w:sz w:val="28"/>
          <w:szCs w:val="28"/>
          <w:lang w:val="ru-RU"/>
        </w:rPr>
        <w:t>е</w:t>
      </w:r>
      <w:r w:rsidRPr="00736AF4">
        <w:rPr>
          <w:sz w:val="28"/>
          <w:szCs w:val="28"/>
          <w:lang w:val="ru-RU"/>
        </w:rPr>
        <w:t>чии</w:t>
      </w:r>
      <w:proofErr w:type="gramEnd"/>
      <w:r w:rsidRPr="00736AF4">
        <w:rPr>
          <w:sz w:val="28"/>
          <w:szCs w:val="28"/>
          <w:lang w:val="ru-RU"/>
        </w:rPr>
        <w:t xml:space="preserve"> оспариваемой </w:t>
      </w:r>
      <w:hyperlink r:id="rId26" w:history="1">
        <w:r w:rsidRPr="00736AF4">
          <w:rPr>
            <w:sz w:val="28"/>
            <w:szCs w:val="28"/>
            <w:lang w:val="ru-RU"/>
          </w:rPr>
          <w:t>нормы</w:t>
        </w:r>
      </w:hyperlink>
      <w:r w:rsidRPr="00736AF4">
        <w:rPr>
          <w:sz w:val="28"/>
          <w:szCs w:val="28"/>
          <w:lang w:val="ru-RU"/>
        </w:rPr>
        <w:t xml:space="preserve"> Инструкции </w:t>
      </w:r>
      <w:hyperlink r:id="rId27" w:history="1">
        <w:r w:rsidRPr="00736AF4">
          <w:rPr>
            <w:sz w:val="28"/>
            <w:szCs w:val="28"/>
            <w:lang w:val="ru-RU"/>
          </w:rPr>
          <w:t>п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4 ст</w:t>
        </w:r>
        <w:r>
          <w:rPr>
            <w:sz w:val="28"/>
            <w:szCs w:val="28"/>
            <w:lang w:val="ru-RU"/>
          </w:rPr>
          <w:t>.</w:t>
        </w:r>
        <w:r w:rsidRPr="00736AF4">
          <w:rPr>
            <w:sz w:val="28"/>
            <w:szCs w:val="28"/>
            <w:lang w:val="ru-RU"/>
          </w:rPr>
          <w:t xml:space="preserve"> 19</w:t>
        </w:r>
      </w:hyperlink>
      <w:r w:rsidRPr="00736AF4">
        <w:rPr>
          <w:sz w:val="28"/>
          <w:szCs w:val="28"/>
          <w:lang w:val="ru-RU"/>
        </w:rPr>
        <w:t xml:space="preserve"> Закона </w:t>
      </w:r>
      <w:r>
        <w:rPr>
          <w:sz w:val="28"/>
          <w:szCs w:val="28"/>
          <w:lang w:val="ru-RU"/>
        </w:rPr>
        <w:t xml:space="preserve">о статусе военнослужащих </w:t>
      </w:r>
      <w:r w:rsidRPr="00736AF4">
        <w:rPr>
          <w:sz w:val="28"/>
          <w:szCs w:val="28"/>
          <w:lang w:val="ru-RU"/>
        </w:rPr>
        <w:t>являются н</w:t>
      </w:r>
      <w:r w:rsidRPr="00736AF4">
        <w:rPr>
          <w:sz w:val="28"/>
          <w:szCs w:val="28"/>
          <w:lang w:val="ru-RU"/>
        </w:rPr>
        <w:t>е</w:t>
      </w:r>
      <w:r w:rsidRPr="00736AF4">
        <w:rPr>
          <w:sz w:val="28"/>
          <w:szCs w:val="28"/>
          <w:lang w:val="ru-RU"/>
        </w:rPr>
        <w:t>состоятельными.</w:t>
      </w:r>
    </w:p>
    <w:p w:rsidR="00E96676" w:rsidRDefault="00E96676" w:rsidP="00E96676">
      <w:pPr>
        <w:pStyle w:val="a3"/>
        <w:ind w:firstLine="709"/>
        <w:jc w:val="both"/>
        <w:rPr>
          <w:sz w:val="28"/>
          <w:szCs w:val="28"/>
          <w:lang w:val="ru-RU"/>
        </w:rPr>
      </w:pPr>
    </w:p>
    <w:p w:rsidR="00E96676" w:rsidRPr="00996146" w:rsidRDefault="00E96676" w:rsidP="00E96676">
      <w:pPr>
        <w:pStyle w:val="10"/>
        <w:widowControl/>
        <w:jc w:val="center"/>
        <w:rPr>
          <w:i/>
          <w:sz w:val="28"/>
          <w:szCs w:val="28"/>
        </w:rPr>
      </w:pPr>
      <w:r w:rsidRPr="00996146">
        <w:rPr>
          <w:i/>
          <w:sz w:val="28"/>
          <w:szCs w:val="28"/>
        </w:rPr>
        <w:t>Информационный бюллетень военных судов</w:t>
      </w:r>
    </w:p>
    <w:p w:rsidR="00E96676" w:rsidRPr="00996146" w:rsidRDefault="00E96676" w:rsidP="00E96676">
      <w:pPr>
        <w:pStyle w:val="10"/>
        <w:widowControl/>
        <w:jc w:val="center"/>
        <w:rPr>
          <w:i/>
          <w:sz w:val="28"/>
          <w:szCs w:val="28"/>
        </w:rPr>
      </w:pPr>
      <w:r w:rsidRPr="00996146">
        <w:rPr>
          <w:i/>
          <w:sz w:val="28"/>
          <w:szCs w:val="28"/>
        </w:rPr>
        <w:t>№ 4 (247)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characterSpacingControl w:val="doNotCompress"/>
  <w:compat/>
  <w:rsids>
    <w:rsidRoot w:val="00E96676"/>
    <w:rsid w:val="000F188A"/>
    <w:rsid w:val="00755C3E"/>
    <w:rsid w:val="009F2ADB"/>
    <w:rsid w:val="00A522F9"/>
    <w:rsid w:val="00A92A7E"/>
    <w:rsid w:val="00DE1C7C"/>
    <w:rsid w:val="00E96676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E96676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E96676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E9667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E9667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E96676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22C512F8B83B97E316832EF3EDF2A3E7CC40D97A841E47227C34860170DC7CDF631E65FB70Ck2oEJ" TargetMode="External"/><Relationship Id="rId13" Type="http://schemas.openxmlformats.org/officeDocument/2006/relationships/hyperlink" Target="consultantplus://offline/ref=122C512F8B83B97E316832EF3EDF2A3E7FCF0E94A716B370769646651F5D8FDDB874EB5EB60A2B42k2o7J" TargetMode="External"/><Relationship Id="rId18" Type="http://schemas.openxmlformats.org/officeDocument/2006/relationships/hyperlink" Target="consultantplus://offline/ref=122C512F8B83B97E316832EF3EDF2A3E7CCB0395A01EB370769646651F5D8FDDB874EB5EB60A234Fk2o5J" TargetMode="External"/><Relationship Id="rId26" Type="http://schemas.openxmlformats.org/officeDocument/2006/relationships/hyperlink" Target="consultantplus://offline/ref=122C512F8B83B97E316832EF3EDF2A3E7FCF0E94A716B370769646651F5D8FDDB874EBk5o9J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consultantplus://offline/ref=122C512F8B83B97E316832EF3EDF2A3E7CCD0393A113B370769646651F5D8FDDB874EB5AB1k0o8J" TargetMode="External"/><Relationship Id="rId7" Type="http://schemas.openxmlformats.org/officeDocument/2006/relationships/hyperlink" Target="consultantplus://offline/ref=122C512F8B83B97E316832EF3EDF2A3E7FCF0E94A716B370769646651F5D8FDDB874EBk5o9J" TargetMode="External"/><Relationship Id="rId12" Type="http://schemas.openxmlformats.org/officeDocument/2006/relationships/hyperlink" Target="consultantplus://offline/ref=122C512F8B83B97E316832EF3EDF2A3E7CCD0393A113B370769646651F5D8FDDB874EB5AB1k0o8J" TargetMode="External"/><Relationship Id="rId17" Type="http://schemas.openxmlformats.org/officeDocument/2006/relationships/hyperlink" Target="consultantplus://offline/ref=122C512F8B83B97E316832EF3EDF2A3E7CC40997A414B370769646651F5D8FDDB874EB5EB60A2F44k2o5J" TargetMode="External"/><Relationship Id="rId25" Type="http://schemas.openxmlformats.org/officeDocument/2006/relationships/hyperlink" Target="consultantplus://offline/ref=122C512F8B83B97E316832EF3EDF2A3E7FCF0E94A716B370769646651F5D8FDDB874EB5EB60A2B42k2o7J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122C512F8B83B97E316832EF3EDF2A3E7CCD0393A113B370769646651F5D8FDDB874EB5AB1k0o8J" TargetMode="External"/><Relationship Id="rId20" Type="http://schemas.openxmlformats.org/officeDocument/2006/relationships/hyperlink" Target="consultantplus://offline/ref=122C512F8B83B97E316832EF3EDF2A3E7CCD0393A113B370769646651F5D8FDDB874EB5AB1k0o8J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122C512F8B83B97E316832EF3EDF2A3E7CCD0393A113B370769646651F5D8FDDB874EB5AB1k0o8J" TargetMode="External"/><Relationship Id="rId11" Type="http://schemas.openxmlformats.org/officeDocument/2006/relationships/hyperlink" Target="consultantplus://offline/ref=122C512F8B83B97E316832EF3EDF2A3E7FCF0E94A716B370769646651F5D8FDDB874EB5EB60A2B47k2o5J" TargetMode="External"/><Relationship Id="rId24" Type="http://schemas.openxmlformats.org/officeDocument/2006/relationships/hyperlink" Target="consultantplus://offline/ref=122C512F8B83B97E316832EF3EDF2A3E7CCD0393A113B370769646651F5D8FDDB874EB5AB1k0o8J" TargetMode="External"/><Relationship Id="rId5" Type="http://schemas.openxmlformats.org/officeDocument/2006/relationships/hyperlink" Target="consultantplus://offline/ref=122C512F8B83B97E316832EF3EDF2A3E7CCD0393A113B370769646651F5D8FDDB874EB5AB1k0o8J" TargetMode="External"/><Relationship Id="rId15" Type="http://schemas.openxmlformats.org/officeDocument/2006/relationships/hyperlink" Target="consultantplus://offline/ref=122C512F8B83B97E316832EF3EDF2A3E7FCF0E94A716B370769646651F5D8FDDB874EBk5o9J" TargetMode="External"/><Relationship Id="rId23" Type="http://schemas.openxmlformats.org/officeDocument/2006/relationships/hyperlink" Target="consultantplus://offline/ref=122C512F8B83B97E316832EF3EDF2A3E7FCF0E94A716B370769646651F5D8FDDB874EB5EB60A2B47k2o5J" TargetMode="External"/><Relationship Id="rId28" Type="http://schemas.openxmlformats.org/officeDocument/2006/relationships/fontTable" Target="fontTable.xml"/><Relationship Id="rId10" Type="http://schemas.openxmlformats.org/officeDocument/2006/relationships/hyperlink" Target="consultantplus://offline/ref=122C512F8B83B97E316832EF3EDF2A3E7CCD0393A113B370769646651F5D8FDDB874EB5AB1k0o8J" TargetMode="External"/><Relationship Id="rId19" Type="http://schemas.openxmlformats.org/officeDocument/2006/relationships/hyperlink" Target="consultantplus://offline/ref=122C512F8B83B97E316832EF3EDF2A3E7FCF0E94A716B370769646651F5D8FDDB874EB5EB60A2B47k2o5J" TargetMode="External"/><Relationship Id="rId4" Type="http://schemas.openxmlformats.org/officeDocument/2006/relationships/hyperlink" Target="consultantplus://offline/ref=122C512F8B83B97E316832EF3EDF2A3E7FCF0E94A716B370769646651F5D8FDDB874EB5EB60A2B47k2o5J" TargetMode="External"/><Relationship Id="rId9" Type="http://schemas.openxmlformats.org/officeDocument/2006/relationships/hyperlink" Target="consultantplus://offline/ref=122C512F8B83B97E316832EF3EDF2A3E7CCD0393A113B370769646651F5D8FDDB874EB5AB1k0o8J" TargetMode="External"/><Relationship Id="rId14" Type="http://schemas.openxmlformats.org/officeDocument/2006/relationships/hyperlink" Target="consultantplus://offline/ref=122C512F8B83B97E316832EF3EDF2A3E7FCF0E94A716B370769646651F5D8FDDB874EBk5o9J" TargetMode="External"/><Relationship Id="rId22" Type="http://schemas.openxmlformats.org/officeDocument/2006/relationships/hyperlink" Target="consultantplus://offline/ref=122C512F8B83B97E316832EF3EDF2A3E7CCD0393A113B370769646651Fk5oDJ" TargetMode="External"/><Relationship Id="rId27" Type="http://schemas.openxmlformats.org/officeDocument/2006/relationships/hyperlink" Target="consultantplus://offline/ref=122C512F8B83B97E316832EF3EDF2A3E7CCD0393A113B370769646651F5D8FDDB874EB5AB1k0o8J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1443</Words>
  <Characters>8227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2018-02-09T12:30:00Z</dcterms:created>
  <dcterms:modified xsi:type="dcterms:W3CDTF">2018-02-09T12:30:00Z</dcterms:modified>
</cp:coreProperties>
</file>