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098" w:rsidRDefault="00042098" w:rsidP="00042098">
      <w:pPr>
        <w:ind w:firstLine="567"/>
        <w:jc w:val="both"/>
        <w:outlineLvl w:val="2"/>
        <w:rPr>
          <w:b/>
          <w:szCs w:val="28"/>
        </w:rPr>
      </w:pPr>
      <w:r>
        <w:rPr>
          <w:b/>
          <w:szCs w:val="28"/>
        </w:rPr>
        <w:t>Если перед увольнением с военной службы военнослужащий отказался от прохождения медицинского освидетельствования, п</w:t>
      </w:r>
      <w:r>
        <w:rPr>
          <w:b/>
          <w:bCs/>
          <w:szCs w:val="28"/>
        </w:rPr>
        <w:t xml:space="preserve">ризнание его </w:t>
      </w:r>
      <w:r w:rsidRPr="000853AE">
        <w:rPr>
          <w:b/>
          <w:szCs w:val="28"/>
        </w:rPr>
        <w:t>ограниченно годным к военной служб</w:t>
      </w:r>
      <w:r>
        <w:rPr>
          <w:b/>
          <w:szCs w:val="28"/>
        </w:rPr>
        <w:t>е после увольнения не влечёт изменения основания увольнения с военной службы</w:t>
      </w:r>
      <w:r w:rsidRPr="000F7EC4">
        <w:rPr>
          <w:b/>
          <w:szCs w:val="28"/>
        </w:rPr>
        <w:t xml:space="preserve"> </w:t>
      </w:r>
    </w:p>
    <w:p w:rsidR="00042098" w:rsidRDefault="00042098" w:rsidP="00042098">
      <w:pPr>
        <w:ind w:firstLine="567"/>
        <w:jc w:val="both"/>
        <w:outlineLvl w:val="2"/>
        <w:rPr>
          <w:szCs w:val="28"/>
        </w:rPr>
      </w:pPr>
    </w:p>
    <w:p w:rsidR="00042098" w:rsidRPr="00042098" w:rsidRDefault="00042098" w:rsidP="00042098">
      <w:pPr>
        <w:tabs>
          <w:tab w:val="left" w:pos="8222"/>
        </w:tabs>
        <w:ind w:firstLine="567"/>
        <w:jc w:val="both"/>
        <w:rPr>
          <w:szCs w:val="28"/>
        </w:rPr>
      </w:pPr>
      <w:r w:rsidRPr="00042098">
        <w:rPr>
          <w:szCs w:val="28"/>
        </w:rPr>
        <w:t>В августе 2008 г. Карелов приказом руководителя службы организационно-кадровой работы ФСБ России был досрочно уволен с военной службы в запас в связи с лишением допуска к государственной тайне (</w:t>
      </w:r>
      <w:proofErr w:type="spellStart"/>
      <w:r w:rsidRPr="00042098">
        <w:rPr>
          <w:szCs w:val="28"/>
        </w:rPr>
        <w:t>подп</w:t>
      </w:r>
      <w:proofErr w:type="spellEnd"/>
      <w:r w:rsidRPr="00042098">
        <w:rPr>
          <w:szCs w:val="28"/>
        </w:rPr>
        <w:t>. «г» п. 2 ст. 51 Федерального закона «О воинской обязанности и военной службе»).</w:t>
      </w:r>
    </w:p>
    <w:p w:rsidR="00042098" w:rsidRPr="00042098" w:rsidRDefault="00042098" w:rsidP="00042098">
      <w:pPr>
        <w:tabs>
          <w:tab w:val="left" w:pos="8222"/>
        </w:tabs>
        <w:ind w:firstLine="567"/>
        <w:jc w:val="both"/>
        <w:rPr>
          <w:szCs w:val="28"/>
        </w:rPr>
      </w:pPr>
      <w:r w:rsidRPr="00042098">
        <w:rPr>
          <w:szCs w:val="28"/>
        </w:rPr>
        <w:t xml:space="preserve">После увольнения заявитель по его просьбе был освидетельствован Центральной военно-врачебной комиссией ФСБ России. По заключению комиссии от 17 декабря 2009 г. Карелов на момент увольнения с военной службы был </w:t>
      </w:r>
      <w:proofErr w:type="gramStart"/>
      <w:r w:rsidRPr="00042098">
        <w:rPr>
          <w:szCs w:val="28"/>
        </w:rPr>
        <w:t>ограничено</w:t>
      </w:r>
      <w:proofErr w:type="gramEnd"/>
      <w:r w:rsidRPr="00042098">
        <w:rPr>
          <w:szCs w:val="28"/>
        </w:rPr>
        <w:t xml:space="preserve"> годен к военной службе, а на момент освидетельствования признан не годным к военной службе.</w:t>
      </w:r>
    </w:p>
    <w:p w:rsidR="00042098" w:rsidRPr="00042098" w:rsidRDefault="00042098" w:rsidP="00042098">
      <w:pPr>
        <w:tabs>
          <w:tab w:val="left" w:pos="8222"/>
        </w:tabs>
        <w:ind w:firstLine="567"/>
        <w:jc w:val="both"/>
        <w:rPr>
          <w:szCs w:val="28"/>
        </w:rPr>
      </w:pPr>
      <w:r w:rsidRPr="00042098">
        <w:rPr>
          <w:szCs w:val="28"/>
        </w:rPr>
        <w:t>В марте  2011 г. Карелов обратился в службу кадров Управления по городу Москве и Московской области ФСБ РФ с заявлением об изменении формулировки увольнения на увольнение по состоянию здоровья.</w:t>
      </w:r>
    </w:p>
    <w:p w:rsidR="00042098" w:rsidRPr="00042098" w:rsidRDefault="00042098" w:rsidP="00042098">
      <w:pPr>
        <w:ind w:firstLine="567"/>
        <w:jc w:val="both"/>
        <w:rPr>
          <w:szCs w:val="28"/>
        </w:rPr>
      </w:pPr>
      <w:r w:rsidRPr="00042098">
        <w:rPr>
          <w:szCs w:val="28"/>
        </w:rPr>
        <w:t xml:space="preserve">Московский гарнизонный военный суд заявление </w:t>
      </w:r>
      <w:proofErr w:type="spellStart"/>
      <w:r w:rsidRPr="00042098">
        <w:rPr>
          <w:szCs w:val="28"/>
        </w:rPr>
        <w:t>Карелова</w:t>
      </w:r>
      <w:proofErr w:type="spellEnd"/>
      <w:r w:rsidRPr="00042098">
        <w:rPr>
          <w:szCs w:val="28"/>
        </w:rPr>
        <w:t xml:space="preserve"> удовлетворил, сославшись на то, что он был уволен с военной службы без проведения медицинского освидетельствования и у заявителя в период военной службы имелись заболевания, в связи с которыми он впоследствии был признан ограниченно годным к военной службе.</w:t>
      </w:r>
    </w:p>
    <w:p w:rsidR="00042098" w:rsidRPr="00042098" w:rsidRDefault="00042098" w:rsidP="00042098">
      <w:pPr>
        <w:ind w:firstLine="567"/>
        <w:jc w:val="both"/>
        <w:rPr>
          <w:szCs w:val="28"/>
        </w:rPr>
      </w:pPr>
      <w:r w:rsidRPr="00042098">
        <w:rPr>
          <w:szCs w:val="28"/>
        </w:rPr>
        <w:t>Судебная коллегия Московского окружного военного суда это решение отменила и отказала заявителю в удовлетворении требований по следующим основаниям.</w:t>
      </w:r>
    </w:p>
    <w:p w:rsidR="00042098" w:rsidRPr="00042098" w:rsidRDefault="00042098" w:rsidP="00042098">
      <w:pPr>
        <w:pStyle w:val="a4"/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42098">
        <w:rPr>
          <w:rFonts w:ascii="Times New Roman" w:hAnsi="Times New Roman" w:cs="Times New Roman"/>
          <w:sz w:val="28"/>
          <w:szCs w:val="28"/>
        </w:rPr>
        <w:t>Как установлено судом, заявитель в ходе беседы на предмет увольнения с военной службы отказался от прохождения военно-врачебной комиссии, не желая реализовывать право на выбор основания увольнения с военной службы по собственному усмотрению. Аналогичное волеизъявление было изложено им и в соответствующем рапорте.</w:t>
      </w:r>
    </w:p>
    <w:p w:rsidR="00042098" w:rsidRPr="00042098" w:rsidRDefault="00042098" w:rsidP="00042098">
      <w:pPr>
        <w:pStyle w:val="a4"/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42098">
        <w:rPr>
          <w:rFonts w:ascii="Times New Roman" w:hAnsi="Times New Roman" w:cs="Times New Roman"/>
          <w:sz w:val="28"/>
          <w:szCs w:val="28"/>
        </w:rPr>
        <w:t xml:space="preserve">При таких данных суд второй инстанции признал, что при отсутствии соответствующего медицинского заключения и согласии с увольнением по </w:t>
      </w:r>
      <w:proofErr w:type="spellStart"/>
      <w:r w:rsidRPr="00042098">
        <w:rPr>
          <w:rFonts w:ascii="Times New Roman" w:hAnsi="Times New Roman" w:cs="Times New Roman"/>
          <w:sz w:val="28"/>
          <w:szCs w:val="28"/>
        </w:rPr>
        <w:t>подп</w:t>
      </w:r>
      <w:proofErr w:type="spellEnd"/>
      <w:r w:rsidRPr="00042098">
        <w:rPr>
          <w:rFonts w:ascii="Times New Roman" w:hAnsi="Times New Roman" w:cs="Times New Roman"/>
          <w:sz w:val="28"/>
          <w:szCs w:val="28"/>
        </w:rPr>
        <w:t>. «г» п. 2 ст. 51 Федерального закона «О воинской обязанности и военной службе» он на момент увольнения с военной службы правом выбора основания увольнения не обладал, а поэтому командование правомерно отказало заявителю в удовлетворении просьбы о внесении изменений в приказ об</w:t>
      </w:r>
      <w:proofErr w:type="gramEnd"/>
      <w:r w:rsidRPr="0004209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42098">
        <w:rPr>
          <w:rFonts w:ascii="Times New Roman" w:hAnsi="Times New Roman" w:cs="Times New Roman"/>
          <w:sz w:val="28"/>
          <w:szCs w:val="28"/>
        </w:rPr>
        <w:t>увольнении</w:t>
      </w:r>
      <w:proofErr w:type="gramEnd"/>
      <w:r w:rsidRPr="00042098">
        <w:rPr>
          <w:rFonts w:ascii="Times New Roman" w:hAnsi="Times New Roman" w:cs="Times New Roman"/>
          <w:sz w:val="28"/>
          <w:szCs w:val="28"/>
        </w:rPr>
        <w:t xml:space="preserve"> его с военной службы.</w:t>
      </w:r>
    </w:p>
    <w:p w:rsidR="00042098" w:rsidRPr="00042098" w:rsidRDefault="00042098" w:rsidP="00042098">
      <w:pPr>
        <w:pStyle w:val="Style1"/>
        <w:widowControl/>
        <w:spacing w:before="82"/>
        <w:rPr>
          <w:rStyle w:val="FontStyle11"/>
          <w:b w:val="0"/>
          <w:i/>
        </w:rPr>
      </w:pPr>
      <w:r w:rsidRPr="00042098">
        <w:rPr>
          <w:rStyle w:val="FontStyle11"/>
          <w:b w:val="0"/>
          <w:i/>
        </w:rPr>
        <w:t xml:space="preserve">Обзорная справка Военной коллегии </w:t>
      </w:r>
      <w:proofErr w:type="gramStart"/>
      <w:r w:rsidRPr="00042098">
        <w:rPr>
          <w:rStyle w:val="FontStyle11"/>
          <w:b w:val="0"/>
          <w:i/>
        </w:rPr>
        <w:t>ВС</w:t>
      </w:r>
      <w:proofErr w:type="gramEnd"/>
      <w:r w:rsidRPr="00042098">
        <w:rPr>
          <w:rStyle w:val="FontStyle11"/>
          <w:b w:val="0"/>
          <w:i/>
        </w:rPr>
        <w:t xml:space="preserve"> РФ о судебной работе военных судов  по рассмотрению гражданских дел</w:t>
      </w:r>
    </w:p>
    <w:p w:rsidR="00042098" w:rsidRPr="00042098" w:rsidRDefault="00042098" w:rsidP="00042098">
      <w:pPr>
        <w:pStyle w:val="Style1"/>
        <w:widowControl/>
        <w:spacing w:before="82"/>
        <w:rPr>
          <w:rStyle w:val="FontStyle11"/>
          <w:b w:val="0"/>
          <w:i/>
        </w:rPr>
      </w:pPr>
      <w:r w:rsidRPr="00042098">
        <w:rPr>
          <w:rStyle w:val="FontStyle11"/>
          <w:b w:val="0"/>
          <w:i/>
        </w:rPr>
        <w:t xml:space="preserve"> в 2012 году</w:t>
      </w:r>
    </w:p>
    <w:p w:rsidR="006B1B5C" w:rsidRPr="00042098" w:rsidRDefault="006B1B5C">
      <w:pPr>
        <w:rPr>
          <w:i/>
        </w:rPr>
      </w:pPr>
    </w:p>
    <w:sectPr w:rsidR="006B1B5C" w:rsidRPr="00042098" w:rsidSect="006B1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42098"/>
    <w:rsid w:val="00042098"/>
    <w:rsid w:val="006B1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098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042098"/>
    <w:rPr>
      <w:rFonts w:eastAsia="Times New Roman"/>
      <w:sz w:val="20"/>
      <w:lang w:eastAsia="ru-RU"/>
    </w:rPr>
  </w:style>
  <w:style w:type="paragraph" w:styleId="a4">
    <w:name w:val="Body Text"/>
    <w:basedOn w:val="a"/>
    <w:link w:val="a3"/>
    <w:uiPriority w:val="99"/>
    <w:unhideWhenUsed/>
    <w:rsid w:val="00042098"/>
    <w:pPr>
      <w:overflowPunct/>
      <w:autoSpaceDE/>
      <w:autoSpaceDN/>
      <w:adjustRightInd/>
      <w:spacing w:after="120"/>
    </w:pPr>
    <w:rPr>
      <w:rFonts w:asciiTheme="minorHAnsi" w:hAnsiTheme="minorHAnsi" w:cstheme="minorBidi"/>
      <w:sz w:val="20"/>
      <w:szCs w:val="22"/>
    </w:rPr>
  </w:style>
  <w:style w:type="character" w:customStyle="1" w:styleId="1">
    <w:name w:val="Основной текст Знак1"/>
    <w:basedOn w:val="a0"/>
    <w:link w:val="a4"/>
    <w:uiPriority w:val="99"/>
    <w:semiHidden/>
    <w:rsid w:val="0004209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042098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042098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354</Words>
  <Characters>2020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2016-05-26T06:42:00Z</dcterms:created>
  <dcterms:modified xsi:type="dcterms:W3CDTF">2016-05-26T06:47:00Z</dcterms:modified>
</cp:coreProperties>
</file>