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F00" w:rsidRDefault="00996F00" w:rsidP="00996F0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b/>
          <w:i/>
          <w:sz w:val="28"/>
          <w:szCs w:val="28"/>
        </w:rPr>
      </w:pPr>
      <w:r w:rsidRPr="00996F00">
        <w:rPr>
          <w:rFonts w:ascii="Times New Roman" w:eastAsia="Calibri" w:hAnsi="Times New Roman"/>
          <w:b/>
          <w:i/>
          <w:sz w:val="28"/>
          <w:szCs w:val="28"/>
        </w:rPr>
        <w:t xml:space="preserve">Разрешение вопроса законности досрочного увольнения не требовало возбуждение процедуры признания соответствующим судом Российской Федерации </w:t>
      </w:r>
      <w:r w:rsidRPr="00996F00">
        <w:rPr>
          <w:rFonts w:ascii="Times New Roman" w:hAnsi="Times New Roman"/>
          <w:b/>
          <w:i/>
          <w:sz w:val="28"/>
          <w:szCs w:val="28"/>
        </w:rPr>
        <w:t>приговора Республики Армения</w:t>
      </w:r>
      <w:r w:rsidRPr="00996F00">
        <w:rPr>
          <w:rFonts w:ascii="Times New Roman" w:eastAsia="Calibri" w:hAnsi="Times New Roman"/>
          <w:b/>
          <w:i/>
          <w:sz w:val="28"/>
          <w:szCs w:val="28"/>
        </w:rPr>
        <w:t>, и было возможно в порядке аттестации.</w:t>
      </w:r>
    </w:p>
    <w:p w:rsidR="00996F00" w:rsidRPr="00996F00" w:rsidRDefault="00996F00" w:rsidP="00996F0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996F00" w:rsidRPr="00F65153" w:rsidRDefault="00996F00" w:rsidP="00996F0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F65153">
        <w:rPr>
          <w:rFonts w:ascii="Times New Roman" w:hAnsi="Times New Roman"/>
          <w:sz w:val="28"/>
          <w:szCs w:val="28"/>
        </w:rPr>
        <w:t>Решением 5 ГВС (</w:t>
      </w:r>
      <w:proofErr w:type="spellStart"/>
      <w:r w:rsidRPr="00F65153">
        <w:rPr>
          <w:rFonts w:ascii="Times New Roman" w:hAnsi="Times New Roman"/>
          <w:sz w:val="28"/>
          <w:szCs w:val="28"/>
        </w:rPr>
        <w:t>предс</w:t>
      </w:r>
      <w:proofErr w:type="spellEnd"/>
      <w:r w:rsidRPr="00F65153">
        <w:rPr>
          <w:rFonts w:ascii="Times New Roman" w:hAnsi="Times New Roman"/>
          <w:sz w:val="28"/>
          <w:szCs w:val="28"/>
        </w:rPr>
        <w:t>.</w:t>
      </w:r>
      <w:proofErr w:type="gramEnd"/>
      <w:r w:rsidRPr="00F6515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F65153">
        <w:rPr>
          <w:rFonts w:ascii="Times New Roman" w:hAnsi="Times New Roman"/>
          <w:sz w:val="28"/>
          <w:szCs w:val="28"/>
        </w:rPr>
        <w:t>Шельдяев</w:t>
      </w:r>
      <w:proofErr w:type="spellEnd"/>
      <w:r w:rsidRPr="00F65153">
        <w:rPr>
          <w:rFonts w:ascii="Times New Roman" w:hAnsi="Times New Roman"/>
          <w:sz w:val="28"/>
          <w:szCs w:val="28"/>
        </w:rPr>
        <w:t xml:space="preserve"> А.Р.) удовлетворено заявление ефрейтора запаса Амирханова, оспорившего досрочное увольнение </w:t>
      </w:r>
      <w:r>
        <w:rPr>
          <w:rFonts w:ascii="Times New Roman" w:hAnsi="Times New Roman"/>
          <w:sz w:val="28"/>
          <w:szCs w:val="28"/>
        </w:rPr>
        <w:t xml:space="preserve">его </w:t>
      </w:r>
      <w:r w:rsidRPr="00F65153">
        <w:rPr>
          <w:rFonts w:ascii="Times New Roman" w:hAnsi="Times New Roman"/>
          <w:sz w:val="28"/>
          <w:szCs w:val="28"/>
        </w:rPr>
        <w:t xml:space="preserve">с военной службы на основании </w:t>
      </w:r>
      <w:proofErr w:type="spellStart"/>
      <w:r w:rsidRPr="00F65153">
        <w:rPr>
          <w:rFonts w:ascii="Times New Roman" w:hAnsi="Times New Roman"/>
          <w:sz w:val="28"/>
          <w:szCs w:val="28"/>
        </w:rPr>
        <w:t>подп</w:t>
      </w:r>
      <w:proofErr w:type="spellEnd"/>
      <w:r w:rsidRPr="00F65153">
        <w:rPr>
          <w:rFonts w:ascii="Times New Roman" w:hAnsi="Times New Roman"/>
          <w:sz w:val="28"/>
          <w:szCs w:val="28"/>
        </w:rPr>
        <w:t>. «</w:t>
      </w:r>
      <w:proofErr w:type="spellStart"/>
      <w:r w:rsidRPr="00F65153">
        <w:rPr>
          <w:rFonts w:ascii="Times New Roman" w:hAnsi="Times New Roman"/>
          <w:sz w:val="28"/>
          <w:szCs w:val="28"/>
        </w:rPr>
        <w:t>д</w:t>
      </w:r>
      <w:proofErr w:type="spellEnd"/>
      <w:r w:rsidRPr="00F65153">
        <w:rPr>
          <w:rFonts w:ascii="Times New Roman" w:hAnsi="Times New Roman"/>
          <w:sz w:val="28"/>
          <w:szCs w:val="28"/>
        </w:rPr>
        <w:t>» п.2 ст. 51 Федерального закона «О воинской обязанности и военной службе» (</w:t>
      </w:r>
      <w:r w:rsidRPr="00F65153">
        <w:rPr>
          <w:rFonts w:ascii="Times New Roman" w:eastAsia="Calibri" w:hAnsi="Times New Roman"/>
          <w:sz w:val="28"/>
          <w:szCs w:val="28"/>
        </w:rPr>
        <w:t>в связи с вступлением в законную силу приговора суда о назначении военнослужащему наказания в виде лишения свободы условно за преступление, совершенное по неосторожности).</w:t>
      </w:r>
      <w:proofErr w:type="gramEnd"/>
      <w:r w:rsidRPr="00F65153">
        <w:rPr>
          <w:rFonts w:ascii="Times New Roman" w:eastAsia="Calibri" w:hAnsi="Times New Roman"/>
          <w:sz w:val="28"/>
          <w:szCs w:val="28"/>
        </w:rPr>
        <w:t xml:space="preserve">  При этом суд исходил из того, что </w:t>
      </w:r>
      <w:r w:rsidRPr="00F65153">
        <w:rPr>
          <w:rFonts w:ascii="Times New Roman" w:hAnsi="Times New Roman"/>
          <w:sz w:val="28"/>
          <w:szCs w:val="28"/>
        </w:rPr>
        <w:t xml:space="preserve">приговор суда Республики Армения об осуждении Амирханова не признан соответствующим судом Российской Федерации в порядке ст. 472 УПК РФ, </w:t>
      </w:r>
      <w:r>
        <w:rPr>
          <w:rFonts w:ascii="Times New Roman" w:hAnsi="Times New Roman"/>
          <w:sz w:val="28"/>
          <w:szCs w:val="28"/>
        </w:rPr>
        <w:t xml:space="preserve">кроме  того, </w:t>
      </w:r>
      <w:r w:rsidRPr="00F65153">
        <w:rPr>
          <w:rFonts w:ascii="Times New Roman" w:hAnsi="Times New Roman"/>
          <w:sz w:val="28"/>
          <w:szCs w:val="28"/>
        </w:rPr>
        <w:t>суд посчитал нарушенной процедуру аттестации, поскольку заявитель был ознакомлен с аттестационным листом непосредственно перед проведением заседания аттестационной комиссии.</w:t>
      </w:r>
    </w:p>
    <w:p w:rsidR="00996F00" w:rsidRPr="00F65153" w:rsidRDefault="00996F00" w:rsidP="00996F0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F65153">
        <w:rPr>
          <w:rFonts w:ascii="Times New Roman" w:hAnsi="Times New Roman"/>
          <w:sz w:val="28"/>
          <w:szCs w:val="28"/>
        </w:rPr>
        <w:t xml:space="preserve">В апелляционном порядке решение отменено и принято новое об отказе в удовлетворении заявления по следующим основаниям. </w:t>
      </w:r>
      <w:r w:rsidRPr="008F21DD">
        <w:rPr>
          <w:rFonts w:ascii="Times New Roman" w:eastAsia="Calibri" w:hAnsi="Times New Roman"/>
          <w:sz w:val="28"/>
          <w:szCs w:val="28"/>
        </w:rPr>
        <w:t xml:space="preserve">Увольнение с военной службы по указанному основанию не </w:t>
      </w:r>
      <w:r>
        <w:rPr>
          <w:rFonts w:ascii="Times New Roman" w:eastAsia="Calibri" w:hAnsi="Times New Roman"/>
          <w:sz w:val="28"/>
          <w:szCs w:val="28"/>
        </w:rPr>
        <w:t>относится к вопросам, связанным</w:t>
      </w:r>
      <w:r w:rsidRPr="008F21DD">
        <w:rPr>
          <w:rFonts w:ascii="Times New Roman" w:eastAsia="Calibri" w:hAnsi="Times New Roman"/>
          <w:sz w:val="28"/>
          <w:szCs w:val="28"/>
        </w:rPr>
        <w:t xml:space="preserve"> </w:t>
      </w:r>
      <w:r w:rsidRPr="00F65153">
        <w:rPr>
          <w:rFonts w:ascii="Times New Roman" w:eastAsia="Calibri" w:hAnsi="Times New Roman"/>
          <w:sz w:val="28"/>
          <w:szCs w:val="28"/>
        </w:rPr>
        <w:t xml:space="preserve">с исполнением приговора суда иностранного государства при передаче российского гражданина для отбывания наказания в Российской Федерации, которые урегулированы ст. 472 УПК РФ. В связи с этим разрешение вопроса </w:t>
      </w:r>
      <w:r>
        <w:rPr>
          <w:rFonts w:ascii="Times New Roman" w:eastAsia="Calibri" w:hAnsi="Times New Roman"/>
          <w:sz w:val="28"/>
          <w:szCs w:val="28"/>
        </w:rPr>
        <w:t xml:space="preserve">законности </w:t>
      </w:r>
      <w:r w:rsidRPr="00F65153">
        <w:rPr>
          <w:rFonts w:ascii="Times New Roman" w:eastAsia="Calibri" w:hAnsi="Times New Roman"/>
          <w:sz w:val="28"/>
          <w:szCs w:val="28"/>
        </w:rPr>
        <w:t xml:space="preserve">досрочного увольнения Амирханова не требовало возбуждение процедуры признания соответствующим судом Российской Федерации </w:t>
      </w:r>
      <w:r w:rsidRPr="00F65153">
        <w:rPr>
          <w:rFonts w:ascii="Times New Roman" w:hAnsi="Times New Roman"/>
          <w:sz w:val="28"/>
          <w:szCs w:val="28"/>
        </w:rPr>
        <w:t>приговора Республики Армения</w:t>
      </w:r>
      <w:r w:rsidRPr="00F65153">
        <w:rPr>
          <w:rFonts w:ascii="Times New Roman" w:eastAsia="Calibri" w:hAnsi="Times New Roman"/>
          <w:sz w:val="28"/>
          <w:szCs w:val="28"/>
        </w:rPr>
        <w:t>, и было возможно в порядке аттестации. Процедура аттестации Амирханова также нарушена не была. Заявитель за десять дней до аттестации расписался за ознакомление с отзывом, содержащимся в аттестационном листе, присутствовал на заседании аттестационной комиссии, имел возможность довести до членов аттестационной комиссии свою позицию о несогласии с увольнением и воспользовался правом оспорить досрочное увольнение с военной службы в суд.</w:t>
      </w:r>
    </w:p>
    <w:p w:rsidR="007C7987" w:rsidRPr="00996F00" w:rsidRDefault="00996F00" w:rsidP="00996F00">
      <w:pPr>
        <w:jc w:val="center"/>
        <w:rPr>
          <w:rFonts w:ascii="Times New Roman" w:hAnsi="Times New Roman"/>
          <w:i/>
          <w:sz w:val="26"/>
        </w:rPr>
      </w:pPr>
      <w:r w:rsidRPr="00996F00">
        <w:rPr>
          <w:rFonts w:ascii="Times New Roman" w:hAnsi="Times New Roman"/>
          <w:i/>
          <w:sz w:val="26"/>
        </w:rPr>
        <w:t>Справка ОВС за апрель 2015 г.</w:t>
      </w:r>
    </w:p>
    <w:sectPr w:rsidR="007C7987" w:rsidRPr="00996F00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996F00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96F00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6F00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302</Words>
  <Characters>1725</Characters>
  <Application>Microsoft Office Word</Application>
  <DocSecurity>0</DocSecurity>
  <Lines>14</Lines>
  <Paragraphs>4</Paragraphs>
  <ScaleCrop>false</ScaleCrop>
  <Company>Microsoft</Company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2015-09-21T19:39:00Z</dcterms:created>
  <dcterms:modified xsi:type="dcterms:W3CDTF">2015-09-21T19:44:00Z</dcterms:modified>
</cp:coreProperties>
</file>