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2EB3" w:rsidRDefault="00EA2EB3" w:rsidP="00EA2EB3">
      <w:pPr>
        <w:pStyle w:val="a3"/>
        <w:spacing w:before="0" w:beforeAutospacing="0" w:after="0" w:afterAutospacing="0"/>
        <w:ind w:right="-1"/>
        <w:jc w:val="center"/>
        <w:rPr>
          <w:rStyle w:val="font4"/>
          <w:b/>
          <w:color w:val="000000"/>
          <w:sz w:val="36"/>
          <w:szCs w:val="28"/>
        </w:rPr>
      </w:pPr>
    </w:p>
    <w:p w:rsidR="005F2374" w:rsidRPr="004E2739" w:rsidRDefault="005F2374" w:rsidP="005F2374">
      <w:pPr>
        <w:pStyle w:val="a3"/>
        <w:spacing w:before="0" w:beforeAutospacing="0" w:after="0" w:afterAutospacing="0"/>
        <w:ind w:right="-1" w:firstLine="709"/>
        <w:jc w:val="both"/>
        <w:rPr>
          <w:b/>
          <w:color w:val="000000"/>
          <w:sz w:val="28"/>
          <w:szCs w:val="28"/>
        </w:rPr>
      </w:pPr>
      <w:r w:rsidRPr="004E2739">
        <w:rPr>
          <w:rStyle w:val="font2"/>
          <w:b/>
          <w:color w:val="000000"/>
          <w:sz w:val="28"/>
          <w:szCs w:val="28"/>
        </w:rPr>
        <w:t xml:space="preserve">Материалы проверки военного следственного отдела и постановление об отказе в возбуждении в отношении административного истца уголовного дела суд обязан оценивать по своему внутреннему убеждению, основанному на всестороннем, полном, объективном и непосредственном исследовании материалов дела. </w:t>
      </w:r>
    </w:p>
    <w:p w:rsidR="00EA2EB3" w:rsidRDefault="00EA2EB3" w:rsidP="00EA2EB3">
      <w:pPr>
        <w:pStyle w:val="a3"/>
        <w:spacing w:before="0" w:beforeAutospacing="0" w:after="0" w:afterAutospacing="0"/>
        <w:ind w:right="-1"/>
        <w:jc w:val="center"/>
        <w:rPr>
          <w:rStyle w:val="font4"/>
          <w:b/>
          <w:color w:val="000000"/>
          <w:sz w:val="36"/>
          <w:szCs w:val="28"/>
        </w:rPr>
      </w:pPr>
    </w:p>
    <w:p w:rsidR="00EA2EB3" w:rsidRDefault="00B82191" w:rsidP="00EA2EB3">
      <w:pPr>
        <w:pStyle w:val="a3"/>
        <w:spacing w:before="0" w:beforeAutospacing="0" w:after="0" w:afterAutospacing="0"/>
        <w:ind w:right="-1"/>
        <w:jc w:val="center"/>
        <w:rPr>
          <w:rStyle w:val="font4"/>
          <w:b/>
          <w:color w:val="000000"/>
          <w:sz w:val="36"/>
          <w:szCs w:val="28"/>
        </w:rPr>
      </w:pPr>
      <w:r w:rsidRPr="00EA2EB3">
        <w:rPr>
          <w:rStyle w:val="font4"/>
          <w:b/>
          <w:color w:val="000000"/>
          <w:sz w:val="36"/>
          <w:szCs w:val="28"/>
        </w:rPr>
        <w:t xml:space="preserve">ВЕРХОВНЫЙ СУД </w:t>
      </w:r>
    </w:p>
    <w:p w:rsidR="00B82191" w:rsidRPr="00EA2EB3" w:rsidRDefault="00B82191" w:rsidP="00EA2EB3">
      <w:pPr>
        <w:pStyle w:val="a3"/>
        <w:spacing w:before="0" w:beforeAutospacing="0" w:after="0" w:afterAutospacing="0"/>
        <w:ind w:right="-1"/>
        <w:jc w:val="center"/>
        <w:rPr>
          <w:b/>
          <w:color w:val="000000"/>
          <w:sz w:val="36"/>
          <w:szCs w:val="28"/>
        </w:rPr>
      </w:pPr>
      <w:r w:rsidRPr="00EA2EB3">
        <w:rPr>
          <w:rStyle w:val="font4"/>
          <w:b/>
          <w:color w:val="000000"/>
          <w:sz w:val="36"/>
          <w:szCs w:val="28"/>
        </w:rPr>
        <w:t>РОССИЙСКОЙ ФЕДЕРАЦИИ</w:t>
      </w:r>
    </w:p>
    <w:p w:rsidR="00EA2EB3" w:rsidRDefault="00EA2EB3" w:rsidP="00EA2EB3">
      <w:pPr>
        <w:pStyle w:val="a3"/>
        <w:spacing w:before="0" w:beforeAutospacing="0" w:after="0" w:afterAutospacing="0"/>
        <w:ind w:right="-1" w:firstLine="709"/>
        <w:jc w:val="right"/>
        <w:rPr>
          <w:rStyle w:val="font2"/>
          <w:color w:val="000000"/>
          <w:sz w:val="28"/>
          <w:szCs w:val="28"/>
        </w:rPr>
      </w:pPr>
    </w:p>
    <w:p w:rsidR="00B82191" w:rsidRPr="00B82191" w:rsidRDefault="00B82191" w:rsidP="00EA2EB3">
      <w:pPr>
        <w:pStyle w:val="a3"/>
        <w:spacing w:before="0" w:beforeAutospacing="0" w:after="0" w:afterAutospacing="0"/>
        <w:ind w:right="-1" w:firstLine="709"/>
        <w:jc w:val="right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>№201-КГ18-39</w:t>
      </w:r>
    </w:p>
    <w:p w:rsidR="00EA2EB3" w:rsidRDefault="00EA2EB3" w:rsidP="00EA2EB3">
      <w:pPr>
        <w:pStyle w:val="a3"/>
        <w:spacing w:before="0" w:beforeAutospacing="0" w:after="0" w:afterAutospacing="0"/>
        <w:ind w:right="-1"/>
        <w:jc w:val="center"/>
        <w:rPr>
          <w:rStyle w:val="font3"/>
          <w:color w:val="000000"/>
          <w:sz w:val="28"/>
          <w:szCs w:val="28"/>
        </w:rPr>
      </w:pPr>
    </w:p>
    <w:p w:rsidR="00B82191" w:rsidRPr="00B82191" w:rsidRDefault="00B82191" w:rsidP="00EA2EB3">
      <w:pPr>
        <w:pStyle w:val="a3"/>
        <w:spacing w:before="0" w:beforeAutospacing="0" w:after="0" w:afterAutospacing="0"/>
        <w:ind w:right="-1"/>
        <w:jc w:val="center"/>
        <w:rPr>
          <w:color w:val="000000"/>
          <w:sz w:val="28"/>
          <w:szCs w:val="28"/>
        </w:rPr>
      </w:pPr>
      <w:r w:rsidRPr="00B82191">
        <w:rPr>
          <w:rStyle w:val="font3"/>
          <w:color w:val="000000"/>
          <w:sz w:val="28"/>
          <w:szCs w:val="28"/>
        </w:rPr>
        <w:t>ОПРЕДЕЛЕНИЕ</w:t>
      </w:r>
    </w:p>
    <w:p w:rsidR="00EA2EB3" w:rsidRDefault="00EA2EB3" w:rsidP="00EA2EB3">
      <w:pPr>
        <w:pStyle w:val="a3"/>
        <w:spacing w:before="0" w:beforeAutospacing="0" w:after="0" w:afterAutospacing="0"/>
        <w:ind w:right="-1"/>
        <w:jc w:val="both"/>
        <w:rPr>
          <w:rStyle w:val="font2"/>
          <w:color w:val="000000"/>
          <w:sz w:val="28"/>
          <w:szCs w:val="28"/>
        </w:rPr>
      </w:pPr>
    </w:p>
    <w:p w:rsidR="00B82191" w:rsidRPr="00B82191" w:rsidRDefault="00B82191" w:rsidP="00EA2EB3">
      <w:pPr>
        <w:pStyle w:val="a3"/>
        <w:spacing w:before="0" w:beforeAutospacing="0" w:after="0" w:afterAutospacing="0"/>
        <w:ind w:right="-1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>г. Москва</w:t>
      </w:r>
      <w:r w:rsidRPr="00B82191">
        <w:rPr>
          <w:rStyle w:val="font1"/>
          <w:color w:val="000000"/>
          <w:sz w:val="28"/>
          <w:szCs w:val="28"/>
        </w:rPr>
        <w:t xml:space="preserve">                                        </w:t>
      </w:r>
      <w:r w:rsidR="00EA2EB3">
        <w:rPr>
          <w:rStyle w:val="font1"/>
          <w:color w:val="000000"/>
          <w:sz w:val="28"/>
          <w:szCs w:val="28"/>
        </w:rPr>
        <w:tab/>
      </w:r>
      <w:r w:rsidRPr="00B82191">
        <w:rPr>
          <w:rStyle w:val="font1"/>
          <w:color w:val="000000"/>
          <w:sz w:val="28"/>
          <w:szCs w:val="28"/>
        </w:rPr>
        <w:t>                                       </w:t>
      </w:r>
      <w:r w:rsidRPr="00B82191">
        <w:rPr>
          <w:rStyle w:val="font2"/>
          <w:color w:val="000000"/>
          <w:sz w:val="28"/>
          <w:szCs w:val="28"/>
        </w:rPr>
        <w:t>17 января 2019 г.</w:t>
      </w:r>
    </w:p>
    <w:p w:rsidR="00EA2EB3" w:rsidRDefault="00EA2EB3" w:rsidP="00B82191">
      <w:pPr>
        <w:pStyle w:val="a3"/>
        <w:spacing w:before="0" w:beforeAutospacing="0" w:after="0" w:afterAutospacing="0"/>
        <w:ind w:right="-1" w:firstLine="709"/>
        <w:jc w:val="both"/>
        <w:rPr>
          <w:rStyle w:val="font2"/>
          <w:color w:val="000000"/>
          <w:sz w:val="28"/>
          <w:szCs w:val="28"/>
        </w:rPr>
      </w:pP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>председательствующего Крупнова И.В.,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 xml:space="preserve">судей Воронова А.В., </w:t>
      </w:r>
      <w:proofErr w:type="spellStart"/>
      <w:r w:rsidRPr="00B82191">
        <w:rPr>
          <w:rStyle w:val="font2"/>
          <w:color w:val="000000"/>
          <w:sz w:val="28"/>
          <w:szCs w:val="28"/>
        </w:rPr>
        <w:t>Сокерина</w:t>
      </w:r>
      <w:proofErr w:type="spellEnd"/>
      <w:r w:rsidRPr="00B82191">
        <w:rPr>
          <w:rStyle w:val="font2"/>
          <w:color w:val="000000"/>
          <w:sz w:val="28"/>
          <w:szCs w:val="28"/>
        </w:rPr>
        <w:t xml:space="preserve"> С.Г.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B82191">
        <w:rPr>
          <w:rStyle w:val="font2"/>
          <w:color w:val="000000"/>
          <w:sz w:val="28"/>
          <w:szCs w:val="28"/>
        </w:rPr>
        <w:t xml:space="preserve">при секретаре </w:t>
      </w:r>
      <w:proofErr w:type="spellStart"/>
      <w:r w:rsidRPr="00B82191">
        <w:rPr>
          <w:rStyle w:val="font2"/>
          <w:color w:val="000000"/>
          <w:sz w:val="28"/>
          <w:szCs w:val="28"/>
        </w:rPr>
        <w:t>Жиленковой</w:t>
      </w:r>
      <w:proofErr w:type="spellEnd"/>
      <w:r w:rsidRPr="00B82191">
        <w:rPr>
          <w:rStyle w:val="font2"/>
          <w:color w:val="000000"/>
          <w:sz w:val="28"/>
          <w:szCs w:val="28"/>
        </w:rPr>
        <w:t xml:space="preserve"> Т.С. рассмотрела в открытом судебном заседании административное дело по кассационной жалобе представителя командира войсковой части 16660 Романчука П.М. на решение 235 гарнизонного военного суда от 6 декабря 2017 г. и апелляционное определение Московского окружного военного суда от 15 марта 2018 г., принятые по административному исковому заявлению бывшего военнослужащего войсковой части 16660 прапорщика запаса Панова Александра</w:t>
      </w:r>
      <w:proofErr w:type="gramEnd"/>
      <w:r w:rsidRPr="00B82191">
        <w:rPr>
          <w:rStyle w:val="font2"/>
          <w:color w:val="000000"/>
          <w:sz w:val="28"/>
          <w:szCs w:val="28"/>
        </w:rPr>
        <w:t xml:space="preserve"> Викторовича об оспаривании действий командира войсковой части 16660, связанных с увольнением административного истца с военной службы и исключением из списков личного состава воинской части.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B82191">
        <w:rPr>
          <w:rStyle w:val="font2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 и возражений на нее, объяснения представителей командира войсковой части 16660 </w:t>
      </w:r>
      <w:proofErr w:type="spellStart"/>
      <w:r w:rsidRPr="00B82191">
        <w:rPr>
          <w:rStyle w:val="font2"/>
          <w:color w:val="000000"/>
          <w:sz w:val="28"/>
          <w:szCs w:val="28"/>
        </w:rPr>
        <w:t>Колодина</w:t>
      </w:r>
      <w:proofErr w:type="spellEnd"/>
      <w:r w:rsidRPr="00B82191">
        <w:rPr>
          <w:rStyle w:val="font2"/>
          <w:color w:val="000000"/>
          <w:sz w:val="28"/>
          <w:szCs w:val="28"/>
        </w:rPr>
        <w:t xml:space="preserve"> А.И. и Романчука П.М., поддержавших доводы кассационной жалобы, представителя административного истца Панова А.В. - </w:t>
      </w:r>
      <w:proofErr w:type="spellStart"/>
      <w:r w:rsidRPr="00B82191">
        <w:rPr>
          <w:rStyle w:val="font2"/>
          <w:color w:val="000000"/>
          <w:sz w:val="28"/>
          <w:szCs w:val="28"/>
        </w:rPr>
        <w:t>Нафтаевой</w:t>
      </w:r>
      <w:proofErr w:type="spellEnd"/>
      <w:r w:rsidRPr="00B82191">
        <w:rPr>
          <w:rStyle w:val="font2"/>
          <w:color w:val="000000"/>
          <w:sz w:val="28"/>
          <w:szCs w:val="28"/>
        </w:rPr>
        <w:t xml:space="preserve"> И.Ю., возражавшей против удовлетворения кассационной жалобы, заключение прокурора </w:t>
      </w:r>
      <w:proofErr w:type="spellStart"/>
      <w:r w:rsidRPr="00B82191">
        <w:rPr>
          <w:rStyle w:val="font2"/>
          <w:color w:val="000000"/>
          <w:sz w:val="28"/>
          <w:szCs w:val="28"/>
        </w:rPr>
        <w:t>Ши-шова</w:t>
      </w:r>
      <w:proofErr w:type="spellEnd"/>
      <w:proofErr w:type="gramEnd"/>
      <w:r w:rsidRPr="00B82191">
        <w:rPr>
          <w:rStyle w:val="font2"/>
          <w:color w:val="000000"/>
          <w:sz w:val="28"/>
          <w:szCs w:val="28"/>
        </w:rPr>
        <w:t xml:space="preserve"> О.С, полагавшего судебные акты подлежащими отмене с принятием по делу нового решения об отказе административному истцу в удовлетворении заявленных требований, Судебная коллегия по делам военнослужащих Верховного Суда Российской Федерации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</w:p>
    <w:p w:rsidR="00B82191" w:rsidRPr="00B82191" w:rsidRDefault="00B82191" w:rsidP="00EA2EB3">
      <w:pPr>
        <w:pStyle w:val="a3"/>
        <w:spacing w:before="0" w:beforeAutospacing="0" w:after="0" w:afterAutospacing="0"/>
        <w:ind w:right="-1"/>
        <w:jc w:val="center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>установила:</w:t>
      </w:r>
    </w:p>
    <w:p w:rsidR="00EA2EB3" w:rsidRDefault="00EA2EB3" w:rsidP="00B82191">
      <w:pPr>
        <w:pStyle w:val="a3"/>
        <w:spacing w:before="0" w:beforeAutospacing="0" w:after="0" w:afterAutospacing="0"/>
        <w:ind w:right="-1" w:firstLine="709"/>
        <w:jc w:val="both"/>
        <w:rPr>
          <w:rStyle w:val="font2"/>
          <w:color w:val="000000"/>
          <w:sz w:val="28"/>
          <w:szCs w:val="28"/>
        </w:rPr>
      </w:pP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B82191">
        <w:rPr>
          <w:rStyle w:val="font2"/>
          <w:color w:val="000000"/>
          <w:sz w:val="28"/>
          <w:szCs w:val="28"/>
        </w:rPr>
        <w:lastRenderedPageBreak/>
        <w:t xml:space="preserve">решением 235 гарнизонного военного суда от 6 декабря 2017 г., оставленным без изменения апелляционным определением Московского окружного военного суда от 15 марта 2018 г., удовлетворено административное исковое заявление Панова А.В., в котором он просил признать незаконным приказ командира войсковой части 16660 от 12 сентября 2017 г. № 178-лс об увольнении административного истца с военной службы по </w:t>
      </w:r>
      <w:proofErr w:type="spellStart"/>
      <w:r w:rsidRPr="00B82191">
        <w:rPr>
          <w:rStyle w:val="font2"/>
          <w:color w:val="000000"/>
          <w:sz w:val="28"/>
          <w:szCs w:val="28"/>
        </w:rPr>
        <w:t>подп</w:t>
      </w:r>
      <w:proofErr w:type="spellEnd"/>
      <w:r w:rsidRPr="00B82191">
        <w:rPr>
          <w:rStyle w:val="font2"/>
          <w:color w:val="000000"/>
          <w:sz w:val="28"/>
          <w:szCs w:val="28"/>
        </w:rPr>
        <w:t>. «е.2» п</w:t>
      </w:r>
      <w:proofErr w:type="gramEnd"/>
      <w:r w:rsidRPr="00B82191">
        <w:rPr>
          <w:rStyle w:val="font2"/>
          <w:color w:val="000000"/>
          <w:sz w:val="28"/>
          <w:szCs w:val="28"/>
        </w:rPr>
        <w:t>. 2 ст. 51 Федерального закона от 28 марта 1998 г. № 53-ФЗ «О воинской обязанности и военной службе» (далее - Федеральный закон «О воинской обязанности и военной службе») и исключении в связи с этим из списков личного состава воинской части.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>На командира войсковой части 16660 судом возложена обязанность по отмене изданного им приказа от 12 сентября 2017 г. и восстановлении административного истца на военной службе. Судом также взысканы с войсковой части 16660 в пользу Панова А.В. судебные расходы в размере 300 рублей.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>Определением судьи Московского окружного военного суда от 25 мая 2018 г. в передаче кассационной жалобы административного ответчика для рассмотрения в судебном заседании суда кассационной инстанции отказано.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 xml:space="preserve">В кассационной жалобе командир войсковой части 16660, утверждая о существенном нарушении судами норм материального права, просит обжалуемые судебные акты отменить, принять по делу новое решение об отказе Панову А.В. в удовлетворении заявленных требований. </w:t>
      </w:r>
      <w:proofErr w:type="gramStart"/>
      <w:r w:rsidRPr="00B82191">
        <w:rPr>
          <w:rStyle w:val="font2"/>
          <w:color w:val="000000"/>
          <w:sz w:val="28"/>
          <w:szCs w:val="28"/>
        </w:rPr>
        <w:t>В обоснование жалобы он указывает, что установленные в судебном заседании обстоятельства, связанные с уклонением административного истца от прохождения военной службы путем предоставления подложных документов об обучении в образовательном учреждении, сами по себе свидетельствуют о несоответствии требованиям, неисполнении обязанностей, нарушении запретов, несоблюдении ограничений, которые установлены законодательством и связаны с прохождением военной службы в органах государственной охраны.</w:t>
      </w:r>
      <w:proofErr w:type="gramEnd"/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>Определением судьи Верховного Суда Российской Федерации от 19 декабря 2018 г. кассационная жалоба с делом передана для рассмотрения в судебном заседании суда кассационной инстанции.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 xml:space="preserve">Рассмотрев </w:t>
      </w:r>
      <w:proofErr w:type="gramStart"/>
      <w:r w:rsidRPr="00B82191">
        <w:rPr>
          <w:rStyle w:val="font2"/>
          <w:color w:val="000000"/>
          <w:sz w:val="28"/>
          <w:szCs w:val="28"/>
        </w:rPr>
        <w:t>материалы дела и обсудив</w:t>
      </w:r>
      <w:proofErr w:type="gramEnd"/>
      <w:r w:rsidRPr="00B82191">
        <w:rPr>
          <w:rStyle w:val="font2"/>
          <w:color w:val="000000"/>
          <w:sz w:val="28"/>
          <w:szCs w:val="28"/>
        </w:rPr>
        <w:t xml:space="preserve"> доводы кассационной жалобы, Судебная коллегия находит жалобу подлежащей удовлетворению по следующим основаниям.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B82191">
        <w:rPr>
          <w:rStyle w:val="font2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>Судами при рассмотрении дела допущено существенное нарушение норм материального и процессуального права, что выразилось в следующем.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B82191">
        <w:rPr>
          <w:rStyle w:val="font2"/>
          <w:color w:val="000000"/>
          <w:sz w:val="28"/>
          <w:szCs w:val="28"/>
        </w:rPr>
        <w:lastRenderedPageBreak/>
        <w:t>Из материалов дела следует, что в период с июля 2012 года по март 2014 года Панову А.В. на основании представленных им копии договора подготовки специалистов ФГОУ ВПО «Волжская государственная академия водного транспорта» (далее - академия), справок, извещений-вызовов и других документов командованием предоставлялись учебные отпуска продолжительностью 129 суток, а после представления административным истцом диплома об окончании академии приказом командира войсковой части</w:t>
      </w:r>
      <w:proofErr w:type="gramEnd"/>
      <w:r w:rsidRPr="00B82191">
        <w:rPr>
          <w:rStyle w:val="font2"/>
          <w:color w:val="000000"/>
          <w:sz w:val="28"/>
          <w:szCs w:val="28"/>
        </w:rPr>
        <w:t xml:space="preserve"> 16660 от 22 сентября 2015 г. ему присвоено воинское звание прапорщика.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>Впоследствии командованием было установлено, что Панов А.В. обучение в академии не проходил, вызовы ему не направлялись и диплом не выдавался.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 xml:space="preserve">По результатам проведения служебного расследования по данным фактам лицами, его проводившими, предложено рассмотреть вопрос о служебном предназначении административного истца на заседании аттестационной комиссии в связи с тем, что </w:t>
      </w:r>
      <w:proofErr w:type="gramStart"/>
      <w:r w:rsidRPr="00B82191">
        <w:rPr>
          <w:rStyle w:val="font2"/>
          <w:color w:val="000000"/>
          <w:sz w:val="28"/>
          <w:szCs w:val="28"/>
        </w:rPr>
        <w:t>по</w:t>
      </w:r>
      <w:proofErr w:type="gramEnd"/>
      <w:r w:rsidRPr="00B82191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B82191">
        <w:rPr>
          <w:rStyle w:val="font2"/>
          <w:color w:val="000000"/>
          <w:sz w:val="28"/>
          <w:szCs w:val="28"/>
        </w:rPr>
        <w:t>своим</w:t>
      </w:r>
      <w:proofErr w:type="gramEnd"/>
      <w:r w:rsidRPr="00B82191">
        <w:rPr>
          <w:rStyle w:val="font2"/>
          <w:color w:val="000000"/>
          <w:sz w:val="28"/>
          <w:szCs w:val="28"/>
        </w:rPr>
        <w:t xml:space="preserve"> деловым и моральным качествам он «возможно» перестал соответствовать требованиям, предъявляемым к военнослужащим.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>Постановлением следователя военного следственного отдела по Люберецкому гарнизону от 24 августа 2017 г. отказано в возбуждении уголовного дела в отношении административного истца по признакам преступлений, предусмотренным ч. 1 ст. 339 и ч. 3 ст. 327 УК РФ, в связи с истечением срока давности уголовного преследования.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>Заключением аттестационной комиссии войсковой части 16660, утвержденной командиром воинской части 29 августа 2017 г., предложено ходатайствовать о досрочном увольнении Панова А.В. в связи с его несоответствием требованиям, предъявляемым к военнослужащим органов государственной охраны.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 xml:space="preserve">Приказом командира войсковой части 16660 от 12 сентября 2017 г. № 178-лс Панов А.В. уволен с военной службы по </w:t>
      </w:r>
      <w:proofErr w:type="spellStart"/>
      <w:r w:rsidRPr="00B82191">
        <w:rPr>
          <w:rStyle w:val="font2"/>
          <w:color w:val="000000"/>
          <w:sz w:val="28"/>
          <w:szCs w:val="28"/>
        </w:rPr>
        <w:t>подп</w:t>
      </w:r>
      <w:proofErr w:type="spellEnd"/>
      <w:r w:rsidRPr="00B82191">
        <w:rPr>
          <w:rStyle w:val="font2"/>
          <w:color w:val="000000"/>
          <w:sz w:val="28"/>
          <w:szCs w:val="28"/>
        </w:rPr>
        <w:t>. «е</w:t>
      </w:r>
      <w:proofErr w:type="gramStart"/>
      <w:r w:rsidRPr="00B82191">
        <w:rPr>
          <w:rStyle w:val="font2"/>
          <w:color w:val="000000"/>
          <w:sz w:val="28"/>
          <w:szCs w:val="28"/>
        </w:rPr>
        <w:t>2</w:t>
      </w:r>
      <w:proofErr w:type="gramEnd"/>
      <w:r w:rsidRPr="00B82191">
        <w:rPr>
          <w:rStyle w:val="font2"/>
          <w:color w:val="000000"/>
          <w:sz w:val="28"/>
          <w:szCs w:val="28"/>
        </w:rPr>
        <w:t>» п. 2 ст. 51 Федерального закона «О воинской обязанности и военной службе» в связи с несоответствием требованиям, неисполнением обязанностей, нарушением запретов, несоблюдением ограничений, установленных законодательством Российской Федерации и связанных с прохождением военной службы в органах государственной охраны, и с этой же даты он исключен из списков личного состава воинской части.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B82191">
        <w:rPr>
          <w:rStyle w:val="font2"/>
          <w:color w:val="000000"/>
          <w:sz w:val="28"/>
          <w:szCs w:val="28"/>
        </w:rPr>
        <w:t>Признавая приказ незаконным, суды исходили из того, что уголовное преследование в отношении административного истца не осуществлялось, постановление об отказе в возбуждении в отношении него уголовного дела не подменяет приговор суда и не устанавливает его виновность в уклонении от исполнения обязанностей военной службы и подлоге документов, а материалами дела не подтверждена осведомленность, умысел и намеренность Панова А.В. представлять в воинскую</w:t>
      </w:r>
      <w:proofErr w:type="gramEnd"/>
      <w:r w:rsidRPr="00B82191">
        <w:rPr>
          <w:rStyle w:val="font2"/>
          <w:color w:val="000000"/>
          <w:sz w:val="28"/>
          <w:szCs w:val="28"/>
        </w:rPr>
        <w:t xml:space="preserve"> часть подложные документы.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>Однако такой вывод судов не соответствует обстоятельствам дела и основан на неправильном применении норм материального и процессуального права.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lastRenderedPageBreak/>
        <w:t>В суде установлено, что на основании представленных Пановым А.В. подложных документов последнему было неправомерно предоставлено 129 суток учебных отпусков.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B82191">
        <w:rPr>
          <w:rStyle w:val="font2"/>
          <w:color w:val="000000"/>
          <w:sz w:val="28"/>
          <w:szCs w:val="28"/>
        </w:rPr>
        <w:t>Эти обстоятельства сомнений в своей обоснованности не вызывают, поскольку установлены на основании исследованных в судебном заседании доказательств, в том числе материалов служебного расследования, протокола заседания аттестационной комиссии, материалов проверки военного следственного отдела по Люберецкому гарнизону в отношении административного истца, постановления об отказе в возбуждении в отношении него уголовного дела в связи с истечением сроков давности уголовного преследования, сообщения ректора академии</w:t>
      </w:r>
      <w:proofErr w:type="gramEnd"/>
      <w:r w:rsidRPr="00B82191">
        <w:rPr>
          <w:rStyle w:val="font2"/>
          <w:color w:val="000000"/>
          <w:sz w:val="28"/>
          <w:szCs w:val="28"/>
        </w:rPr>
        <w:t xml:space="preserve"> о том, что Панов А.В. не обучался в академии, диплом ему не вручался, а также других документов.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B82191">
        <w:rPr>
          <w:rStyle w:val="font2"/>
          <w:color w:val="000000"/>
          <w:sz w:val="28"/>
          <w:szCs w:val="28"/>
        </w:rPr>
        <w:t>Материалы проверки военного следственного отдела и постановление об отказе в возбуждении в отношении административного истца уголовного дела, вопреки выводу судов, на основании ст. 70 Кодекса административного судопроизводства Российской Федерации подлежали принятию судом в качестве письменных доказательств, которые - наряду с другими имеющимися в деле доказательствами - суд был обязан оценивать по своему внутреннему убеждению, основанному на всестороннем, полном, объективном и непосредственном исследовании</w:t>
      </w:r>
      <w:proofErr w:type="gramEnd"/>
      <w:r w:rsidRPr="00B82191">
        <w:rPr>
          <w:rStyle w:val="font2"/>
          <w:color w:val="000000"/>
          <w:sz w:val="28"/>
          <w:szCs w:val="28"/>
        </w:rPr>
        <w:t xml:space="preserve"> материалов дела. Названная правовая позиция сформулирована Конституционным Судом Российской Федерации в постановлении от 8 ноября 2016 г. № 22-П «По делу о проверке конституционности абзаца третьего статьи 5 и пункта 5 статьи 8 Федерального закона «О материальной ответственности военнослужащих» в связи с жалобой гражданина Д.В. </w:t>
      </w:r>
      <w:proofErr w:type="spellStart"/>
      <w:r w:rsidRPr="00B82191">
        <w:rPr>
          <w:rStyle w:val="font2"/>
          <w:color w:val="000000"/>
          <w:sz w:val="28"/>
          <w:szCs w:val="28"/>
        </w:rPr>
        <w:t>Батарагина</w:t>
      </w:r>
      <w:proofErr w:type="spellEnd"/>
      <w:r w:rsidRPr="00B82191">
        <w:rPr>
          <w:rStyle w:val="font2"/>
          <w:color w:val="000000"/>
          <w:sz w:val="28"/>
          <w:szCs w:val="28"/>
        </w:rPr>
        <w:t>».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>Таким образом, совокупность исследованных в судебном заседании доказательств, в том числе материалов проверки следственных органов, с достаточной очевидностью подтверждает факт уклонения Панова А.В. от исполнения обязанностей военной службы.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>Это обстоятельство имеет существенное значение для дела.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B82191">
        <w:rPr>
          <w:rStyle w:val="font2"/>
          <w:color w:val="000000"/>
          <w:sz w:val="28"/>
          <w:szCs w:val="28"/>
        </w:rPr>
        <w:t>Согласно п. «е.2» ч. 1 ст. 51 Федерального закона «О воинской обязанности и военной службе» военнослужащий, проходящий военную службу по контракту, может быть досрочно уволен с военной службы в связи с несоответствием требованиям, неисполнением обязанностей, нарушением запретов, несоблюдением ограничений, установленных законодательством Российской Федерации и связанных с прохождением военной службы в органах федеральной службы безопасности, органах государственной охраны.</w:t>
      </w:r>
      <w:proofErr w:type="gramEnd"/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 xml:space="preserve">Содержание данной нормы закона указывает на то, что она является отсылочной, в </w:t>
      </w:r>
      <w:proofErr w:type="gramStart"/>
      <w:r w:rsidRPr="00B82191">
        <w:rPr>
          <w:rStyle w:val="font2"/>
          <w:color w:val="000000"/>
          <w:sz w:val="28"/>
          <w:szCs w:val="28"/>
        </w:rPr>
        <w:t>связи</w:t>
      </w:r>
      <w:proofErr w:type="gramEnd"/>
      <w:r w:rsidRPr="00B82191">
        <w:rPr>
          <w:rStyle w:val="font2"/>
          <w:color w:val="000000"/>
          <w:sz w:val="28"/>
          <w:szCs w:val="28"/>
        </w:rPr>
        <w:t xml:space="preserve"> с чем подлежит применению в системной связи с положениями иных нормативных правовых актов.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>К таким нормативным правовым актам в данном деле относятся Федеральные законы от 27 мая 1998 г. № 76-ФЗ «О статусе военнослужащих» (далее - Федеральный закон «О статусе военнослужащих») и от 27 мая 1996 г. № 57-ФЗ «О государственной охране» (далее - Федеральный закон «О государственной охране»).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 xml:space="preserve">В соответствии со ст. 26 Федерального закона «О статусе военнослужащих» военнослужащий обязан строго соблюдать Конституцию </w:t>
      </w:r>
      <w:r w:rsidRPr="00B82191">
        <w:rPr>
          <w:rStyle w:val="font2"/>
          <w:color w:val="000000"/>
          <w:sz w:val="28"/>
          <w:szCs w:val="28"/>
        </w:rPr>
        <w:lastRenderedPageBreak/>
        <w:t>Российской Федерации и законы Российской Федерации, требования общевоинских уставов, дорожить воинской честью, быть дисциплинированным.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 xml:space="preserve">Согласно ст. 27.1. </w:t>
      </w:r>
      <w:proofErr w:type="gramStart"/>
      <w:r w:rsidRPr="00B82191">
        <w:rPr>
          <w:rStyle w:val="font2"/>
          <w:color w:val="000000"/>
          <w:sz w:val="28"/>
          <w:szCs w:val="28"/>
        </w:rPr>
        <w:t>Федерального закона «О статусе военнослужащих» на военнослужащего, если иное не предусмотрено федеральными законами, указами Президента Российской Федерации и постановлениями Правительства Российской Федерации, распространяются ограничения, запреты и обязанности, установленные Федеральным законом «О противодействии коррупции» и ст. 17, 18 и 20 Федерального закона от 27 июля 2004 г. № 79-ФЗ «О государственной гражданской службе Российской Федерации», за исключением ограничений, запретов и обязанностей, препятствующих</w:t>
      </w:r>
      <w:proofErr w:type="gramEnd"/>
      <w:r w:rsidRPr="00B82191">
        <w:rPr>
          <w:rStyle w:val="font2"/>
          <w:color w:val="000000"/>
          <w:sz w:val="28"/>
          <w:szCs w:val="28"/>
        </w:rPr>
        <w:t xml:space="preserve"> исполнению военнослужащим обязанностей по осуществлению оперативно-розыскной деятельности или обеспечению безопасности Российской Федерации.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 xml:space="preserve">В силу </w:t>
      </w:r>
      <w:proofErr w:type="spellStart"/>
      <w:r w:rsidRPr="00B82191">
        <w:rPr>
          <w:rStyle w:val="font2"/>
          <w:color w:val="000000"/>
          <w:sz w:val="28"/>
          <w:szCs w:val="28"/>
        </w:rPr>
        <w:t>пп</w:t>
      </w:r>
      <w:proofErr w:type="spellEnd"/>
      <w:r w:rsidRPr="00B82191">
        <w:rPr>
          <w:rStyle w:val="font2"/>
          <w:color w:val="000000"/>
          <w:sz w:val="28"/>
          <w:szCs w:val="28"/>
        </w:rPr>
        <w:t>. 8, 13 ч. 1 ст. 18 Федерального закона от 27 июля 2004 г. № 79-ФЗ «О государственной гражданской службе Российской Федерации» гражданский служащий обязан не совершать поступки, порочащие его честь и достоинство, не допускать конфликтных ситуаций, способных нанести ущерб его репутации или авторитету государственного органа.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B82191">
        <w:rPr>
          <w:rStyle w:val="font2"/>
          <w:color w:val="000000"/>
          <w:sz w:val="28"/>
          <w:szCs w:val="28"/>
        </w:rPr>
        <w:t>Кроме того, в соответствии с ч. 2, 3 ст. 19.1 Федерального закона от 27 мая 1996 г. № 57-ФЗ «О государственной охране» сотрудники органов государственной охраны по своим личным, профессиональным и психологическим качествам, образованию и состоянию здоровья должны соответствовать требованиям, предъявляемым к ним при исполнении возложенных на них обязанностей, и обязаны соблюдать кодекс этики и служебного поведения сотрудников органов государственной охраны</w:t>
      </w:r>
      <w:proofErr w:type="gramEnd"/>
      <w:r w:rsidRPr="00B82191">
        <w:rPr>
          <w:rStyle w:val="font2"/>
          <w:color w:val="000000"/>
          <w:sz w:val="28"/>
          <w:szCs w:val="28"/>
        </w:rPr>
        <w:t xml:space="preserve">. </w:t>
      </w:r>
      <w:proofErr w:type="gramStart"/>
      <w:r w:rsidRPr="00B82191">
        <w:rPr>
          <w:rStyle w:val="font2"/>
          <w:color w:val="000000"/>
          <w:sz w:val="28"/>
          <w:szCs w:val="28"/>
        </w:rPr>
        <w:t>Совершение сотрудниками органов государственной охраны при исполнении служебных обязанностей либо во внеслужебное время виновных действий (бездействия), в результате которых были нарушены положения настоящего Федерального закона и (или) кодекса этики и служебного поведения сотрудников органов государственной охраны, либо несоответствие сотрудников органов государственной охраны одному из предусмотренных п. 2 ст. 19.1 названного Федерального закона требований к их личным, профессиональным и психологическим качествам</w:t>
      </w:r>
      <w:proofErr w:type="gramEnd"/>
      <w:r w:rsidRPr="00B82191">
        <w:rPr>
          <w:rStyle w:val="font2"/>
          <w:color w:val="000000"/>
          <w:sz w:val="28"/>
          <w:szCs w:val="28"/>
        </w:rPr>
        <w:t>, образованию, состоянию здоровья или иным требованиям, может служить основанием для увольнения со службы или с работы в органах государственной охраны.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B82191">
        <w:rPr>
          <w:rStyle w:val="font2"/>
          <w:color w:val="000000"/>
          <w:sz w:val="28"/>
          <w:szCs w:val="28"/>
        </w:rPr>
        <w:t xml:space="preserve">Из изложенного следует, что к числу требований, предъявляемых к военнослужащим, в том числе органов государственной охраны, относятся: строгое соблюдение Конституции Российской Федерации и законов Российской Федерации, требований общевоинских уставов, дисциплинированность; </w:t>
      </w:r>
      <w:proofErr w:type="spellStart"/>
      <w:r w:rsidRPr="00B82191">
        <w:rPr>
          <w:rStyle w:val="font2"/>
          <w:color w:val="000000"/>
          <w:sz w:val="28"/>
          <w:szCs w:val="28"/>
        </w:rPr>
        <w:t>несовершение</w:t>
      </w:r>
      <w:proofErr w:type="spellEnd"/>
      <w:r w:rsidRPr="00B82191">
        <w:rPr>
          <w:rStyle w:val="font2"/>
          <w:color w:val="000000"/>
          <w:sz w:val="28"/>
          <w:szCs w:val="28"/>
        </w:rPr>
        <w:t xml:space="preserve"> поступков, порочащих их честь и достоинство, недопущение конфликтных ситуаций, способных нанести ущерб их репутации или авторитету государственного органа; соблюдение кодекса этики и служебного поведения сотрудников органов государственной охраны.</w:t>
      </w:r>
      <w:proofErr w:type="gramEnd"/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 xml:space="preserve">Уклонение административного истца от исполнения обязанностей военной </w:t>
      </w:r>
      <w:proofErr w:type="gramStart"/>
      <w:r w:rsidRPr="00B82191">
        <w:rPr>
          <w:rStyle w:val="font2"/>
          <w:color w:val="000000"/>
          <w:sz w:val="28"/>
          <w:szCs w:val="28"/>
        </w:rPr>
        <w:t>службы</w:t>
      </w:r>
      <w:proofErr w:type="gramEnd"/>
      <w:r w:rsidRPr="00B82191">
        <w:rPr>
          <w:rStyle w:val="font2"/>
          <w:color w:val="000000"/>
          <w:sz w:val="28"/>
          <w:szCs w:val="28"/>
        </w:rPr>
        <w:t xml:space="preserve"> безусловно указывало на несоответствие его требованиям, предъявляемым к военнослужащим органов государственной охраны, и </w:t>
      </w:r>
      <w:r w:rsidRPr="00B82191">
        <w:rPr>
          <w:rStyle w:val="font2"/>
          <w:color w:val="000000"/>
          <w:sz w:val="28"/>
          <w:szCs w:val="28"/>
        </w:rPr>
        <w:lastRenderedPageBreak/>
        <w:t>обязывало командование рассмотреть вопрос о его досрочном увольнении с военной службы по основанию, предусмотренному п. «е.2» ч. 2 ст. 51 Федерального закона «О воинской обязанности и военной службе».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>В представлении Панова А.В. к увольнению по названному основанию указано, что тот перестал соответствовать требованиям, установленным законодательством Российской Федерации и связанным с прохождением военной службы в органах государственной охраны.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>При таких данных приказ командира войсковой части 16660 от 12 сентября 2017 г. № 178-лс о досрочном увольнении Панова А.В. по основанию, предусмотренному п. «е.2» ч. 2 ст. 51 Федерального закона «О воинской обязанности и военной службе» соответствует закону и прав административного истца не нарушает.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 xml:space="preserve">То обстоятельство, что основанием для увольнения Панова А.В. послужило постановление об отказе в возбуждении в отношении него уголовного дела, на законность приказа не влияет, поскольку вывод органов следствия об уклонении административного истца от исполнения обязанностей военной службы, </w:t>
      </w:r>
      <w:proofErr w:type="gramStart"/>
      <w:r w:rsidRPr="00B82191">
        <w:rPr>
          <w:rStyle w:val="font2"/>
          <w:color w:val="000000"/>
          <w:sz w:val="28"/>
          <w:szCs w:val="28"/>
        </w:rPr>
        <w:t>а</w:t>
      </w:r>
      <w:proofErr w:type="gramEnd"/>
      <w:r w:rsidRPr="00B82191">
        <w:rPr>
          <w:rStyle w:val="font2"/>
          <w:color w:val="000000"/>
          <w:sz w:val="28"/>
          <w:szCs w:val="28"/>
        </w:rPr>
        <w:t xml:space="preserve"> следовательно, несоответствие его требованиям, предъявляемым к военнослужащим органов государственной охраны, подтвержден наряду с материалами проверки военного следственного отдела совокупностью исследованных в судебном </w:t>
      </w:r>
      <w:proofErr w:type="gramStart"/>
      <w:r w:rsidRPr="00B82191">
        <w:rPr>
          <w:rStyle w:val="font2"/>
          <w:color w:val="000000"/>
          <w:sz w:val="28"/>
          <w:szCs w:val="28"/>
        </w:rPr>
        <w:t>заседании</w:t>
      </w:r>
      <w:proofErr w:type="gramEnd"/>
      <w:r w:rsidRPr="00B82191">
        <w:rPr>
          <w:rStyle w:val="font2"/>
          <w:color w:val="000000"/>
          <w:sz w:val="28"/>
          <w:szCs w:val="28"/>
        </w:rPr>
        <w:t xml:space="preserve"> иных доказательств.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>Таким образом, нарушение норм материального и процессуального права привело к ошибочному признанию судом незаконным оспариваемого приказа.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B82191">
        <w:rPr>
          <w:rStyle w:val="font2"/>
          <w:color w:val="000000"/>
          <w:sz w:val="28"/>
          <w:szCs w:val="28"/>
        </w:rPr>
        <w:t>Это обстоятельство в соответствии со ст. 328 Кодекса административного судопроизводства Российской Федерации является основанием для отмены в кассационном порядке судебных актов, принятых по административному исковому заявлению Панова А.В., и принятию по делу нового решения об отказе административному истцу в удовлетворении заявленных требований, в том числе на основании ст. 103, 111 Кодекса административного судопроизводства Российской Федерации в части требований о</w:t>
      </w:r>
      <w:proofErr w:type="gramEnd"/>
      <w:r w:rsidRPr="00B82191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B82191">
        <w:rPr>
          <w:rStyle w:val="font2"/>
          <w:color w:val="000000"/>
          <w:sz w:val="28"/>
          <w:szCs w:val="28"/>
        </w:rPr>
        <w:t>взыскании</w:t>
      </w:r>
      <w:proofErr w:type="gramEnd"/>
      <w:r w:rsidRPr="00B82191">
        <w:rPr>
          <w:rStyle w:val="font2"/>
          <w:color w:val="000000"/>
          <w:sz w:val="28"/>
          <w:szCs w:val="28"/>
        </w:rPr>
        <w:t xml:space="preserve"> в пользу него судебных расходов.</w:t>
      </w: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>На основании изложенного, руководствуясь ст. 327, 328, п. 5 ч. 1 ст. 329, 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EA2EB3" w:rsidRDefault="00EA2EB3" w:rsidP="00EA2EB3">
      <w:pPr>
        <w:pStyle w:val="a3"/>
        <w:spacing w:before="0" w:beforeAutospacing="0" w:after="0" w:afterAutospacing="0"/>
        <w:ind w:right="-1"/>
        <w:jc w:val="both"/>
        <w:rPr>
          <w:rStyle w:val="font2"/>
          <w:color w:val="000000"/>
          <w:sz w:val="28"/>
          <w:szCs w:val="28"/>
        </w:rPr>
      </w:pPr>
    </w:p>
    <w:p w:rsidR="00B82191" w:rsidRPr="00B82191" w:rsidRDefault="00B82191" w:rsidP="00EA2EB3">
      <w:pPr>
        <w:pStyle w:val="a3"/>
        <w:spacing w:before="0" w:beforeAutospacing="0" w:after="0" w:afterAutospacing="0"/>
        <w:ind w:right="-1"/>
        <w:jc w:val="center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>определила:</w:t>
      </w:r>
    </w:p>
    <w:p w:rsidR="00EA2EB3" w:rsidRDefault="00EA2EB3" w:rsidP="00B82191">
      <w:pPr>
        <w:pStyle w:val="a3"/>
        <w:spacing w:before="0" w:beforeAutospacing="0" w:after="0" w:afterAutospacing="0"/>
        <w:ind w:right="-1" w:firstLine="709"/>
        <w:jc w:val="both"/>
        <w:rPr>
          <w:rStyle w:val="font2"/>
          <w:color w:val="000000"/>
          <w:sz w:val="28"/>
          <w:szCs w:val="28"/>
        </w:rPr>
      </w:pPr>
    </w:p>
    <w:p w:rsidR="00B82191" w:rsidRPr="00B82191" w:rsidRDefault="00B82191" w:rsidP="00B82191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>решение 235 гарнизонного военного суда от 6 декабря 2017 г. и апелляционное определение Московского окружного военного суда от 15 марта 2018 г. по административному исковому заявлению Панова Александра Викторовича отменить, принять по делу новое решение, которым в удовлетворении административного искового заявления Панова А.В. отказать.</w:t>
      </w:r>
    </w:p>
    <w:p w:rsidR="00EA2EB3" w:rsidRDefault="00EA2EB3" w:rsidP="00EA2EB3">
      <w:pPr>
        <w:pStyle w:val="a3"/>
        <w:spacing w:before="0" w:beforeAutospacing="0" w:after="0" w:afterAutospacing="0"/>
        <w:ind w:right="-1"/>
        <w:jc w:val="both"/>
        <w:rPr>
          <w:rStyle w:val="font2"/>
          <w:color w:val="000000"/>
          <w:sz w:val="28"/>
          <w:szCs w:val="28"/>
        </w:rPr>
      </w:pPr>
    </w:p>
    <w:p w:rsidR="00B82191" w:rsidRPr="00B82191" w:rsidRDefault="00B82191" w:rsidP="00EA2EB3">
      <w:pPr>
        <w:pStyle w:val="a3"/>
        <w:spacing w:before="0" w:beforeAutospacing="0" w:after="0" w:afterAutospacing="0"/>
        <w:ind w:right="-1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>Председательствующий</w:t>
      </w:r>
    </w:p>
    <w:p w:rsidR="00EA2EB3" w:rsidRDefault="00EA2EB3" w:rsidP="00EA2EB3">
      <w:pPr>
        <w:pStyle w:val="a3"/>
        <w:spacing w:before="0" w:beforeAutospacing="0" w:after="0" w:afterAutospacing="0"/>
        <w:ind w:right="-1"/>
        <w:jc w:val="both"/>
        <w:rPr>
          <w:rStyle w:val="font2"/>
          <w:color w:val="000000"/>
          <w:sz w:val="28"/>
          <w:szCs w:val="28"/>
        </w:rPr>
      </w:pPr>
    </w:p>
    <w:p w:rsidR="00B82191" w:rsidRPr="00B82191" w:rsidRDefault="00B82191" w:rsidP="00EA2EB3">
      <w:pPr>
        <w:pStyle w:val="a3"/>
        <w:spacing w:before="0" w:beforeAutospacing="0" w:after="0" w:afterAutospacing="0"/>
        <w:ind w:right="-1"/>
        <w:jc w:val="both"/>
        <w:rPr>
          <w:color w:val="000000"/>
          <w:sz w:val="28"/>
          <w:szCs w:val="28"/>
        </w:rPr>
      </w:pPr>
      <w:r w:rsidRPr="00B82191">
        <w:rPr>
          <w:rStyle w:val="font2"/>
          <w:color w:val="000000"/>
          <w:sz w:val="28"/>
          <w:szCs w:val="28"/>
        </w:rPr>
        <w:t>Судьи:</w:t>
      </w:r>
    </w:p>
    <w:p w:rsidR="00755C3E" w:rsidRPr="00B82191" w:rsidRDefault="00755C3E" w:rsidP="00B82191">
      <w:pPr>
        <w:spacing w:after="0" w:line="24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B82191" w:rsidSect="00B82191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B82191"/>
    <w:rsid w:val="00035AB3"/>
    <w:rsid w:val="0004799F"/>
    <w:rsid w:val="000F188A"/>
    <w:rsid w:val="00207782"/>
    <w:rsid w:val="00282963"/>
    <w:rsid w:val="00302472"/>
    <w:rsid w:val="004E2739"/>
    <w:rsid w:val="005F2374"/>
    <w:rsid w:val="006646AF"/>
    <w:rsid w:val="00755C3E"/>
    <w:rsid w:val="007A1DB1"/>
    <w:rsid w:val="00894DBC"/>
    <w:rsid w:val="00997A3C"/>
    <w:rsid w:val="009D43D6"/>
    <w:rsid w:val="009F2ADB"/>
    <w:rsid w:val="00AE12A7"/>
    <w:rsid w:val="00B82191"/>
    <w:rsid w:val="00C502D0"/>
    <w:rsid w:val="00CC50D0"/>
    <w:rsid w:val="00D114AD"/>
    <w:rsid w:val="00DE1C7C"/>
    <w:rsid w:val="00EA2EB3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82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B82191"/>
  </w:style>
  <w:style w:type="character" w:customStyle="1" w:styleId="font2">
    <w:name w:val="font2"/>
    <w:basedOn w:val="a0"/>
    <w:rsid w:val="00B82191"/>
  </w:style>
  <w:style w:type="character" w:customStyle="1" w:styleId="font3">
    <w:name w:val="font3"/>
    <w:basedOn w:val="a0"/>
    <w:rsid w:val="00B82191"/>
  </w:style>
  <w:style w:type="character" w:customStyle="1" w:styleId="font1">
    <w:name w:val="font1"/>
    <w:basedOn w:val="a0"/>
    <w:rsid w:val="00B82191"/>
  </w:style>
  <w:style w:type="character" w:customStyle="1" w:styleId="font0">
    <w:name w:val="font0"/>
    <w:basedOn w:val="a0"/>
    <w:rsid w:val="00B8219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46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2430</Words>
  <Characters>13852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2019-01-21T14:12:00Z</dcterms:created>
  <dcterms:modified xsi:type="dcterms:W3CDTF">2019-01-21T14:19:00Z</dcterms:modified>
</cp:coreProperties>
</file>