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32E" w:rsidRPr="00167D0E" w:rsidRDefault="004E132E" w:rsidP="004E132E">
      <w:pPr>
        <w:tabs>
          <w:tab w:val="left" w:pos="0"/>
        </w:tabs>
        <w:spacing w:line="276" w:lineRule="auto"/>
        <w:ind w:firstLine="709"/>
        <w:rPr>
          <w:rFonts w:eastAsia="Calibri"/>
          <w:b/>
          <w:szCs w:val="28"/>
        </w:rPr>
      </w:pPr>
      <w:r w:rsidRPr="00167D0E">
        <w:rPr>
          <w:rFonts w:eastAsia="Calibri"/>
          <w:b/>
          <w:szCs w:val="28"/>
        </w:rPr>
        <w:t>Если военнослужащий подвергнут судом административному нак</w:t>
      </w:r>
      <w:r w:rsidRPr="00167D0E">
        <w:rPr>
          <w:rFonts w:eastAsia="Calibri"/>
          <w:b/>
          <w:szCs w:val="28"/>
        </w:rPr>
        <w:t>а</w:t>
      </w:r>
      <w:r w:rsidRPr="00167D0E">
        <w:rPr>
          <w:rFonts w:eastAsia="Calibri"/>
          <w:b/>
          <w:szCs w:val="28"/>
        </w:rPr>
        <w:t xml:space="preserve">занию, то он может быть уволен </w:t>
      </w:r>
      <w:r>
        <w:rPr>
          <w:rFonts w:eastAsia="Calibri"/>
          <w:b/>
          <w:szCs w:val="28"/>
        </w:rPr>
        <w:t xml:space="preserve">с военной службы </w:t>
      </w:r>
      <w:r w:rsidRPr="00167D0E">
        <w:rPr>
          <w:rFonts w:eastAsia="Calibri"/>
          <w:b/>
          <w:szCs w:val="28"/>
        </w:rPr>
        <w:t>в связи с невыполнением условий контракта только до истечения срока, в течение которого он счит</w:t>
      </w:r>
      <w:r w:rsidRPr="00167D0E">
        <w:rPr>
          <w:rFonts w:eastAsia="Calibri"/>
          <w:b/>
          <w:szCs w:val="28"/>
        </w:rPr>
        <w:t>а</w:t>
      </w:r>
      <w:r w:rsidRPr="00167D0E">
        <w:rPr>
          <w:rFonts w:eastAsia="Calibri"/>
          <w:b/>
          <w:szCs w:val="28"/>
        </w:rPr>
        <w:t>ется подвергнутым административному наказанию</w:t>
      </w:r>
    </w:p>
    <w:p w:rsidR="004E132E" w:rsidRDefault="004E132E" w:rsidP="004E132E">
      <w:pPr>
        <w:tabs>
          <w:tab w:val="left" w:pos="0"/>
        </w:tabs>
        <w:spacing w:line="276" w:lineRule="auto"/>
        <w:ind w:firstLine="709"/>
        <w:rPr>
          <w:rFonts w:eastAsia="Calibri"/>
          <w:szCs w:val="28"/>
        </w:rPr>
      </w:pPr>
      <w:r w:rsidRPr="00404F7E">
        <w:rPr>
          <w:rFonts w:eastAsia="Calibri"/>
          <w:szCs w:val="28"/>
        </w:rPr>
        <w:t>Решением 35 гарнизонного военного суда отказано в удовлетворении зая</w:t>
      </w:r>
      <w:r w:rsidRPr="00404F7E">
        <w:rPr>
          <w:rFonts w:eastAsia="Calibri"/>
          <w:szCs w:val="28"/>
        </w:rPr>
        <w:t>в</w:t>
      </w:r>
      <w:r w:rsidRPr="00404F7E">
        <w:rPr>
          <w:rFonts w:eastAsia="Calibri"/>
          <w:szCs w:val="28"/>
        </w:rPr>
        <w:t xml:space="preserve">ления М., который оспорил приказ командующего Тихоокеанским флотом </w:t>
      </w:r>
      <w:r>
        <w:rPr>
          <w:rFonts w:eastAsia="Calibri"/>
          <w:szCs w:val="28"/>
        </w:rPr>
        <w:t xml:space="preserve">от 10 июля 2015 г. </w:t>
      </w:r>
      <w:r w:rsidRPr="00404F7E">
        <w:rPr>
          <w:rFonts w:eastAsia="Calibri"/>
          <w:szCs w:val="28"/>
        </w:rPr>
        <w:t xml:space="preserve">о досрочном увольнении с военной службы в связи с невыполнением условий контракта. Законность увольнения </w:t>
      </w:r>
      <w:r>
        <w:rPr>
          <w:rFonts w:eastAsia="Calibri"/>
          <w:szCs w:val="28"/>
        </w:rPr>
        <w:t>суд обоснов</w:t>
      </w:r>
      <w:r w:rsidRPr="00404F7E">
        <w:rPr>
          <w:rFonts w:eastAsia="Calibri"/>
          <w:szCs w:val="28"/>
        </w:rPr>
        <w:t>а</w:t>
      </w:r>
      <w:r>
        <w:rPr>
          <w:rFonts w:eastAsia="Calibri"/>
          <w:szCs w:val="28"/>
        </w:rPr>
        <w:t>л</w:t>
      </w:r>
      <w:r w:rsidRPr="00404F7E">
        <w:rPr>
          <w:rFonts w:eastAsia="Calibri"/>
          <w:szCs w:val="28"/>
        </w:rPr>
        <w:t xml:space="preserve"> тем, что постановлен</w:t>
      </w:r>
      <w:r w:rsidRPr="00404F7E">
        <w:rPr>
          <w:rFonts w:eastAsia="Calibri"/>
          <w:szCs w:val="28"/>
        </w:rPr>
        <w:t>и</w:t>
      </w:r>
      <w:r w:rsidRPr="00404F7E">
        <w:rPr>
          <w:rFonts w:eastAsia="Calibri"/>
          <w:szCs w:val="28"/>
        </w:rPr>
        <w:t xml:space="preserve">ем </w:t>
      </w:r>
      <w:proofErr w:type="spellStart"/>
      <w:r w:rsidRPr="00404F7E">
        <w:rPr>
          <w:rFonts w:eastAsia="Calibri"/>
          <w:szCs w:val="28"/>
        </w:rPr>
        <w:t>Фокинского</w:t>
      </w:r>
      <w:proofErr w:type="spellEnd"/>
      <w:r w:rsidRPr="00404F7E">
        <w:rPr>
          <w:rFonts w:eastAsia="Calibri"/>
          <w:szCs w:val="28"/>
        </w:rPr>
        <w:t xml:space="preserve"> гарнизонного военного суда </w:t>
      </w:r>
      <w:r>
        <w:rPr>
          <w:rFonts w:eastAsia="Calibri"/>
          <w:szCs w:val="28"/>
        </w:rPr>
        <w:t>М.</w:t>
      </w:r>
      <w:r w:rsidRPr="00404F7E">
        <w:rPr>
          <w:rFonts w:eastAsia="Calibri"/>
          <w:szCs w:val="28"/>
        </w:rPr>
        <w:t xml:space="preserve"> был привлечен к администрати</w:t>
      </w:r>
      <w:r w:rsidRPr="00404F7E">
        <w:rPr>
          <w:rFonts w:eastAsia="Calibri"/>
          <w:szCs w:val="28"/>
        </w:rPr>
        <w:t>в</w:t>
      </w:r>
      <w:r w:rsidRPr="00404F7E">
        <w:rPr>
          <w:rFonts w:eastAsia="Calibri"/>
          <w:szCs w:val="28"/>
        </w:rPr>
        <w:t>ной ответственности.</w:t>
      </w:r>
    </w:p>
    <w:p w:rsidR="004E132E" w:rsidRPr="00404F7E" w:rsidRDefault="004E132E" w:rsidP="004E132E">
      <w:pPr>
        <w:tabs>
          <w:tab w:val="left" w:pos="0"/>
        </w:tabs>
        <w:spacing w:line="276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Такое решение основано на неправильном применении норм материального права.</w:t>
      </w:r>
      <w:r w:rsidRPr="00404F7E">
        <w:rPr>
          <w:rFonts w:eastAsia="Calibri"/>
          <w:szCs w:val="28"/>
        </w:rPr>
        <w:t xml:space="preserve"> </w:t>
      </w:r>
    </w:p>
    <w:p w:rsidR="004E132E" w:rsidRPr="00404F7E" w:rsidRDefault="004E132E" w:rsidP="004E132E">
      <w:pPr>
        <w:tabs>
          <w:tab w:val="left" w:pos="0"/>
        </w:tabs>
        <w:spacing w:line="276" w:lineRule="auto"/>
        <w:ind w:firstLine="709"/>
        <w:rPr>
          <w:rFonts w:eastAsia="Calibri"/>
          <w:szCs w:val="28"/>
        </w:rPr>
      </w:pPr>
      <w:r w:rsidRPr="00404F7E">
        <w:rPr>
          <w:rFonts w:eastAsia="Calibri"/>
          <w:szCs w:val="28"/>
        </w:rPr>
        <w:t>В соответствии с п. 2.2 ст. 51 Федерального закона «О воинской обязанн</w:t>
      </w:r>
      <w:r w:rsidRPr="00404F7E">
        <w:rPr>
          <w:rFonts w:eastAsia="Calibri"/>
          <w:szCs w:val="28"/>
        </w:rPr>
        <w:t>о</w:t>
      </w:r>
      <w:r w:rsidRPr="00404F7E">
        <w:rPr>
          <w:rFonts w:eastAsia="Calibri"/>
          <w:szCs w:val="28"/>
        </w:rPr>
        <w:t>сти и военной службе», если военнослужащий имеет судимость или подвергнут судом административному наказанию либо имеет неснятые дисциплинарные вз</w:t>
      </w:r>
      <w:r w:rsidRPr="00404F7E">
        <w:rPr>
          <w:rFonts w:eastAsia="Calibri"/>
          <w:szCs w:val="28"/>
        </w:rPr>
        <w:t>ы</w:t>
      </w:r>
      <w:r w:rsidRPr="00404F7E">
        <w:rPr>
          <w:rFonts w:eastAsia="Calibri"/>
          <w:szCs w:val="28"/>
        </w:rPr>
        <w:t>скания, то такой военнослужащий может быть уволен с военной службы по ук</w:t>
      </w:r>
      <w:r w:rsidRPr="00404F7E">
        <w:rPr>
          <w:rFonts w:eastAsia="Calibri"/>
          <w:szCs w:val="28"/>
        </w:rPr>
        <w:t>а</w:t>
      </w:r>
      <w:r w:rsidRPr="00404F7E">
        <w:rPr>
          <w:rFonts w:eastAsia="Calibri"/>
          <w:szCs w:val="28"/>
        </w:rPr>
        <w:t xml:space="preserve">занному основанию только до </w:t>
      </w:r>
      <w:proofErr w:type="gramStart"/>
      <w:r w:rsidRPr="00404F7E">
        <w:rPr>
          <w:rFonts w:eastAsia="Calibri"/>
          <w:szCs w:val="28"/>
        </w:rPr>
        <w:t>погашения</w:t>
      </w:r>
      <w:proofErr w:type="gramEnd"/>
      <w:r w:rsidRPr="00404F7E">
        <w:rPr>
          <w:rFonts w:eastAsia="Calibri"/>
          <w:szCs w:val="28"/>
        </w:rPr>
        <w:t xml:space="preserve"> либо снятия судимости или до истеч</w:t>
      </w:r>
      <w:r w:rsidRPr="00404F7E">
        <w:rPr>
          <w:rFonts w:eastAsia="Calibri"/>
          <w:szCs w:val="28"/>
        </w:rPr>
        <w:t>е</w:t>
      </w:r>
      <w:r w:rsidRPr="00404F7E">
        <w:rPr>
          <w:rFonts w:eastAsia="Calibri"/>
          <w:szCs w:val="28"/>
        </w:rPr>
        <w:t>ния срока, в течение которого лицо считается подвергнутым административному наказанию, либо до истечения срока, в течение которого военнослужащий счит</w:t>
      </w:r>
      <w:r w:rsidRPr="00404F7E">
        <w:rPr>
          <w:rFonts w:eastAsia="Calibri"/>
          <w:szCs w:val="28"/>
        </w:rPr>
        <w:t>а</w:t>
      </w:r>
      <w:r w:rsidRPr="00404F7E">
        <w:rPr>
          <w:rFonts w:eastAsia="Calibri"/>
          <w:szCs w:val="28"/>
        </w:rPr>
        <w:t>ется имеющим дисциплинарное взыскание.</w:t>
      </w:r>
    </w:p>
    <w:p w:rsidR="004E132E" w:rsidRDefault="004E132E" w:rsidP="004E132E">
      <w:pPr>
        <w:tabs>
          <w:tab w:val="left" w:pos="0"/>
        </w:tabs>
        <w:spacing w:line="276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Согласно</w:t>
      </w:r>
      <w:r w:rsidRPr="00404F7E">
        <w:rPr>
          <w:rFonts w:eastAsia="Calibri"/>
          <w:szCs w:val="28"/>
        </w:rPr>
        <w:t xml:space="preserve"> ст. 4.6 </w:t>
      </w:r>
      <w:proofErr w:type="spellStart"/>
      <w:r w:rsidRPr="00404F7E">
        <w:rPr>
          <w:rFonts w:eastAsia="Calibri"/>
          <w:szCs w:val="28"/>
        </w:rPr>
        <w:t>КоАП</w:t>
      </w:r>
      <w:proofErr w:type="spellEnd"/>
      <w:r w:rsidRPr="00404F7E">
        <w:rPr>
          <w:rFonts w:eastAsia="Calibri"/>
          <w:szCs w:val="28"/>
        </w:rPr>
        <w:t xml:space="preserve"> РФ лицо, которому назначено административное н</w:t>
      </w:r>
      <w:r w:rsidRPr="00404F7E">
        <w:rPr>
          <w:rFonts w:eastAsia="Calibri"/>
          <w:szCs w:val="28"/>
        </w:rPr>
        <w:t>а</w:t>
      </w:r>
      <w:r w:rsidRPr="00404F7E">
        <w:rPr>
          <w:rFonts w:eastAsia="Calibri"/>
          <w:szCs w:val="28"/>
        </w:rPr>
        <w:t>казание за совершение административного правонарушения, считается подвер</w:t>
      </w:r>
      <w:r w:rsidRPr="00404F7E">
        <w:rPr>
          <w:rFonts w:eastAsia="Calibri"/>
          <w:szCs w:val="28"/>
        </w:rPr>
        <w:t>г</w:t>
      </w:r>
      <w:r w:rsidRPr="00404F7E">
        <w:rPr>
          <w:rFonts w:eastAsia="Calibri"/>
          <w:szCs w:val="28"/>
        </w:rPr>
        <w:t>нутым данному наказанию со дня вступления в законную силу постановления о назначении административного наказания до истечения одного года со дня око</w:t>
      </w:r>
      <w:r w:rsidRPr="00404F7E">
        <w:rPr>
          <w:rFonts w:eastAsia="Calibri"/>
          <w:szCs w:val="28"/>
        </w:rPr>
        <w:t>н</w:t>
      </w:r>
      <w:r w:rsidRPr="00404F7E">
        <w:rPr>
          <w:rFonts w:eastAsia="Calibri"/>
          <w:szCs w:val="28"/>
        </w:rPr>
        <w:t>чания исполнения данного постановления</w:t>
      </w:r>
      <w:r>
        <w:rPr>
          <w:rFonts w:eastAsia="Calibri"/>
          <w:szCs w:val="28"/>
        </w:rPr>
        <w:t>.</w:t>
      </w:r>
      <w:r w:rsidRPr="00404F7E">
        <w:rPr>
          <w:rFonts w:eastAsia="Calibri"/>
          <w:szCs w:val="28"/>
        </w:rPr>
        <w:t xml:space="preserve"> </w:t>
      </w:r>
    </w:p>
    <w:p w:rsidR="004E132E" w:rsidRPr="00404F7E" w:rsidRDefault="004E132E" w:rsidP="004E132E">
      <w:pPr>
        <w:tabs>
          <w:tab w:val="left" w:pos="0"/>
        </w:tabs>
        <w:spacing w:line="276" w:lineRule="auto"/>
        <w:ind w:firstLine="709"/>
        <w:rPr>
          <w:rFonts w:eastAsia="Calibri"/>
          <w:szCs w:val="28"/>
        </w:rPr>
      </w:pPr>
      <w:r w:rsidRPr="00404F7E">
        <w:rPr>
          <w:rFonts w:eastAsia="Calibri"/>
          <w:szCs w:val="28"/>
        </w:rPr>
        <w:t xml:space="preserve">Из имеющейся в материалах дела копии квитанции следует, что 11 июня 2014 г. М. </w:t>
      </w:r>
      <w:proofErr w:type="gramStart"/>
      <w:r>
        <w:rPr>
          <w:rFonts w:eastAsia="Calibri"/>
          <w:szCs w:val="28"/>
        </w:rPr>
        <w:t xml:space="preserve">оплатил штраф, </w:t>
      </w:r>
      <w:r w:rsidRPr="00404F7E">
        <w:rPr>
          <w:rFonts w:eastAsia="Calibri"/>
          <w:szCs w:val="28"/>
        </w:rPr>
        <w:t>назначенный</w:t>
      </w:r>
      <w:proofErr w:type="gramEnd"/>
      <w:r w:rsidRPr="00404F7E">
        <w:rPr>
          <w:rFonts w:eastAsia="Calibri"/>
          <w:szCs w:val="28"/>
        </w:rPr>
        <w:t xml:space="preserve"> ему в качестве административного нак</w:t>
      </w:r>
      <w:r w:rsidRPr="00404F7E">
        <w:rPr>
          <w:rFonts w:eastAsia="Calibri"/>
          <w:szCs w:val="28"/>
        </w:rPr>
        <w:t>а</w:t>
      </w:r>
      <w:r w:rsidRPr="00404F7E">
        <w:rPr>
          <w:rFonts w:eastAsia="Calibri"/>
          <w:szCs w:val="28"/>
        </w:rPr>
        <w:t xml:space="preserve">зания </w:t>
      </w:r>
      <w:proofErr w:type="spellStart"/>
      <w:r w:rsidRPr="00404F7E">
        <w:rPr>
          <w:rFonts w:eastAsia="Calibri"/>
          <w:szCs w:val="28"/>
        </w:rPr>
        <w:t>Фокинским</w:t>
      </w:r>
      <w:proofErr w:type="spellEnd"/>
      <w:r w:rsidRPr="00404F7E">
        <w:rPr>
          <w:rFonts w:eastAsia="Calibri"/>
          <w:szCs w:val="28"/>
        </w:rPr>
        <w:t xml:space="preserve"> гарнизонным военным судом. </w:t>
      </w:r>
    </w:p>
    <w:p w:rsidR="004E132E" w:rsidRPr="00404F7E" w:rsidRDefault="004E132E" w:rsidP="004E132E">
      <w:pPr>
        <w:tabs>
          <w:tab w:val="left" w:pos="0"/>
        </w:tabs>
        <w:spacing w:line="276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Таким образом,</w:t>
      </w:r>
      <w:r w:rsidRPr="00404F7E">
        <w:rPr>
          <w:rFonts w:eastAsia="Calibri"/>
          <w:szCs w:val="28"/>
        </w:rPr>
        <w:t xml:space="preserve"> приказ командующего Тихоокеанским флотом от 10 июля 2015 г. об увольнении М. с военной службы издан за пределами </w:t>
      </w:r>
      <w:r>
        <w:rPr>
          <w:rFonts w:eastAsia="Calibri"/>
          <w:szCs w:val="28"/>
        </w:rPr>
        <w:t xml:space="preserve">установленного </w:t>
      </w:r>
      <w:r w:rsidRPr="00404F7E">
        <w:rPr>
          <w:rFonts w:eastAsia="Calibri"/>
          <w:szCs w:val="28"/>
        </w:rPr>
        <w:t>сро</w:t>
      </w:r>
      <w:r>
        <w:rPr>
          <w:rFonts w:eastAsia="Calibri"/>
          <w:szCs w:val="28"/>
        </w:rPr>
        <w:t xml:space="preserve">ка, </w:t>
      </w:r>
      <w:r w:rsidRPr="00404F7E">
        <w:rPr>
          <w:rFonts w:eastAsia="Calibri"/>
          <w:szCs w:val="28"/>
        </w:rPr>
        <w:t xml:space="preserve">требования п. 2.2 ст. 51 Федерального закона «О воинской обязанности и военной службе» </w:t>
      </w:r>
      <w:r>
        <w:rPr>
          <w:rFonts w:eastAsia="Calibri"/>
          <w:szCs w:val="28"/>
        </w:rPr>
        <w:t xml:space="preserve">должностным лицом </w:t>
      </w:r>
      <w:r w:rsidRPr="00404F7E">
        <w:rPr>
          <w:rFonts w:eastAsia="Calibri"/>
          <w:szCs w:val="28"/>
        </w:rPr>
        <w:t xml:space="preserve">нарушены. </w:t>
      </w:r>
    </w:p>
    <w:p w:rsidR="004E132E" w:rsidRDefault="004E132E" w:rsidP="004E132E">
      <w:pPr>
        <w:tabs>
          <w:tab w:val="left" w:pos="0"/>
        </w:tabs>
        <w:spacing w:line="276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Тихоокеанский ф</w:t>
      </w:r>
      <w:r w:rsidRPr="00404F7E">
        <w:rPr>
          <w:rFonts w:eastAsia="Calibri"/>
          <w:szCs w:val="28"/>
        </w:rPr>
        <w:t xml:space="preserve">лотский </w:t>
      </w:r>
      <w:r>
        <w:rPr>
          <w:rFonts w:eastAsia="Calibri"/>
          <w:szCs w:val="28"/>
        </w:rPr>
        <w:t xml:space="preserve">военный </w:t>
      </w:r>
      <w:r w:rsidRPr="00404F7E">
        <w:rPr>
          <w:rFonts w:eastAsia="Calibri"/>
          <w:szCs w:val="28"/>
        </w:rPr>
        <w:t>суд решение</w:t>
      </w:r>
      <w:r>
        <w:rPr>
          <w:rFonts w:eastAsia="Calibri"/>
          <w:szCs w:val="28"/>
        </w:rPr>
        <w:t xml:space="preserve"> суда первой инстанции</w:t>
      </w:r>
      <w:r w:rsidRPr="00404F7E">
        <w:rPr>
          <w:rFonts w:eastAsia="Calibri"/>
          <w:szCs w:val="28"/>
        </w:rPr>
        <w:t xml:space="preserve"> о</w:t>
      </w:r>
      <w:r w:rsidRPr="00404F7E">
        <w:rPr>
          <w:rFonts w:eastAsia="Calibri"/>
          <w:szCs w:val="28"/>
        </w:rPr>
        <w:t>т</w:t>
      </w:r>
      <w:r w:rsidRPr="00404F7E">
        <w:rPr>
          <w:rFonts w:eastAsia="Calibri"/>
          <w:szCs w:val="28"/>
        </w:rPr>
        <w:t>менил и принял по делу но</w:t>
      </w:r>
      <w:r>
        <w:rPr>
          <w:rFonts w:eastAsia="Calibri"/>
          <w:szCs w:val="28"/>
        </w:rPr>
        <w:t xml:space="preserve">вое – </w:t>
      </w:r>
      <w:r w:rsidRPr="00404F7E">
        <w:rPr>
          <w:rFonts w:eastAsia="Calibri"/>
          <w:szCs w:val="28"/>
        </w:rPr>
        <w:t>о</w:t>
      </w:r>
      <w:r>
        <w:rPr>
          <w:rFonts w:eastAsia="Calibri"/>
          <w:szCs w:val="28"/>
        </w:rPr>
        <w:t xml:space="preserve"> </w:t>
      </w:r>
      <w:r w:rsidRPr="00404F7E">
        <w:rPr>
          <w:rFonts w:eastAsia="Calibri"/>
          <w:szCs w:val="28"/>
        </w:rPr>
        <w:t>восстановлении М. на военной службе.</w:t>
      </w:r>
    </w:p>
    <w:p w:rsidR="00755C3E" w:rsidRDefault="00755C3E"/>
    <w:p w:rsidR="004E132E" w:rsidRPr="00A53325" w:rsidRDefault="004E132E" w:rsidP="004E132E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lastRenderedPageBreak/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4E132E" w:rsidRDefault="004E132E"/>
    <w:sectPr w:rsidR="004E132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E132E"/>
    <w:rsid w:val="004E132E"/>
    <w:rsid w:val="00755C3E"/>
    <w:rsid w:val="00AC7BC5"/>
    <w:rsid w:val="00F918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32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4E132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E132E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2017-07-20T06:08:00Z</dcterms:created>
  <dcterms:modified xsi:type="dcterms:W3CDTF">2017-07-20T06:36:00Z</dcterms:modified>
</cp:coreProperties>
</file>