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3BDE" w:rsidRPr="00A01CDC" w:rsidRDefault="00743BDE" w:rsidP="00743BDE">
      <w:pPr>
        <w:pStyle w:val="1"/>
        <w:ind w:left="60" w:right="60"/>
        <w:jc w:val="center"/>
        <w:rPr>
          <w:rFonts w:ascii="Tahoma" w:hAnsi="Tahoma" w:cs="Tahoma"/>
          <w:b/>
          <w:iCs/>
        </w:rPr>
      </w:pPr>
      <w:r>
        <w:rPr>
          <w:rFonts w:ascii="Tahoma" w:hAnsi="Tahoma" w:cs="Tahoma"/>
          <w:b/>
          <w:iCs/>
        </w:rPr>
        <w:t xml:space="preserve">Неправильное определение судом полномочий воинского должностного лица по увольнению административного истца с военной службы повлекло отмену судебного акта  </w:t>
      </w:r>
    </w:p>
    <w:p w:rsidR="00743BDE" w:rsidRDefault="00743BDE" w:rsidP="00743BDE">
      <w:pPr>
        <w:pStyle w:val="1"/>
        <w:ind w:left="60" w:right="60"/>
        <w:jc w:val="center"/>
        <w:rPr>
          <w:rFonts w:ascii="Tahoma" w:hAnsi="Tahoma" w:cs="Tahoma"/>
          <w:b/>
          <w:iCs/>
        </w:rPr>
      </w:pPr>
    </w:p>
    <w:p w:rsidR="00743BDE" w:rsidRDefault="00743BDE" w:rsidP="00743BDE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D34868">
        <w:rPr>
          <w:sz w:val="28"/>
          <w:szCs w:val="28"/>
        </w:rPr>
        <w:t xml:space="preserve">Апелляционным определением Тихоокеанского флотского военного суда от 28 апреля 2016 г. </w:t>
      </w:r>
      <w:r>
        <w:rPr>
          <w:sz w:val="28"/>
          <w:szCs w:val="28"/>
        </w:rPr>
        <w:t xml:space="preserve">отменено </w:t>
      </w:r>
      <w:r w:rsidRPr="00D34868">
        <w:rPr>
          <w:sz w:val="28"/>
          <w:szCs w:val="28"/>
        </w:rPr>
        <w:t>решение Владивостокского гарнизонного военного суда от 20 февраля 2016 г</w:t>
      </w:r>
      <w:r>
        <w:rPr>
          <w:sz w:val="28"/>
          <w:szCs w:val="28"/>
        </w:rPr>
        <w:t xml:space="preserve">. по </w:t>
      </w:r>
      <w:r w:rsidRPr="00D34868">
        <w:rPr>
          <w:sz w:val="28"/>
          <w:szCs w:val="28"/>
        </w:rPr>
        <w:t>административно</w:t>
      </w:r>
      <w:r>
        <w:rPr>
          <w:sz w:val="28"/>
          <w:szCs w:val="28"/>
        </w:rPr>
        <w:t>му</w:t>
      </w:r>
      <w:r w:rsidRPr="00D34868">
        <w:rPr>
          <w:sz w:val="28"/>
          <w:szCs w:val="28"/>
        </w:rPr>
        <w:t xml:space="preserve"> </w:t>
      </w:r>
      <w:proofErr w:type="spellStart"/>
      <w:r w:rsidRPr="00D34868">
        <w:rPr>
          <w:sz w:val="28"/>
          <w:szCs w:val="28"/>
        </w:rPr>
        <w:t>исково</w:t>
      </w:r>
      <w:r>
        <w:rPr>
          <w:sz w:val="28"/>
          <w:szCs w:val="28"/>
        </w:rPr>
        <w:t>музаявл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нию</w:t>
      </w:r>
      <w:proofErr w:type="spellEnd"/>
      <w:r>
        <w:rPr>
          <w:sz w:val="28"/>
          <w:szCs w:val="28"/>
        </w:rPr>
        <w:t xml:space="preserve"> М., в котором он просил признать незаконными приказ </w:t>
      </w:r>
      <w:r w:rsidRPr="00D34868">
        <w:rPr>
          <w:sz w:val="28"/>
          <w:szCs w:val="28"/>
        </w:rPr>
        <w:t xml:space="preserve">командующего войсками Восточного военного округа от 29 октября 2015 г. </w:t>
      </w:r>
      <w:r>
        <w:rPr>
          <w:sz w:val="28"/>
          <w:szCs w:val="28"/>
        </w:rPr>
        <w:t>в части</w:t>
      </w:r>
      <w:r w:rsidRPr="00D34868">
        <w:rPr>
          <w:sz w:val="28"/>
          <w:szCs w:val="28"/>
        </w:rPr>
        <w:t xml:space="preserve"> увольн</w:t>
      </w:r>
      <w:r w:rsidRPr="00D34868">
        <w:rPr>
          <w:sz w:val="28"/>
          <w:szCs w:val="28"/>
        </w:rPr>
        <w:t>е</w:t>
      </w:r>
      <w:r w:rsidRPr="00D34868">
        <w:rPr>
          <w:sz w:val="28"/>
          <w:szCs w:val="28"/>
        </w:rPr>
        <w:t>ни</w:t>
      </w:r>
      <w:r>
        <w:rPr>
          <w:sz w:val="28"/>
          <w:szCs w:val="28"/>
        </w:rPr>
        <w:t>я</w:t>
      </w:r>
      <w:r w:rsidRPr="00D34868">
        <w:rPr>
          <w:sz w:val="28"/>
          <w:szCs w:val="28"/>
        </w:rPr>
        <w:t xml:space="preserve"> с военной службы по </w:t>
      </w:r>
      <w:r>
        <w:rPr>
          <w:sz w:val="28"/>
          <w:szCs w:val="28"/>
        </w:rPr>
        <w:t xml:space="preserve">истечении срока </w:t>
      </w:r>
      <w:proofErr w:type="spellStart"/>
      <w:r>
        <w:rPr>
          <w:sz w:val="28"/>
          <w:szCs w:val="28"/>
        </w:rPr>
        <w:t>контрактаи</w:t>
      </w:r>
      <w:proofErr w:type="spellEnd"/>
      <w:r>
        <w:rPr>
          <w:sz w:val="28"/>
          <w:szCs w:val="28"/>
        </w:rPr>
        <w:t xml:space="preserve"> </w:t>
      </w:r>
      <w:r w:rsidRPr="00D34868">
        <w:rPr>
          <w:sz w:val="28"/>
          <w:szCs w:val="28"/>
        </w:rPr>
        <w:t>при</w:t>
      </w:r>
      <w:r>
        <w:rPr>
          <w:sz w:val="28"/>
          <w:szCs w:val="28"/>
        </w:rPr>
        <w:t>каз</w:t>
      </w:r>
      <w:r w:rsidRPr="00D34868">
        <w:rPr>
          <w:sz w:val="28"/>
          <w:szCs w:val="28"/>
        </w:rPr>
        <w:t xml:space="preserve"> командира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инской</w:t>
      </w:r>
      <w:r w:rsidRPr="00D34868">
        <w:rPr>
          <w:sz w:val="28"/>
          <w:szCs w:val="28"/>
        </w:rPr>
        <w:t xml:space="preserve"> части от 11 января</w:t>
      </w:r>
      <w:proofErr w:type="gramEnd"/>
      <w:r w:rsidRPr="00D34868">
        <w:rPr>
          <w:sz w:val="28"/>
          <w:szCs w:val="28"/>
        </w:rPr>
        <w:t xml:space="preserve"> 2016 г</w:t>
      </w:r>
      <w:r>
        <w:rPr>
          <w:sz w:val="28"/>
          <w:szCs w:val="28"/>
        </w:rPr>
        <w:t xml:space="preserve">. в части </w:t>
      </w:r>
      <w:r w:rsidRPr="00D34868">
        <w:rPr>
          <w:sz w:val="28"/>
          <w:szCs w:val="28"/>
        </w:rPr>
        <w:t>исключени</w:t>
      </w:r>
      <w:r>
        <w:rPr>
          <w:sz w:val="28"/>
          <w:szCs w:val="28"/>
        </w:rPr>
        <w:t>я</w:t>
      </w:r>
      <w:r w:rsidRPr="00D34868">
        <w:rPr>
          <w:sz w:val="28"/>
          <w:szCs w:val="28"/>
        </w:rPr>
        <w:t xml:space="preserve"> из списков части. </w:t>
      </w:r>
    </w:p>
    <w:p w:rsidR="00743BDE" w:rsidRDefault="00743BDE" w:rsidP="00743BDE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делу принято новое решение об удовлетворении заявления. </w:t>
      </w:r>
    </w:p>
    <w:p w:rsidR="00743BDE" w:rsidRPr="00557466" w:rsidRDefault="00743BDE" w:rsidP="00743BDE">
      <w:pPr>
        <w:pStyle w:val="a3"/>
        <w:ind w:firstLine="709"/>
        <w:jc w:val="both"/>
        <w:rPr>
          <w:sz w:val="28"/>
          <w:szCs w:val="28"/>
        </w:rPr>
      </w:pPr>
      <w:r w:rsidRPr="00147A0D">
        <w:rPr>
          <w:sz w:val="28"/>
          <w:szCs w:val="28"/>
        </w:rPr>
        <w:t>Рассмотрев материалы административного дела</w:t>
      </w:r>
      <w:r>
        <w:rPr>
          <w:sz w:val="28"/>
          <w:szCs w:val="28"/>
        </w:rPr>
        <w:t xml:space="preserve"> по кассационной жалобе административного ответчика</w:t>
      </w:r>
      <w:r w:rsidRPr="00147A0D">
        <w:rPr>
          <w:sz w:val="28"/>
          <w:szCs w:val="28"/>
        </w:rPr>
        <w:t>, Судебная коллегия по делам военносл</w:t>
      </w:r>
      <w:r w:rsidRPr="00147A0D">
        <w:rPr>
          <w:sz w:val="28"/>
          <w:szCs w:val="28"/>
        </w:rPr>
        <w:t>у</w:t>
      </w:r>
      <w:r w:rsidRPr="00147A0D">
        <w:rPr>
          <w:sz w:val="28"/>
          <w:szCs w:val="28"/>
        </w:rPr>
        <w:t xml:space="preserve">жащих </w:t>
      </w:r>
      <w:r>
        <w:rPr>
          <w:sz w:val="28"/>
          <w:szCs w:val="28"/>
        </w:rPr>
        <w:t xml:space="preserve">нашла </w:t>
      </w:r>
      <w:r w:rsidRPr="00557466">
        <w:rPr>
          <w:sz w:val="28"/>
          <w:szCs w:val="28"/>
        </w:rPr>
        <w:t>апелляционное определение флотского военного суда подл</w:t>
      </w:r>
      <w:r w:rsidRPr="00557466">
        <w:rPr>
          <w:sz w:val="28"/>
          <w:szCs w:val="28"/>
        </w:rPr>
        <w:t>е</w:t>
      </w:r>
      <w:r w:rsidRPr="00557466">
        <w:rPr>
          <w:sz w:val="28"/>
          <w:szCs w:val="28"/>
        </w:rPr>
        <w:t>жащим отмене</w:t>
      </w:r>
      <w:r>
        <w:rPr>
          <w:sz w:val="28"/>
          <w:szCs w:val="28"/>
        </w:rPr>
        <w:t xml:space="preserve"> по следующим основаниям</w:t>
      </w:r>
      <w:r w:rsidRPr="00557466">
        <w:rPr>
          <w:sz w:val="28"/>
          <w:szCs w:val="28"/>
        </w:rPr>
        <w:t>.</w:t>
      </w:r>
    </w:p>
    <w:p w:rsidR="00743BDE" w:rsidRDefault="00743BDE" w:rsidP="00743BDE">
      <w:pPr>
        <w:pStyle w:val="a3"/>
        <w:ind w:firstLine="709"/>
        <w:jc w:val="both"/>
        <w:rPr>
          <w:sz w:val="28"/>
          <w:szCs w:val="28"/>
        </w:rPr>
      </w:pPr>
      <w:r w:rsidRPr="00BD4346">
        <w:rPr>
          <w:sz w:val="28"/>
          <w:szCs w:val="28"/>
        </w:rPr>
        <w:t>Из материалов дела следует, что</w:t>
      </w:r>
      <w:r>
        <w:rPr>
          <w:sz w:val="28"/>
          <w:szCs w:val="28"/>
        </w:rPr>
        <w:t xml:space="preserve"> приказом заместителя Министра обороны Российской Федерации от 7 ноября   2013 г. М. был назначен на дол</w:t>
      </w:r>
      <w:r>
        <w:rPr>
          <w:sz w:val="28"/>
          <w:szCs w:val="28"/>
        </w:rPr>
        <w:t>ж</w:t>
      </w:r>
      <w:r>
        <w:rPr>
          <w:sz w:val="28"/>
          <w:szCs w:val="28"/>
        </w:rPr>
        <w:t>ность заместителя командира бригады по вооружению – начальником техн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ческой части бригады, входящей в войска Восточного военного округа, со штатной должностной категорией «подполковник». </w:t>
      </w:r>
    </w:p>
    <w:p w:rsidR="00743BDE" w:rsidRDefault="00743BDE" w:rsidP="00743BDE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Приказом командующего войсками Восточного военного округа от 29 октября 2015 г. М. уволен с военной службы по истечении срока контракта и приказом командира воинской части от 11 марта 2016 г. исключён из списков части с 16 марта 2016 г.</w:t>
      </w:r>
    </w:p>
    <w:p w:rsidR="00743BDE" w:rsidRDefault="00743BDE" w:rsidP="00743BDE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Удовлетворяя требования М. о восстановлении на военной службе, флотский военный суд в обоснование</w:t>
      </w:r>
      <w:r w:rsidRPr="00557466">
        <w:rPr>
          <w:sz w:val="28"/>
          <w:szCs w:val="28"/>
        </w:rPr>
        <w:t xml:space="preserve"> указал, что приказ </w:t>
      </w:r>
      <w:r>
        <w:rPr>
          <w:sz w:val="28"/>
          <w:szCs w:val="28"/>
        </w:rPr>
        <w:t xml:space="preserve">об увольнении административного истца является незаконным ввиду отсутствия у </w:t>
      </w:r>
      <w:r w:rsidRPr="00557466">
        <w:rPr>
          <w:sz w:val="28"/>
          <w:szCs w:val="28"/>
        </w:rPr>
        <w:t>команду</w:t>
      </w:r>
      <w:r w:rsidRPr="00557466">
        <w:rPr>
          <w:sz w:val="28"/>
          <w:szCs w:val="28"/>
        </w:rPr>
        <w:t>ю</w:t>
      </w:r>
      <w:r w:rsidRPr="00557466">
        <w:rPr>
          <w:sz w:val="28"/>
          <w:szCs w:val="28"/>
        </w:rPr>
        <w:t>щего войсками Восточного военного округа</w:t>
      </w:r>
      <w:r>
        <w:rPr>
          <w:sz w:val="28"/>
          <w:szCs w:val="28"/>
        </w:rPr>
        <w:t xml:space="preserve"> полномочий по решению вопр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са о его увольнении. </w:t>
      </w:r>
    </w:p>
    <w:p w:rsidR="00743BDE" w:rsidRPr="00906B1E" w:rsidRDefault="00743BDE" w:rsidP="00743BDE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906B1E">
        <w:rPr>
          <w:sz w:val="28"/>
          <w:szCs w:val="28"/>
        </w:rPr>
        <w:t xml:space="preserve">Придя к такому выводу, суд апелляционной инстанции сослался на ч. 1 ст. 50 Федерального закона </w:t>
      </w:r>
      <w:r>
        <w:rPr>
          <w:sz w:val="28"/>
          <w:szCs w:val="28"/>
        </w:rPr>
        <w:t xml:space="preserve">от 28 марта 1998 г. № 53 </w:t>
      </w:r>
      <w:r w:rsidRPr="00906B1E">
        <w:rPr>
          <w:sz w:val="28"/>
          <w:szCs w:val="28"/>
        </w:rPr>
        <w:t>«О воинской обязанн</w:t>
      </w:r>
      <w:r w:rsidRPr="00906B1E">
        <w:rPr>
          <w:sz w:val="28"/>
          <w:szCs w:val="28"/>
        </w:rPr>
        <w:t>о</w:t>
      </w:r>
      <w:r w:rsidRPr="00906B1E">
        <w:rPr>
          <w:sz w:val="28"/>
          <w:szCs w:val="28"/>
        </w:rPr>
        <w:t xml:space="preserve">сти и военной службе», </w:t>
      </w:r>
      <w:proofErr w:type="spellStart"/>
      <w:r w:rsidRPr="00906B1E">
        <w:rPr>
          <w:sz w:val="28"/>
          <w:szCs w:val="28"/>
        </w:rPr>
        <w:t>подп</w:t>
      </w:r>
      <w:proofErr w:type="spellEnd"/>
      <w:r w:rsidRPr="00906B1E">
        <w:rPr>
          <w:sz w:val="28"/>
          <w:szCs w:val="28"/>
        </w:rPr>
        <w:t>. «в» п. 8 ст. 34 Положения о порядке прохожд</w:t>
      </w:r>
      <w:r w:rsidRPr="00906B1E">
        <w:rPr>
          <w:sz w:val="28"/>
          <w:szCs w:val="28"/>
        </w:rPr>
        <w:t>е</w:t>
      </w:r>
      <w:r w:rsidRPr="00906B1E">
        <w:rPr>
          <w:sz w:val="28"/>
          <w:szCs w:val="28"/>
        </w:rPr>
        <w:t>ния военной службы</w:t>
      </w:r>
      <w:r>
        <w:rPr>
          <w:sz w:val="28"/>
          <w:szCs w:val="28"/>
        </w:rPr>
        <w:t>, утверждённого Указом Президента Российской Фед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рации16 сентября 1999 г. № 1237,</w:t>
      </w:r>
      <w:r w:rsidRPr="00906B1E">
        <w:rPr>
          <w:sz w:val="28"/>
          <w:szCs w:val="28"/>
        </w:rPr>
        <w:t xml:space="preserve"> и приказ Министра обороны Российской Федерации от 17 декабря 2012 г. «О</w:t>
      </w:r>
      <w:proofErr w:type="gramEnd"/>
      <w:r w:rsidRPr="00906B1E">
        <w:rPr>
          <w:sz w:val="28"/>
          <w:szCs w:val="28"/>
        </w:rPr>
        <w:t xml:space="preserve"> </w:t>
      </w:r>
      <w:proofErr w:type="gramStart"/>
      <w:r w:rsidRPr="00906B1E">
        <w:rPr>
          <w:sz w:val="28"/>
          <w:szCs w:val="28"/>
        </w:rPr>
        <w:t>мерах по реализации правовых актов по вопросам назначения военнослужащих, проходящих военную службу по контракту, на воинские должности, освобождению их от воинских должн</w:t>
      </w:r>
      <w:r w:rsidRPr="00906B1E">
        <w:rPr>
          <w:sz w:val="28"/>
          <w:szCs w:val="28"/>
        </w:rPr>
        <w:t>о</w:t>
      </w:r>
      <w:r w:rsidRPr="00906B1E">
        <w:rPr>
          <w:sz w:val="28"/>
          <w:szCs w:val="28"/>
        </w:rPr>
        <w:t>стей, увольнению с военной службы и присвоению им воинских званий», к</w:t>
      </w:r>
      <w:r w:rsidRPr="00906B1E">
        <w:rPr>
          <w:sz w:val="28"/>
          <w:szCs w:val="28"/>
        </w:rPr>
        <w:t>о</w:t>
      </w:r>
      <w:r w:rsidRPr="00906B1E">
        <w:rPr>
          <w:sz w:val="28"/>
          <w:szCs w:val="28"/>
        </w:rPr>
        <w:t>торым утверждён  Порядок реализации правовых актов по вопросам назн</w:t>
      </w:r>
      <w:r w:rsidRPr="00906B1E">
        <w:rPr>
          <w:sz w:val="28"/>
          <w:szCs w:val="28"/>
        </w:rPr>
        <w:t>а</w:t>
      </w:r>
      <w:r w:rsidRPr="00906B1E">
        <w:rPr>
          <w:sz w:val="28"/>
          <w:szCs w:val="28"/>
        </w:rPr>
        <w:t>чения военнослужащих, проходящих военную службу по контракту, на вои</w:t>
      </w:r>
      <w:r w:rsidRPr="00906B1E">
        <w:rPr>
          <w:sz w:val="28"/>
          <w:szCs w:val="28"/>
        </w:rPr>
        <w:t>н</w:t>
      </w:r>
      <w:r w:rsidRPr="00906B1E">
        <w:rPr>
          <w:sz w:val="28"/>
          <w:szCs w:val="28"/>
        </w:rPr>
        <w:t>ские должности, освобождению их от воинских должностей, увольнению с военной службы и присвоению</w:t>
      </w:r>
      <w:proofErr w:type="gramEnd"/>
      <w:r w:rsidRPr="00906B1E">
        <w:rPr>
          <w:sz w:val="28"/>
          <w:szCs w:val="28"/>
        </w:rPr>
        <w:t xml:space="preserve"> им воинских званий (далее – Порядок).</w:t>
      </w:r>
    </w:p>
    <w:p w:rsidR="00743BDE" w:rsidRPr="00557466" w:rsidRDefault="00743BDE" w:rsidP="00743BDE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557466">
        <w:rPr>
          <w:sz w:val="28"/>
          <w:szCs w:val="28"/>
        </w:rPr>
        <w:lastRenderedPageBreak/>
        <w:t xml:space="preserve">Согласно абзацу второму п. 5 Порядка (в редакции </w:t>
      </w:r>
      <w:hyperlink r:id="rId4" w:history="1">
        <w:r w:rsidRPr="00557466">
          <w:rPr>
            <w:sz w:val="28"/>
            <w:szCs w:val="28"/>
          </w:rPr>
          <w:t>приказа</w:t>
        </w:r>
      </w:hyperlink>
      <w:r w:rsidRPr="00557466">
        <w:rPr>
          <w:sz w:val="28"/>
          <w:szCs w:val="28"/>
        </w:rPr>
        <w:t xml:space="preserve"> Министра обороны РФ от 14 декабря 2015 г. № 781, применённой судом в данном деле) назначение военнослужащих на воинские должности заместителей команд</w:t>
      </w:r>
      <w:r w:rsidRPr="00557466">
        <w:rPr>
          <w:sz w:val="28"/>
          <w:szCs w:val="28"/>
        </w:rPr>
        <w:t>и</w:t>
      </w:r>
      <w:r w:rsidRPr="00557466">
        <w:rPr>
          <w:sz w:val="28"/>
          <w:szCs w:val="28"/>
        </w:rPr>
        <w:t>ров бригад, отвечающих за организацию материально-технического обесп</w:t>
      </w:r>
      <w:r w:rsidRPr="00557466">
        <w:rPr>
          <w:sz w:val="28"/>
          <w:szCs w:val="28"/>
        </w:rPr>
        <w:t>е</w:t>
      </w:r>
      <w:r w:rsidRPr="00557466">
        <w:rPr>
          <w:sz w:val="28"/>
          <w:szCs w:val="28"/>
        </w:rPr>
        <w:t>чения, со штатно-должностной категорией до подполковника, капитана 2 ранга включительно и им равные осуществляется приказами заместителя Министра обороны Российской Федерации, отвечающего за организацию м</w:t>
      </w:r>
      <w:r w:rsidRPr="00557466">
        <w:rPr>
          <w:sz w:val="28"/>
          <w:szCs w:val="28"/>
        </w:rPr>
        <w:t>а</w:t>
      </w:r>
      <w:r w:rsidRPr="00557466">
        <w:rPr>
          <w:sz w:val="28"/>
          <w:szCs w:val="28"/>
        </w:rPr>
        <w:t>териально-технического обеспечения</w:t>
      </w:r>
      <w:proofErr w:type="gramEnd"/>
      <w:r w:rsidRPr="00557466">
        <w:rPr>
          <w:sz w:val="28"/>
          <w:szCs w:val="28"/>
        </w:rPr>
        <w:t xml:space="preserve"> войск (сил). </w:t>
      </w:r>
    </w:p>
    <w:p w:rsidR="00743BDE" w:rsidRPr="00557466" w:rsidRDefault="00743BDE" w:rsidP="00743BDE">
      <w:pPr>
        <w:pStyle w:val="a3"/>
        <w:ind w:firstLine="709"/>
        <w:jc w:val="both"/>
        <w:rPr>
          <w:sz w:val="28"/>
          <w:szCs w:val="28"/>
        </w:rPr>
      </w:pPr>
      <w:r w:rsidRPr="00CA06EA">
        <w:rPr>
          <w:sz w:val="28"/>
          <w:szCs w:val="28"/>
        </w:rPr>
        <w:t>Исходя из содержания привед</w:t>
      </w:r>
      <w:r>
        <w:rPr>
          <w:sz w:val="28"/>
          <w:szCs w:val="28"/>
        </w:rPr>
        <w:t>ё</w:t>
      </w:r>
      <w:r w:rsidRPr="00CA06EA">
        <w:rPr>
          <w:sz w:val="28"/>
          <w:szCs w:val="28"/>
        </w:rPr>
        <w:t xml:space="preserve">нной нормы во взаимосвязи со ст. 102 Устава внутренней службы Вооружённых Сил Российской Федерации, </w:t>
      </w:r>
      <w:r>
        <w:rPr>
          <w:sz w:val="28"/>
          <w:szCs w:val="28"/>
        </w:rPr>
        <w:t>у</w:t>
      </w:r>
      <w:r w:rsidRPr="00CA06EA">
        <w:rPr>
          <w:sz w:val="28"/>
          <w:szCs w:val="28"/>
        </w:rPr>
        <w:t>т</w:t>
      </w:r>
      <w:r w:rsidRPr="00CA06EA">
        <w:rPr>
          <w:sz w:val="28"/>
          <w:szCs w:val="28"/>
        </w:rPr>
        <w:t>вержд</w:t>
      </w:r>
      <w:r>
        <w:rPr>
          <w:sz w:val="28"/>
          <w:szCs w:val="28"/>
        </w:rPr>
        <w:t>ё</w:t>
      </w:r>
      <w:r w:rsidRPr="00CA06EA">
        <w:rPr>
          <w:sz w:val="28"/>
          <w:szCs w:val="28"/>
        </w:rPr>
        <w:t>н</w:t>
      </w:r>
      <w:r>
        <w:rPr>
          <w:sz w:val="28"/>
          <w:szCs w:val="28"/>
        </w:rPr>
        <w:t xml:space="preserve">ного </w:t>
      </w:r>
      <w:r w:rsidRPr="00CA06EA">
        <w:rPr>
          <w:sz w:val="28"/>
          <w:szCs w:val="28"/>
        </w:rPr>
        <w:t xml:space="preserve">Указом </w:t>
      </w:r>
      <w:proofErr w:type="spellStart"/>
      <w:r w:rsidRPr="00CA06EA">
        <w:rPr>
          <w:sz w:val="28"/>
          <w:szCs w:val="28"/>
        </w:rPr>
        <w:t>ПрезидентаРоссийской</w:t>
      </w:r>
      <w:proofErr w:type="spellEnd"/>
      <w:r w:rsidRPr="00CA06EA">
        <w:rPr>
          <w:sz w:val="28"/>
          <w:szCs w:val="28"/>
        </w:rPr>
        <w:t xml:space="preserve"> </w:t>
      </w:r>
      <w:proofErr w:type="spellStart"/>
      <w:r w:rsidRPr="00CA06EA">
        <w:rPr>
          <w:sz w:val="28"/>
          <w:szCs w:val="28"/>
        </w:rPr>
        <w:t>Федерацииот</w:t>
      </w:r>
      <w:proofErr w:type="spellEnd"/>
      <w:r w:rsidRPr="00CA06EA">
        <w:rPr>
          <w:sz w:val="28"/>
          <w:szCs w:val="28"/>
        </w:rPr>
        <w:t xml:space="preserve"> 10 ноября 2007 г. </w:t>
      </w:r>
      <w:r>
        <w:rPr>
          <w:sz w:val="28"/>
          <w:szCs w:val="28"/>
        </w:rPr>
        <w:t>№</w:t>
      </w:r>
      <w:r w:rsidRPr="00CA06EA">
        <w:rPr>
          <w:sz w:val="28"/>
          <w:szCs w:val="28"/>
        </w:rPr>
        <w:t xml:space="preserve"> 1495</w:t>
      </w:r>
      <w:r>
        <w:rPr>
          <w:sz w:val="28"/>
          <w:szCs w:val="28"/>
        </w:rPr>
        <w:t xml:space="preserve">, </w:t>
      </w:r>
      <w:r w:rsidRPr="00557466">
        <w:rPr>
          <w:sz w:val="28"/>
          <w:szCs w:val="28"/>
        </w:rPr>
        <w:t>согласно которой заместител</w:t>
      </w:r>
      <w:r>
        <w:rPr>
          <w:sz w:val="28"/>
          <w:szCs w:val="28"/>
        </w:rPr>
        <w:t>ь командира полка по вооружению–</w:t>
      </w:r>
      <w:r w:rsidRPr="00557466">
        <w:rPr>
          <w:sz w:val="28"/>
          <w:szCs w:val="28"/>
        </w:rPr>
        <w:t xml:space="preserve"> </w:t>
      </w:r>
      <w:proofErr w:type="gramStart"/>
      <w:r w:rsidRPr="00557466">
        <w:rPr>
          <w:sz w:val="28"/>
          <w:szCs w:val="28"/>
        </w:rPr>
        <w:t>на</w:t>
      </w:r>
      <w:proofErr w:type="gramEnd"/>
      <w:r w:rsidRPr="00557466">
        <w:rPr>
          <w:sz w:val="28"/>
          <w:szCs w:val="28"/>
        </w:rPr>
        <w:t>чальник технической части  в мирное и военное время отвечает за технич</w:t>
      </w:r>
      <w:r w:rsidRPr="00557466">
        <w:rPr>
          <w:sz w:val="28"/>
          <w:szCs w:val="28"/>
        </w:rPr>
        <w:t>е</w:t>
      </w:r>
      <w:r w:rsidRPr="00557466">
        <w:rPr>
          <w:sz w:val="28"/>
          <w:szCs w:val="28"/>
        </w:rPr>
        <w:t xml:space="preserve">ское обеспечение полка, флотский военный суд посчитал, что </w:t>
      </w:r>
      <w:r>
        <w:rPr>
          <w:sz w:val="28"/>
          <w:szCs w:val="28"/>
        </w:rPr>
        <w:t>М</w:t>
      </w:r>
      <w:r w:rsidRPr="00557466">
        <w:rPr>
          <w:sz w:val="28"/>
          <w:szCs w:val="28"/>
        </w:rPr>
        <w:t>., занима</w:t>
      </w:r>
      <w:r w:rsidRPr="00557466">
        <w:rPr>
          <w:sz w:val="28"/>
          <w:szCs w:val="28"/>
        </w:rPr>
        <w:t>в</w:t>
      </w:r>
      <w:r w:rsidRPr="00557466">
        <w:rPr>
          <w:sz w:val="28"/>
          <w:szCs w:val="28"/>
        </w:rPr>
        <w:t>ший должность заместителя командира бригады по вооружению – начальн</w:t>
      </w:r>
      <w:r w:rsidRPr="00557466">
        <w:rPr>
          <w:sz w:val="28"/>
          <w:szCs w:val="28"/>
        </w:rPr>
        <w:t>и</w:t>
      </w:r>
      <w:r w:rsidRPr="00557466">
        <w:rPr>
          <w:sz w:val="28"/>
          <w:szCs w:val="28"/>
        </w:rPr>
        <w:t xml:space="preserve">ка технической части бригады, </w:t>
      </w:r>
      <w:proofErr w:type="gramStart"/>
      <w:r w:rsidRPr="00557466">
        <w:rPr>
          <w:sz w:val="28"/>
          <w:szCs w:val="28"/>
        </w:rPr>
        <w:t>назначенный</w:t>
      </w:r>
      <w:proofErr w:type="gramEnd"/>
      <w:r w:rsidRPr="00557466">
        <w:rPr>
          <w:sz w:val="28"/>
          <w:szCs w:val="28"/>
        </w:rPr>
        <w:t xml:space="preserve"> на должность приказом заме</w:t>
      </w:r>
      <w:r w:rsidRPr="00557466">
        <w:rPr>
          <w:sz w:val="28"/>
          <w:szCs w:val="28"/>
        </w:rPr>
        <w:t>с</w:t>
      </w:r>
      <w:r w:rsidRPr="00557466">
        <w:rPr>
          <w:sz w:val="28"/>
          <w:szCs w:val="28"/>
        </w:rPr>
        <w:t>тителя Министра обороны Российской Федерации, отвечающего за матер</w:t>
      </w:r>
      <w:r w:rsidRPr="00557466">
        <w:rPr>
          <w:sz w:val="28"/>
          <w:szCs w:val="28"/>
        </w:rPr>
        <w:t>и</w:t>
      </w:r>
      <w:r w:rsidRPr="00557466">
        <w:rPr>
          <w:sz w:val="28"/>
          <w:szCs w:val="28"/>
        </w:rPr>
        <w:t>ально-техническое обеспечение войск (сил), мог быть уволен лишь по реш</w:t>
      </w:r>
      <w:r w:rsidRPr="00557466">
        <w:rPr>
          <w:sz w:val="28"/>
          <w:szCs w:val="28"/>
        </w:rPr>
        <w:t>е</w:t>
      </w:r>
      <w:r w:rsidRPr="00557466">
        <w:rPr>
          <w:sz w:val="28"/>
          <w:szCs w:val="28"/>
        </w:rPr>
        <w:t>нию этого же воинского должностного лица либо вышестоящего прямого н</w:t>
      </w:r>
      <w:r w:rsidRPr="00557466">
        <w:rPr>
          <w:sz w:val="28"/>
          <w:szCs w:val="28"/>
        </w:rPr>
        <w:t>а</w:t>
      </w:r>
      <w:r w:rsidRPr="00557466">
        <w:rPr>
          <w:sz w:val="28"/>
          <w:szCs w:val="28"/>
        </w:rPr>
        <w:t>чальника.</w:t>
      </w:r>
    </w:p>
    <w:p w:rsidR="00743BDE" w:rsidRDefault="00743BDE" w:rsidP="00743BDE">
      <w:pPr>
        <w:pStyle w:val="a3"/>
        <w:ind w:firstLine="709"/>
        <w:jc w:val="both"/>
        <w:rPr>
          <w:sz w:val="28"/>
          <w:szCs w:val="28"/>
        </w:rPr>
      </w:pPr>
      <w:r w:rsidRPr="00A36A31">
        <w:rPr>
          <w:sz w:val="28"/>
          <w:szCs w:val="28"/>
        </w:rPr>
        <w:t>Указанный вывод суда апелляционной инстанции основан на непр</w:t>
      </w:r>
      <w:r w:rsidRPr="00A36A31">
        <w:rPr>
          <w:sz w:val="28"/>
          <w:szCs w:val="28"/>
        </w:rPr>
        <w:t>а</w:t>
      </w:r>
      <w:r w:rsidRPr="00A36A31">
        <w:rPr>
          <w:sz w:val="28"/>
          <w:szCs w:val="28"/>
        </w:rPr>
        <w:t xml:space="preserve">вильном применении норм материального права. </w:t>
      </w:r>
    </w:p>
    <w:p w:rsidR="00743BDE" w:rsidRDefault="00743BDE" w:rsidP="00743BDE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Принимая обжалуемое решение, суд апелляционной инстанции не учёл, что правовое регулирование отношений, по поводу которых возник спор, непосредственно осуществляется нормами Порядка, подлежащими применению в соответствии с их буквальным содержанием, не допускающим расширительного толкования.</w:t>
      </w:r>
    </w:p>
    <w:p w:rsidR="00743BDE" w:rsidRDefault="00743BDE" w:rsidP="00743BDE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Применённая Тихоокеанским флотским военным судом редакция абз</w:t>
      </w:r>
      <w:r>
        <w:rPr>
          <w:sz w:val="28"/>
          <w:szCs w:val="28"/>
        </w:rPr>
        <w:t>а</w:t>
      </w:r>
      <w:r>
        <w:rPr>
          <w:sz w:val="28"/>
          <w:szCs w:val="28"/>
        </w:rPr>
        <w:t>ца второго п. 5 Порядка вступила в силу 31 января 2016 г. по истечении 10 дней после её о</w:t>
      </w:r>
      <w:r w:rsidRPr="00557466">
        <w:rPr>
          <w:sz w:val="28"/>
          <w:szCs w:val="28"/>
        </w:rPr>
        <w:t xml:space="preserve">фициального опубликования 20 января 2016 г. </w:t>
      </w:r>
    </w:p>
    <w:p w:rsidR="00743BDE" w:rsidRPr="00557466" w:rsidRDefault="00743BDE" w:rsidP="00743BDE">
      <w:pPr>
        <w:pStyle w:val="a3"/>
        <w:ind w:firstLine="709"/>
        <w:jc w:val="both"/>
        <w:rPr>
          <w:sz w:val="28"/>
          <w:szCs w:val="28"/>
        </w:rPr>
      </w:pPr>
      <w:r w:rsidRPr="00557466">
        <w:rPr>
          <w:sz w:val="28"/>
          <w:szCs w:val="28"/>
        </w:rPr>
        <w:t>Следовательно, при оценке законности приказа командующего войск</w:t>
      </w:r>
      <w:r w:rsidRPr="00557466">
        <w:rPr>
          <w:sz w:val="28"/>
          <w:szCs w:val="28"/>
        </w:rPr>
        <w:t>а</w:t>
      </w:r>
      <w:r w:rsidRPr="00557466">
        <w:rPr>
          <w:sz w:val="28"/>
          <w:szCs w:val="28"/>
        </w:rPr>
        <w:t xml:space="preserve">ми Восточного военного округа </w:t>
      </w:r>
      <w:r>
        <w:rPr>
          <w:sz w:val="28"/>
          <w:szCs w:val="28"/>
        </w:rPr>
        <w:t xml:space="preserve">от 29 октября 2015 г. </w:t>
      </w:r>
      <w:r w:rsidRPr="00557466">
        <w:rPr>
          <w:sz w:val="28"/>
          <w:szCs w:val="28"/>
        </w:rPr>
        <w:t xml:space="preserve">об увольнении </w:t>
      </w:r>
      <w:r>
        <w:rPr>
          <w:sz w:val="28"/>
          <w:szCs w:val="28"/>
        </w:rPr>
        <w:t>М</w:t>
      </w:r>
      <w:r w:rsidRPr="00557466">
        <w:rPr>
          <w:sz w:val="28"/>
          <w:szCs w:val="28"/>
        </w:rPr>
        <w:t>. суд неправильно руководствовался ею, поскольку на момент издания приказа с</w:t>
      </w:r>
      <w:r w:rsidRPr="00557466">
        <w:rPr>
          <w:sz w:val="28"/>
          <w:szCs w:val="28"/>
        </w:rPr>
        <w:t>о</w:t>
      </w:r>
      <w:r w:rsidRPr="00557466">
        <w:rPr>
          <w:sz w:val="28"/>
          <w:szCs w:val="28"/>
        </w:rPr>
        <w:t>держание названной нормы было иным, а именно: «Назначение военносл</w:t>
      </w:r>
      <w:r w:rsidRPr="00557466">
        <w:rPr>
          <w:sz w:val="28"/>
          <w:szCs w:val="28"/>
        </w:rPr>
        <w:t>у</w:t>
      </w:r>
      <w:r w:rsidRPr="00557466">
        <w:rPr>
          <w:sz w:val="28"/>
          <w:szCs w:val="28"/>
        </w:rPr>
        <w:t>жащих на воинские должности заместителей командиров бригад по матер</w:t>
      </w:r>
      <w:r w:rsidRPr="00557466">
        <w:rPr>
          <w:sz w:val="28"/>
          <w:szCs w:val="28"/>
        </w:rPr>
        <w:t>и</w:t>
      </w:r>
      <w:r w:rsidRPr="00557466">
        <w:rPr>
          <w:sz w:val="28"/>
          <w:szCs w:val="28"/>
        </w:rPr>
        <w:t>ально-техническому обеспечению со штатно-должностной категорией до подполковника, капитана 2 ранга включительно и им равные осуществляется приказами заместителя Министра обороны Российской Федерации, отв</w:t>
      </w:r>
      <w:r w:rsidRPr="00557466">
        <w:rPr>
          <w:sz w:val="28"/>
          <w:szCs w:val="28"/>
        </w:rPr>
        <w:t>е</w:t>
      </w:r>
      <w:r w:rsidRPr="00557466">
        <w:rPr>
          <w:sz w:val="28"/>
          <w:szCs w:val="28"/>
        </w:rPr>
        <w:t>чающего за организацию материально-технического обеспечения войск (сил)».</w:t>
      </w:r>
    </w:p>
    <w:p w:rsidR="00743BDE" w:rsidRPr="00557466" w:rsidRDefault="00743BDE" w:rsidP="00743BDE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557466">
        <w:rPr>
          <w:sz w:val="28"/>
          <w:szCs w:val="28"/>
        </w:rPr>
        <w:t xml:space="preserve">Таким образом, исходя из буквального содержания указанной нормы в редакции, подлежащей применению в данном деле, во взаимосвязи с </w:t>
      </w:r>
      <w:proofErr w:type="spellStart"/>
      <w:r>
        <w:rPr>
          <w:sz w:val="28"/>
          <w:szCs w:val="28"/>
        </w:rPr>
        <w:t>подп</w:t>
      </w:r>
      <w:proofErr w:type="spellEnd"/>
      <w:r>
        <w:rPr>
          <w:sz w:val="28"/>
          <w:szCs w:val="28"/>
        </w:rPr>
        <w:t>. «в» п. 8 ст. 34 Положения о порядке прохождения военной слу</w:t>
      </w:r>
      <w:r>
        <w:rPr>
          <w:sz w:val="28"/>
          <w:szCs w:val="28"/>
        </w:rPr>
        <w:t>ж</w:t>
      </w:r>
      <w:r>
        <w:rPr>
          <w:sz w:val="28"/>
          <w:szCs w:val="28"/>
        </w:rPr>
        <w:t>бы, утверждённого Указом Президента Российской Федерации16 сентября 1999 г. № 1237,</w:t>
      </w:r>
      <w:r w:rsidRPr="00557466">
        <w:rPr>
          <w:sz w:val="28"/>
          <w:szCs w:val="28"/>
        </w:rPr>
        <w:t xml:space="preserve">заместитель Министра обороны Российской Федерации, </w:t>
      </w:r>
      <w:r w:rsidRPr="00557466">
        <w:rPr>
          <w:sz w:val="28"/>
          <w:szCs w:val="28"/>
        </w:rPr>
        <w:lastRenderedPageBreak/>
        <w:t>отв</w:t>
      </w:r>
      <w:r w:rsidRPr="00557466">
        <w:rPr>
          <w:sz w:val="28"/>
          <w:szCs w:val="28"/>
        </w:rPr>
        <w:t>е</w:t>
      </w:r>
      <w:r w:rsidRPr="00557466">
        <w:rPr>
          <w:sz w:val="28"/>
          <w:szCs w:val="28"/>
        </w:rPr>
        <w:t>чающий за организацию материально-технического обеспечения войск (сил), был наделён полномочиями по назначению военнослужащих на воинские должности</w:t>
      </w:r>
      <w:proofErr w:type="gramEnd"/>
      <w:r w:rsidRPr="00557466">
        <w:rPr>
          <w:sz w:val="28"/>
          <w:szCs w:val="28"/>
        </w:rPr>
        <w:t xml:space="preserve"> заместителей командиров бригад по материально-техническому обеспечению со штатно-должностной категорией до подполковника, капит</w:t>
      </w:r>
      <w:r w:rsidRPr="00557466">
        <w:rPr>
          <w:sz w:val="28"/>
          <w:szCs w:val="28"/>
        </w:rPr>
        <w:t>а</w:t>
      </w:r>
      <w:r w:rsidRPr="00557466">
        <w:rPr>
          <w:sz w:val="28"/>
          <w:szCs w:val="28"/>
        </w:rPr>
        <w:t>на 2 ранга включительно</w:t>
      </w:r>
      <w:r>
        <w:rPr>
          <w:sz w:val="28"/>
          <w:szCs w:val="28"/>
        </w:rPr>
        <w:t xml:space="preserve"> </w:t>
      </w:r>
      <w:r w:rsidRPr="00557466">
        <w:rPr>
          <w:sz w:val="28"/>
          <w:szCs w:val="28"/>
        </w:rPr>
        <w:t>и увольнению</w:t>
      </w:r>
      <w:r>
        <w:rPr>
          <w:sz w:val="28"/>
          <w:szCs w:val="28"/>
        </w:rPr>
        <w:t xml:space="preserve"> с этих должностей</w:t>
      </w:r>
      <w:r w:rsidRPr="00557466">
        <w:rPr>
          <w:sz w:val="28"/>
          <w:szCs w:val="28"/>
        </w:rPr>
        <w:t>.</w:t>
      </w:r>
    </w:p>
    <w:p w:rsidR="00743BDE" w:rsidRPr="00557466" w:rsidRDefault="00743BDE" w:rsidP="00743BDE">
      <w:pPr>
        <w:pStyle w:val="a3"/>
        <w:ind w:firstLine="709"/>
        <w:jc w:val="both"/>
        <w:rPr>
          <w:sz w:val="28"/>
          <w:szCs w:val="28"/>
        </w:rPr>
      </w:pPr>
      <w:r w:rsidRPr="00557466">
        <w:rPr>
          <w:sz w:val="28"/>
          <w:szCs w:val="28"/>
        </w:rPr>
        <w:t xml:space="preserve">Как следует из содержания </w:t>
      </w:r>
      <w:proofErr w:type="gramStart"/>
      <w:r w:rsidRPr="00557466">
        <w:rPr>
          <w:sz w:val="28"/>
          <w:szCs w:val="28"/>
        </w:rPr>
        <w:t>приказа заместителя Министра обороны Российской Федерации</w:t>
      </w:r>
      <w:proofErr w:type="gramEnd"/>
      <w:r w:rsidRPr="00557466">
        <w:rPr>
          <w:sz w:val="28"/>
          <w:szCs w:val="28"/>
        </w:rPr>
        <w:t xml:space="preserve"> от 7 ноября 2013 г., </w:t>
      </w:r>
      <w:r>
        <w:rPr>
          <w:sz w:val="28"/>
          <w:szCs w:val="28"/>
        </w:rPr>
        <w:t>М</w:t>
      </w:r>
      <w:r w:rsidRPr="00557466">
        <w:rPr>
          <w:sz w:val="28"/>
          <w:szCs w:val="28"/>
        </w:rPr>
        <w:t>. был назначен на должность заместителя командира бригады по вооружению – начальника технической части, которая не является идентичной должности заместителя командира бригады по материально-техническому обеспечению.</w:t>
      </w:r>
    </w:p>
    <w:p w:rsidR="00743BDE" w:rsidRPr="00557466" w:rsidRDefault="00743BDE" w:rsidP="00743BDE">
      <w:pPr>
        <w:pStyle w:val="a3"/>
        <w:ind w:firstLine="709"/>
        <w:jc w:val="both"/>
        <w:rPr>
          <w:sz w:val="28"/>
          <w:szCs w:val="28"/>
        </w:rPr>
      </w:pPr>
      <w:r w:rsidRPr="00557466">
        <w:rPr>
          <w:sz w:val="28"/>
          <w:szCs w:val="28"/>
        </w:rPr>
        <w:t xml:space="preserve">Соответственно, особый порядок назначения на данную должность и увольнения с военной службы, установленный абзацем вторым п. 5 Порядка в действующей редакции, на </w:t>
      </w:r>
      <w:r>
        <w:rPr>
          <w:sz w:val="28"/>
          <w:szCs w:val="28"/>
        </w:rPr>
        <w:t>М</w:t>
      </w:r>
      <w:r w:rsidRPr="00557466">
        <w:rPr>
          <w:sz w:val="28"/>
          <w:szCs w:val="28"/>
        </w:rPr>
        <w:t>. не распространялся.</w:t>
      </w:r>
    </w:p>
    <w:p w:rsidR="00743BDE" w:rsidRPr="00557466" w:rsidRDefault="00743BDE" w:rsidP="00743BDE">
      <w:pPr>
        <w:pStyle w:val="a3"/>
        <w:ind w:firstLine="709"/>
        <w:jc w:val="both"/>
        <w:rPr>
          <w:sz w:val="28"/>
          <w:szCs w:val="28"/>
        </w:rPr>
      </w:pPr>
      <w:r w:rsidRPr="00557466">
        <w:rPr>
          <w:sz w:val="28"/>
          <w:szCs w:val="28"/>
        </w:rPr>
        <w:t>Ссылка суда апелляционной инстанции на ст. 102 Устава внутренней службы Вооружённых Сил Российской Федерации необоснованна, поскольку в данной норме определены обязанности заместителя командира полка по вооружению (инженерно-авиационной службе), а не бригады.</w:t>
      </w:r>
    </w:p>
    <w:p w:rsidR="00743BDE" w:rsidRPr="00557466" w:rsidRDefault="00743BDE" w:rsidP="00743BDE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557466">
        <w:rPr>
          <w:sz w:val="28"/>
          <w:szCs w:val="28"/>
        </w:rPr>
        <w:t>Вместе с тем в соответствии с п. 10 Порядка командующий войсками Восточного военного округа на момент издания приказа обладал полном</w:t>
      </w:r>
      <w:r w:rsidRPr="00557466">
        <w:rPr>
          <w:sz w:val="28"/>
          <w:szCs w:val="28"/>
        </w:rPr>
        <w:t>о</w:t>
      </w:r>
      <w:r w:rsidRPr="00557466">
        <w:rPr>
          <w:sz w:val="28"/>
          <w:szCs w:val="28"/>
        </w:rPr>
        <w:t>чиями по назначению на должности и увольнению с военной службы вое</w:t>
      </w:r>
      <w:r w:rsidRPr="00557466">
        <w:rPr>
          <w:sz w:val="28"/>
          <w:szCs w:val="28"/>
        </w:rPr>
        <w:t>н</w:t>
      </w:r>
      <w:r w:rsidRPr="00557466">
        <w:rPr>
          <w:sz w:val="28"/>
          <w:szCs w:val="28"/>
        </w:rPr>
        <w:t>нослужащих, проходящих службу на всех иных должностях, для которых штатом предусмотрены воинские звания до подполковника, капитана 2 ранга включительно, в органах военного управления, объединениях, соединениях, воинских частях и организациях, находящихся в</w:t>
      </w:r>
      <w:proofErr w:type="gramEnd"/>
      <w:r w:rsidRPr="00557466">
        <w:rPr>
          <w:sz w:val="28"/>
          <w:szCs w:val="28"/>
        </w:rPr>
        <w:t xml:space="preserve"> его непосредственном и прямом </w:t>
      </w:r>
      <w:proofErr w:type="gramStart"/>
      <w:r w:rsidRPr="00557466">
        <w:rPr>
          <w:sz w:val="28"/>
          <w:szCs w:val="28"/>
        </w:rPr>
        <w:t>подчинении</w:t>
      </w:r>
      <w:proofErr w:type="gramEnd"/>
      <w:r w:rsidRPr="00557466">
        <w:rPr>
          <w:sz w:val="28"/>
          <w:szCs w:val="28"/>
        </w:rPr>
        <w:t>.</w:t>
      </w:r>
    </w:p>
    <w:p w:rsidR="00743BDE" w:rsidRDefault="00743BDE" w:rsidP="00743BDE">
      <w:pPr>
        <w:pStyle w:val="a3"/>
        <w:ind w:firstLine="709"/>
        <w:jc w:val="both"/>
        <w:rPr>
          <w:sz w:val="28"/>
          <w:szCs w:val="28"/>
        </w:rPr>
      </w:pPr>
      <w:r w:rsidRPr="00557466">
        <w:rPr>
          <w:sz w:val="28"/>
          <w:szCs w:val="28"/>
        </w:rPr>
        <w:t xml:space="preserve">Таким образом, оснований для признания </w:t>
      </w:r>
      <w:proofErr w:type="spellStart"/>
      <w:r w:rsidRPr="00557466">
        <w:rPr>
          <w:sz w:val="28"/>
          <w:szCs w:val="28"/>
        </w:rPr>
        <w:t>незаконными</w:t>
      </w:r>
      <w:r>
        <w:rPr>
          <w:sz w:val="28"/>
          <w:szCs w:val="28"/>
        </w:rPr>
        <w:t>обжалуемых</w:t>
      </w:r>
      <w:proofErr w:type="spellEnd"/>
      <w:r>
        <w:rPr>
          <w:sz w:val="28"/>
          <w:szCs w:val="28"/>
        </w:rPr>
        <w:t xml:space="preserve"> приказов в отношении М. по мотивам превышения должностными лицами полномочий не имеется.</w:t>
      </w:r>
    </w:p>
    <w:p w:rsidR="00755C3E" w:rsidRDefault="00743BDE" w:rsidP="00743BDE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743BDE">
        <w:rPr>
          <w:rFonts w:ascii="Times New Roman" w:hAnsi="Times New Roman"/>
          <w:sz w:val="28"/>
          <w:szCs w:val="28"/>
        </w:rPr>
        <w:t xml:space="preserve">Допущенные нарушения повлияли на исход дела, и без их устранения невозможна защита охраняемых законом публичных интересов, в </w:t>
      </w:r>
      <w:proofErr w:type="gramStart"/>
      <w:r w:rsidRPr="00743BDE">
        <w:rPr>
          <w:rFonts w:ascii="Times New Roman" w:hAnsi="Times New Roman"/>
          <w:sz w:val="28"/>
          <w:szCs w:val="28"/>
        </w:rPr>
        <w:t>связи</w:t>
      </w:r>
      <w:proofErr w:type="gramEnd"/>
      <w:r w:rsidRPr="00743BDE">
        <w:rPr>
          <w:rFonts w:ascii="Times New Roman" w:hAnsi="Times New Roman"/>
          <w:sz w:val="28"/>
          <w:szCs w:val="28"/>
        </w:rPr>
        <w:t xml:space="preserve"> с чем апелляционное определение флотского военного </w:t>
      </w:r>
      <w:proofErr w:type="spellStart"/>
      <w:r w:rsidRPr="00743BDE">
        <w:rPr>
          <w:rFonts w:ascii="Times New Roman" w:hAnsi="Times New Roman"/>
          <w:sz w:val="28"/>
          <w:szCs w:val="28"/>
        </w:rPr>
        <w:t>судаСудебной</w:t>
      </w:r>
      <w:proofErr w:type="spellEnd"/>
      <w:r w:rsidRPr="00743BDE">
        <w:rPr>
          <w:rFonts w:ascii="Times New Roman" w:hAnsi="Times New Roman"/>
          <w:sz w:val="28"/>
          <w:szCs w:val="28"/>
        </w:rPr>
        <w:t xml:space="preserve"> коллегией по делам военнослужащих было отменено и оставлено в силе решение гарн</w:t>
      </w:r>
      <w:r w:rsidRPr="00743BDE">
        <w:rPr>
          <w:rFonts w:ascii="Times New Roman" w:hAnsi="Times New Roman"/>
          <w:sz w:val="28"/>
          <w:szCs w:val="28"/>
        </w:rPr>
        <w:t>и</w:t>
      </w:r>
      <w:r w:rsidRPr="00743BDE">
        <w:rPr>
          <w:rFonts w:ascii="Times New Roman" w:hAnsi="Times New Roman"/>
          <w:sz w:val="28"/>
          <w:szCs w:val="28"/>
        </w:rPr>
        <w:t>зонного военного суда</w:t>
      </w:r>
      <w:r>
        <w:rPr>
          <w:rFonts w:ascii="Times New Roman" w:hAnsi="Times New Roman"/>
          <w:sz w:val="28"/>
          <w:szCs w:val="28"/>
        </w:rPr>
        <w:t>.</w:t>
      </w:r>
    </w:p>
    <w:p w:rsidR="00743BDE" w:rsidRPr="00CC1C9D" w:rsidRDefault="00743BDE" w:rsidP="00743BDE">
      <w:pPr>
        <w:pStyle w:val="Style2"/>
        <w:widowControl/>
        <w:ind w:firstLine="709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Определение </w:t>
      </w:r>
      <w:r w:rsidRPr="00CC1C9D">
        <w:rPr>
          <w:i/>
          <w:sz w:val="28"/>
          <w:szCs w:val="28"/>
        </w:rPr>
        <w:t xml:space="preserve">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11 апреля 2017</w:t>
      </w:r>
      <w:r w:rsidRPr="00CC1C9D">
        <w:rPr>
          <w:i/>
          <w:sz w:val="28"/>
          <w:szCs w:val="28"/>
        </w:rPr>
        <w:t xml:space="preserve"> г. № </w:t>
      </w:r>
      <w:r w:rsidRPr="005F5593">
        <w:rPr>
          <w:i/>
          <w:sz w:val="28"/>
          <w:szCs w:val="28"/>
        </w:rPr>
        <w:t xml:space="preserve">211-КГ16-32 </w:t>
      </w:r>
      <w:r w:rsidRPr="00CC1C9D">
        <w:rPr>
          <w:i/>
          <w:sz w:val="28"/>
          <w:szCs w:val="28"/>
        </w:rPr>
        <w:t>по заявл</w:t>
      </w:r>
      <w:r w:rsidRPr="00CC1C9D">
        <w:rPr>
          <w:i/>
          <w:sz w:val="28"/>
          <w:szCs w:val="28"/>
        </w:rPr>
        <w:t>е</w:t>
      </w:r>
      <w:r w:rsidRPr="00CC1C9D">
        <w:rPr>
          <w:i/>
          <w:sz w:val="28"/>
          <w:szCs w:val="28"/>
        </w:rPr>
        <w:t xml:space="preserve">нию </w:t>
      </w:r>
      <w:r>
        <w:rPr>
          <w:i/>
          <w:sz w:val="28"/>
          <w:szCs w:val="28"/>
        </w:rPr>
        <w:t>М</w:t>
      </w:r>
      <w:r w:rsidRPr="00CC1C9D">
        <w:rPr>
          <w:i/>
          <w:sz w:val="28"/>
          <w:szCs w:val="28"/>
        </w:rPr>
        <w:t xml:space="preserve">. </w:t>
      </w:r>
      <w:r>
        <w:rPr>
          <w:i/>
          <w:sz w:val="28"/>
          <w:szCs w:val="28"/>
        </w:rPr>
        <w:t>(извлечение)</w:t>
      </w:r>
    </w:p>
    <w:p w:rsidR="00743BDE" w:rsidRDefault="00743BDE" w:rsidP="00743BDE">
      <w:pPr>
        <w:pStyle w:val="a3"/>
        <w:ind w:firstLine="709"/>
        <w:jc w:val="both"/>
        <w:rPr>
          <w:sz w:val="28"/>
          <w:szCs w:val="28"/>
        </w:rPr>
      </w:pPr>
    </w:p>
    <w:p w:rsidR="00743BDE" w:rsidRPr="00743BDE" w:rsidRDefault="00743BDE" w:rsidP="00743BDE">
      <w:pPr>
        <w:ind w:firstLine="709"/>
        <w:jc w:val="both"/>
        <w:rPr>
          <w:rFonts w:ascii="Times New Roman" w:hAnsi="Times New Roman"/>
        </w:rPr>
      </w:pPr>
    </w:p>
    <w:sectPr w:rsidR="00743BDE" w:rsidRPr="00743BD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743BDE"/>
    <w:rsid w:val="00743BDE"/>
    <w:rsid w:val="00755C3E"/>
    <w:rsid w:val="00AC7B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3BDE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743BD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paragraph" w:styleId="a3">
    <w:name w:val="Title"/>
    <w:basedOn w:val="a"/>
    <w:link w:val="a4"/>
    <w:qFormat/>
    <w:rsid w:val="00743BDE"/>
    <w:pPr>
      <w:spacing w:after="0" w:line="240" w:lineRule="auto"/>
      <w:jc w:val="center"/>
    </w:pPr>
    <w:rPr>
      <w:rFonts w:ascii="Times New Roman" w:hAnsi="Times New Roman"/>
      <w:sz w:val="32"/>
      <w:szCs w:val="20"/>
    </w:rPr>
  </w:style>
  <w:style w:type="character" w:customStyle="1" w:styleId="a4">
    <w:name w:val="Название Знак"/>
    <w:basedOn w:val="a0"/>
    <w:link w:val="a3"/>
    <w:rsid w:val="00743BDE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743BDE"/>
    <w:pPr>
      <w:spacing w:after="0" w:line="240" w:lineRule="auto"/>
    </w:pPr>
    <w:rPr>
      <w:rFonts w:ascii="Times New Roman" w:hAnsi="Times New Roman"/>
      <w:sz w:val="28"/>
      <w:szCs w:val="20"/>
    </w:rPr>
  </w:style>
  <w:style w:type="character" w:customStyle="1" w:styleId="a5">
    <w:name w:val="Основной текст_"/>
    <w:basedOn w:val="a0"/>
    <w:link w:val="1"/>
    <w:rsid w:val="00743BDE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onsultantplus://offline/ref=FB202EAE154383057A2E50D69EAA63F6CF58C9E88CD7ABBA1D2A1E4642369C79B7D09697849B677DY0h0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1175</Words>
  <Characters>6699</Characters>
  <Application>Microsoft Office Word</Application>
  <DocSecurity>0</DocSecurity>
  <Lines>55</Lines>
  <Paragraphs>15</Paragraphs>
  <ScaleCrop>false</ScaleCrop>
  <Company>SPecialiST RePack</Company>
  <LinksUpToDate>false</LinksUpToDate>
  <CharactersWithSpaces>7859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2017-07-20T12:36:00Z</dcterms:created>
  <dcterms:modified xsi:type="dcterms:W3CDTF">2017-07-20T12:39:00Z</dcterms:modified>
</cp:coreProperties>
</file>