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b/>
          <w:sz w:val="27"/>
          <w:szCs w:val="27"/>
          <w:lang w:eastAsia="en-US"/>
        </w:rPr>
      </w:pPr>
      <w:r w:rsidRPr="001E4DC4">
        <w:rPr>
          <w:rFonts w:eastAsia="Calibri"/>
          <w:b/>
          <w:sz w:val="27"/>
          <w:szCs w:val="27"/>
          <w:lang w:eastAsia="en-US"/>
        </w:rPr>
        <w:t>10. Запрет на увольнение с военной службы, установленный стат</w:t>
      </w:r>
      <w:r w:rsidRPr="001E4DC4">
        <w:rPr>
          <w:rFonts w:eastAsia="Calibri"/>
          <w:b/>
          <w:sz w:val="27"/>
          <w:szCs w:val="27"/>
          <w:lang w:eastAsia="en-US"/>
        </w:rPr>
        <w:t>ь</w:t>
      </w:r>
      <w:r w:rsidRPr="001E4DC4">
        <w:rPr>
          <w:rFonts w:eastAsia="Calibri"/>
          <w:b/>
          <w:sz w:val="27"/>
          <w:szCs w:val="27"/>
          <w:lang w:eastAsia="en-US"/>
        </w:rPr>
        <w:t>ей 23 Федерального закона «О статусе военнослужащих», не распростр</w:t>
      </w:r>
      <w:r w:rsidRPr="001E4DC4">
        <w:rPr>
          <w:rFonts w:eastAsia="Calibri"/>
          <w:b/>
          <w:sz w:val="27"/>
          <w:szCs w:val="27"/>
          <w:lang w:eastAsia="en-US"/>
        </w:rPr>
        <w:t>а</w:t>
      </w:r>
      <w:r w:rsidRPr="001E4DC4">
        <w:rPr>
          <w:rFonts w:eastAsia="Calibri"/>
          <w:b/>
          <w:sz w:val="27"/>
          <w:szCs w:val="27"/>
          <w:lang w:eastAsia="en-US"/>
        </w:rPr>
        <w:t>няется на военнослужащих, заключивших первый контракт о прохожд</w:t>
      </w:r>
      <w:r w:rsidRPr="001E4DC4">
        <w:rPr>
          <w:rFonts w:eastAsia="Calibri"/>
          <w:b/>
          <w:sz w:val="27"/>
          <w:szCs w:val="27"/>
          <w:lang w:eastAsia="en-US"/>
        </w:rPr>
        <w:t>е</w:t>
      </w:r>
      <w:r w:rsidRPr="001E4DC4">
        <w:rPr>
          <w:rFonts w:eastAsia="Calibri"/>
          <w:b/>
          <w:sz w:val="27"/>
          <w:szCs w:val="27"/>
          <w:lang w:eastAsia="en-US"/>
        </w:rPr>
        <w:t>ния военной службы после 1 января 1998 г. и обеспеченных по месту пр</w:t>
      </w:r>
      <w:r w:rsidRPr="001E4DC4">
        <w:rPr>
          <w:rFonts w:eastAsia="Calibri"/>
          <w:b/>
          <w:sz w:val="27"/>
          <w:szCs w:val="27"/>
          <w:lang w:eastAsia="en-US"/>
        </w:rPr>
        <w:t>о</w:t>
      </w:r>
      <w:r w:rsidRPr="001E4DC4">
        <w:rPr>
          <w:rFonts w:eastAsia="Calibri"/>
          <w:b/>
          <w:sz w:val="27"/>
          <w:szCs w:val="27"/>
          <w:lang w:eastAsia="en-US"/>
        </w:rPr>
        <w:t>хождения военной службы служебными жилыми помещениями.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1E4DC4">
        <w:rPr>
          <w:rFonts w:eastAsia="Calibri"/>
          <w:sz w:val="27"/>
          <w:szCs w:val="27"/>
          <w:lang w:eastAsia="en-US"/>
        </w:rPr>
        <w:t xml:space="preserve">Решением </w:t>
      </w:r>
      <w:proofErr w:type="spellStart"/>
      <w:r w:rsidRPr="001E4DC4">
        <w:rPr>
          <w:rFonts w:eastAsia="Calibri"/>
          <w:sz w:val="27"/>
          <w:szCs w:val="27"/>
          <w:lang w:eastAsia="en-US"/>
        </w:rPr>
        <w:t>Полярнинского</w:t>
      </w:r>
      <w:proofErr w:type="spellEnd"/>
      <w:r w:rsidRPr="001E4DC4">
        <w:rPr>
          <w:rFonts w:eastAsia="Calibri"/>
          <w:sz w:val="27"/>
          <w:szCs w:val="27"/>
          <w:lang w:eastAsia="en-US"/>
        </w:rPr>
        <w:t xml:space="preserve"> гарнизонного военного суда, оставленным без изменения апелляционным определением Северного флотского военного суда, З. отказано в удовлетворении административного искового заявления, в котором он просил признать незаконным приказ командования об исключ</w:t>
      </w:r>
      <w:r w:rsidRPr="001E4DC4">
        <w:rPr>
          <w:rFonts w:eastAsia="Calibri"/>
          <w:sz w:val="27"/>
          <w:szCs w:val="27"/>
          <w:lang w:eastAsia="en-US"/>
        </w:rPr>
        <w:t>е</w:t>
      </w:r>
      <w:r w:rsidRPr="001E4DC4">
        <w:rPr>
          <w:rFonts w:eastAsia="Calibri"/>
          <w:sz w:val="27"/>
          <w:szCs w:val="27"/>
          <w:lang w:eastAsia="en-US"/>
        </w:rPr>
        <w:t>нии его из списков личного состава воинской части без предоставления су</w:t>
      </w:r>
      <w:r w:rsidRPr="001E4DC4">
        <w:rPr>
          <w:rFonts w:eastAsia="Calibri"/>
          <w:sz w:val="27"/>
          <w:szCs w:val="27"/>
          <w:lang w:eastAsia="en-US"/>
        </w:rPr>
        <w:t>б</w:t>
      </w:r>
      <w:r w:rsidRPr="001E4DC4">
        <w:rPr>
          <w:rFonts w:eastAsia="Calibri"/>
          <w:sz w:val="27"/>
          <w:szCs w:val="27"/>
          <w:lang w:eastAsia="en-US"/>
        </w:rPr>
        <w:t>сидии для приобретения или строительства жилого помещения (далее – ж</w:t>
      </w:r>
      <w:r w:rsidRPr="001E4DC4">
        <w:rPr>
          <w:rFonts w:eastAsia="Calibri"/>
          <w:sz w:val="27"/>
          <w:szCs w:val="27"/>
          <w:lang w:eastAsia="en-US"/>
        </w:rPr>
        <w:t>и</w:t>
      </w:r>
      <w:r w:rsidRPr="001E4DC4">
        <w:rPr>
          <w:rFonts w:eastAsia="Calibri"/>
          <w:sz w:val="27"/>
          <w:szCs w:val="27"/>
          <w:lang w:eastAsia="en-US"/>
        </w:rPr>
        <w:t xml:space="preserve">лищная субсидия).  </w:t>
      </w:r>
      <w:proofErr w:type="gramEnd"/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>В обоснование принятого решения суд правомерно исходил из следу</w:t>
      </w:r>
      <w:r w:rsidRPr="001E4DC4">
        <w:rPr>
          <w:rFonts w:eastAsia="Calibri"/>
          <w:sz w:val="27"/>
          <w:szCs w:val="27"/>
          <w:lang w:eastAsia="en-US"/>
        </w:rPr>
        <w:t>ю</w:t>
      </w:r>
      <w:r w:rsidRPr="001E4DC4">
        <w:rPr>
          <w:rFonts w:eastAsia="Calibri"/>
          <w:sz w:val="27"/>
          <w:szCs w:val="27"/>
          <w:lang w:eastAsia="en-US"/>
        </w:rPr>
        <w:t xml:space="preserve">щего.  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>Из материалов дела следует, что офицер З., заключивший первый ко</w:t>
      </w:r>
      <w:r w:rsidRPr="001E4DC4">
        <w:rPr>
          <w:rFonts w:eastAsia="Calibri"/>
          <w:sz w:val="27"/>
          <w:szCs w:val="27"/>
          <w:lang w:eastAsia="en-US"/>
        </w:rPr>
        <w:t>н</w:t>
      </w:r>
      <w:r w:rsidRPr="001E4DC4">
        <w:rPr>
          <w:rFonts w:eastAsia="Calibri"/>
          <w:sz w:val="27"/>
          <w:szCs w:val="27"/>
          <w:lang w:eastAsia="en-US"/>
        </w:rPr>
        <w:t xml:space="preserve">тракт о прохождении военной службы после 1 января 1998 г. и обеспеченный по месту прохождения военной службы служебным жилым помещением по установленным нормам, досрочно уволен в отставку по состоянию здоровья – в связи с признанием не годным к военной службе с оставлением в </w:t>
      </w:r>
      <w:proofErr w:type="gramStart"/>
      <w:r w:rsidRPr="001E4DC4">
        <w:rPr>
          <w:rFonts w:eastAsia="Calibri"/>
          <w:sz w:val="27"/>
          <w:szCs w:val="27"/>
          <w:lang w:eastAsia="en-US"/>
        </w:rPr>
        <w:t>списках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нуждающихся в предоставлении жилищной субсидии. Приказ об увольнении З. не оспорил. Приказами командира воинской части администрати</w:t>
      </w:r>
      <w:r w:rsidRPr="001E4DC4">
        <w:rPr>
          <w:rFonts w:eastAsia="Calibri"/>
          <w:sz w:val="27"/>
          <w:szCs w:val="27"/>
          <w:lang w:eastAsia="en-US"/>
        </w:rPr>
        <w:t>в</w:t>
      </w:r>
      <w:r w:rsidRPr="001E4DC4">
        <w:rPr>
          <w:rFonts w:eastAsia="Calibri"/>
          <w:sz w:val="27"/>
          <w:szCs w:val="27"/>
          <w:lang w:eastAsia="en-US"/>
        </w:rPr>
        <w:t xml:space="preserve">ный истец исключен из списков личного состава части с 23 августа 2018 г. 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>Согласно абзацам четвертому и шестому п. 1 ст. 15 Федерал</w:t>
      </w:r>
      <w:r w:rsidRPr="001E4DC4">
        <w:rPr>
          <w:rFonts w:eastAsia="Calibri"/>
          <w:sz w:val="27"/>
          <w:szCs w:val="27"/>
          <w:lang w:eastAsia="en-US"/>
        </w:rPr>
        <w:t>ь</w:t>
      </w:r>
      <w:r w:rsidRPr="001E4DC4">
        <w:rPr>
          <w:rFonts w:eastAsia="Calibri"/>
          <w:sz w:val="27"/>
          <w:szCs w:val="27"/>
          <w:lang w:eastAsia="en-US"/>
        </w:rPr>
        <w:t>ного закона «О статусе военнослужащих» на весь срок военной службы сл</w:t>
      </w:r>
      <w:r w:rsidRPr="001E4DC4">
        <w:rPr>
          <w:rFonts w:eastAsia="Calibri"/>
          <w:sz w:val="27"/>
          <w:szCs w:val="27"/>
          <w:lang w:eastAsia="en-US"/>
        </w:rPr>
        <w:t>у</w:t>
      </w:r>
      <w:r w:rsidRPr="001E4DC4">
        <w:rPr>
          <w:rFonts w:eastAsia="Calibri"/>
          <w:sz w:val="27"/>
          <w:szCs w:val="27"/>
          <w:lang w:eastAsia="en-US"/>
        </w:rPr>
        <w:t>жебными жилыми помещениями обеспечиваются</w:t>
      </w:r>
      <w:bookmarkStart w:id="0" w:name="dst100466"/>
      <w:bookmarkEnd w:id="0"/>
      <w:r w:rsidRPr="001E4DC4">
        <w:rPr>
          <w:rFonts w:eastAsia="Calibri"/>
          <w:sz w:val="27"/>
          <w:szCs w:val="27"/>
          <w:lang w:eastAsia="en-US"/>
        </w:rPr>
        <w:t xml:space="preserve"> офицеры, заключившие первый контракт о прохождении военной службы после</w:t>
      </w:r>
      <w:r>
        <w:rPr>
          <w:rFonts w:eastAsia="Calibri"/>
          <w:sz w:val="27"/>
          <w:szCs w:val="27"/>
          <w:lang w:eastAsia="en-US"/>
        </w:rPr>
        <w:t xml:space="preserve"> </w:t>
      </w:r>
      <w:r w:rsidRPr="001E4DC4">
        <w:rPr>
          <w:rFonts w:eastAsia="Calibri"/>
          <w:sz w:val="27"/>
          <w:szCs w:val="27"/>
          <w:lang w:eastAsia="en-US"/>
        </w:rPr>
        <w:t>1 января 1998 г., и совместно проживающие с ними члены их семей.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>Следовательно, право административного истца на жилье в период</w:t>
      </w:r>
      <w:r w:rsidRPr="001E4DC4">
        <w:rPr>
          <w:rFonts w:eastAsia="Calibri"/>
          <w:sz w:val="27"/>
          <w:szCs w:val="27"/>
          <w:lang w:eastAsia="en-US"/>
        </w:rPr>
        <w:br/>
        <w:t xml:space="preserve">военной службы реализовано в соответствии с нормами закона.  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1E4DC4">
        <w:rPr>
          <w:rFonts w:eastAsia="Calibri"/>
          <w:sz w:val="27"/>
          <w:szCs w:val="27"/>
          <w:lang w:eastAsia="en-US"/>
        </w:rPr>
        <w:t>Согласно абзацу двенадцатому п. 1 ст. 15 Федерального закона «О статусе военнослужащих» военнослужащим, обеспечиваемым на весь срок военной службы служебными жилыми помещениями и </w:t>
      </w:r>
      <w:hyperlink r:id="rId4" w:anchor="dst100089" w:history="1">
        <w:r w:rsidRPr="001E4DC4">
          <w:rPr>
            <w:rFonts w:eastAsia="Calibri"/>
            <w:sz w:val="27"/>
            <w:szCs w:val="27"/>
            <w:lang w:eastAsia="en-US"/>
          </w:rPr>
          <w:t>признанным</w:t>
        </w:r>
      </w:hyperlink>
      <w:r w:rsidRPr="001E4DC4">
        <w:rPr>
          <w:rFonts w:eastAsia="Calibri"/>
          <w:sz w:val="27"/>
          <w:szCs w:val="27"/>
          <w:lang w:eastAsia="en-US"/>
        </w:rPr>
        <w:t xml:space="preserve"> нуждающимися в жилых помещениях, по достижении общей продолжительн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>сти военной службы 20 лет и более, а при увольнении с военной службы по достижении ими предельного возраста пребывания на военной службе, по с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>стоянию здоровья или в связи с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</w:t>
      </w:r>
      <w:proofErr w:type="gramStart"/>
      <w:r w:rsidRPr="001E4DC4">
        <w:rPr>
          <w:rFonts w:eastAsia="Calibri"/>
          <w:sz w:val="27"/>
          <w:szCs w:val="27"/>
          <w:lang w:eastAsia="en-US"/>
        </w:rPr>
        <w:t>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</w:t>
      </w:r>
      <w:r w:rsidRPr="001E4DC4">
        <w:rPr>
          <w:rFonts w:eastAsia="Calibri"/>
          <w:sz w:val="27"/>
          <w:szCs w:val="27"/>
          <w:lang w:eastAsia="en-US"/>
        </w:rPr>
        <w:t>в</w:t>
      </w:r>
      <w:r w:rsidRPr="001E4DC4">
        <w:rPr>
          <w:rFonts w:eastAsia="Calibri"/>
          <w:sz w:val="27"/>
          <w:szCs w:val="27"/>
          <w:lang w:eastAsia="en-US"/>
        </w:rPr>
        <w:t>ляются жилищная субсидия или жилые помещения, находящиеся в федерал</w:t>
      </w:r>
      <w:r w:rsidRPr="001E4DC4">
        <w:rPr>
          <w:rFonts w:eastAsia="Calibri"/>
          <w:sz w:val="27"/>
          <w:szCs w:val="27"/>
          <w:lang w:eastAsia="en-US"/>
        </w:rPr>
        <w:t>ь</w:t>
      </w:r>
      <w:r w:rsidRPr="001E4DC4">
        <w:rPr>
          <w:rFonts w:eastAsia="Calibri"/>
          <w:sz w:val="27"/>
          <w:szCs w:val="27"/>
          <w:lang w:eastAsia="en-US"/>
        </w:rPr>
        <w:t>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</w:t>
      </w:r>
      <w:r w:rsidRPr="001E4DC4">
        <w:rPr>
          <w:rFonts w:eastAsia="Calibri"/>
          <w:sz w:val="27"/>
          <w:szCs w:val="27"/>
          <w:lang w:eastAsia="en-US"/>
        </w:rPr>
        <w:t>н</w:t>
      </w:r>
      <w:r w:rsidRPr="001E4DC4">
        <w:rPr>
          <w:rFonts w:eastAsia="Calibri"/>
          <w:sz w:val="27"/>
          <w:szCs w:val="27"/>
          <w:lang w:eastAsia="en-US"/>
        </w:rPr>
        <w:t>ному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постоянному месту жительства.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1E4DC4">
        <w:rPr>
          <w:rFonts w:eastAsia="Calibri"/>
          <w:sz w:val="27"/>
          <w:szCs w:val="27"/>
          <w:lang w:eastAsia="en-US"/>
        </w:rPr>
        <w:t>В соответствии с абзацами вторым и третьим п. 1 ст. 23 Фед</w:t>
      </w:r>
      <w:r w:rsidRPr="001E4DC4">
        <w:rPr>
          <w:rFonts w:eastAsia="Calibri"/>
          <w:sz w:val="27"/>
          <w:szCs w:val="27"/>
          <w:lang w:eastAsia="en-US"/>
        </w:rPr>
        <w:t>е</w:t>
      </w:r>
      <w:r w:rsidRPr="001E4DC4">
        <w:rPr>
          <w:rFonts w:eastAsia="Calibri"/>
          <w:sz w:val="27"/>
          <w:szCs w:val="27"/>
          <w:lang w:eastAsia="en-US"/>
        </w:rPr>
        <w:t>рального закона «О статусе военнослужащих» военнослужащие, общая пр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>должительность военной службы которых составляет 10 лет и более, состо</w:t>
      </w:r>
      <w:r w:rsidRPr="001E4DC4">
        <w:rPr>
          <w:rFonts w:eastAsia="Calibri"/>
          <w:sz w:val="27"/>
          <w:szCs w:val="27"/>
          <w:lang w:eastAsia="en-US"/>
        </w:rPr>
        <w:t>я</w:t>
      </w:r>
      <w:r w:rsidRPr="001E4DC4">
        <w:rPr>
          <w:rFonts w:eastAsia="Calibri"/>
          <w:sz w:val="27"/>
          <w:szCs w:val="27"/>
          <w:lang w:eastAsia="en-US"/>
        </w:rPr>
        <w:t xml:space="preserve">щие на учете в качестве нуждающихся в жилых помещениях в федеральном органе исполнительной власти </w:t>
      </w:r>
      <w:r w:rsidRPr="001E4DC4">
        <w:rPr>
          <w:rFonts w:eastAsia="Calibri"/>
          <w:sz w:val="27"/>
          <w:szCs w:val="27"/>
          <w:lang w:eastAsia="en-US"/>
        </w:rPr>
        <w:lastRenderedPageBreak/>
        <w:t>или федеральном государственном органе, в которых федеральным законом предусмотрена военная служба, без их согл</w:t>
      </w:r>
      <w:r w:rsidRPr="001E4DC4">
        <w:rPr>
          <w:rFonts w:eastAsia="Calibri"/>
          <w:sz w:val="27"/>
          <w:szCs w:val="27"/>
          <w:lang w:eastAsia="en-US"/>
        </w:rPr>
        <w:t>а</w:t>
      </w:r>
      <w:r w:rsidRPr="001E4DC4">
        <w:rPr>
          <w:rFonts w:eastAsia="Calibri"/>
          <w:sz w:val="27"/>
          <w:szCs w:val="27"/>
          <w:lang w:eastAsia="en-US"/>
        </w:rPr>
        <w:t>сия не могут быть уволены с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</w:t>
      </w:r>
      <w:proofErr w:type="gramStart"/>
      <w:r w:rsidRPr="001E4DC4">
        <w:rPr>
          <w:rFonts w:eastAsia="Calibri"/>
          <w:sz w:val="27"/>
          <w:szCs w:val="27"/>
          <w:lang w:eastAsia="en-US"/>
        </w:rPr>
        <w:t>военной службы по достижении ими предельн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>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когда они о</w:t>
      </w:r>
      <w:r w:rsidRPr="001E4DC4">
        <w:rPr>
          <w:rFonts w:eastAsia="Calibri"/>
          <w:sz w:val="27"/>
          <w:szCs w:val="27"/>
          <w:lang w:eastAsia="en-US"/>
        </w:rPr>
        <w:t>т</w:t>
      </w:r>
      <w:r w:rsidRPr="001E4DC4">
        <w:rPr>
          <w:rFonts w:eastAsia="Calibri"/>
          <w:sz w:val="27"/>
          <w:szCs w:val="27"/>
          <w:lang w:eastAsia="en-US"/>
        </w:rPr>
        <w:t>казались от предложенного жилого помещения, расположенного по месту в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>енной службы или по избранному месту жительства, которое соответствует требованиям, установленным законодательством Российской Федерации, л</w:t>
      </w:r>
      <w:r w:rsidRPr="001E4DC4">
        <w:rPr>
          <w:rFonts w:eastAsia="Calibri"/>
          <w:sz w:val="27"/>
          <w:szCs w:val="27"/>
          <w:lang w:eastAsia="en-US"/>
        </w:rPr>
        <w:t>и</w:t>
      </w:r>
      <w:r w:rsidRPr="001E4DC4">
        <w:rPr>
          <w:rFonts w:eastAsia="Calibri"/>
          <w:sz w:val="27"/>
          <w:szCs w:val="27"/>
          <w:lang w:eastAsia="en-US"/>
        </w:rPr>
        <w:t>бо отказались от жилищной субсидии или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не представили документы, нео</w:t>
      </w:r>
      <w:r w:rsidRPr="001E4DC4">
        <w:rPr>
          <w:rFonts w:eastAsia="Calibri"/>
          <w:sz w:val="27"/>
          <w:szCs w:val="27"/>
          <w:lang w:eastAsia="en-US"/>
        </w:rPr>
        <w:t>б</w:t>
      </w:r>
      <w:r w:rsidRPr="001E4DC4">
        <w:rPr>
          <w:rFonts w:eastAsia="Calibri"/>
          <w:sz w:val="27"/>
          <w:szCs w:val="27"/>
          <w:lang w:eastAsia="en-US"/>
        </w:rPr>
        <w:t>ходимые для предоставления жилого помещения или жилищной субсидии.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>Аналогичные предписания содержатся в п. 17 ст. 34 Положения о порядке прохождения военной службы. При этом в силу названной нормы П</w:t>
      </w:r>
      <w:r w:rsidRPr="001E4DC4">
        <w:rPr>
          <w:rFonts w:eastAsia="Calibri"/>
          <w:sz w:val="27"/>
          <w:szCs w:val="27"/>
          <w:lang w:eastAsia="en-US"/>
        </w:rPr>
        <w:t>о</w:t>
      </w:r>
      <w:r w:rsidRPr="001E4DC4">
        <w:rPr>
          <w:rFonts w:eastAsia="Calibri"/>
          <w:sz w:val="27"/>
          <w:szCs w:val="27"/>
          <w:lang w:eastAsia="en-US"/>
        </w:rPr>
        <w:t xml:space="preserve">ложения военнослужащий, изъявивший желание получить жилое помещение не по месту увольнения с военной службы, увольняется с военной службы и обеспечивается жилым помещением в соответствии с </w:t>
      </w:r>
      <w:hyperlink r:id="rId5" w:history="1">
        <w:r w:rsidRPr="001E4DC4">
          <w:rPr>
            <w:rFonts w:eastAsia="Calibri"/>
            <w:sz w:val="27"/>
            <w:szCs w:val="27"/>
            <w:lang w:eastAsia="en-US"/>
          </w:rPr>
          <w:t>законодательством</w:t>
        </w:r>
      </w:hyperlink>
      <w:r w:rsidRPr="001E4DC4">
        <w:rPr>
          <w:rFonts w:eastAsia="Calibri"/>
          <w:sz w:val="27"/>
          <w:szCs w:val="27"/>
          <w:lang w:eastAsia="en-US"/>
        </w:rPr>
        <w:t xml:space="preserve"> Ро</w:t>
      </w:r>
      <w:r w:rsidRPr="001E4DC4">
        <w:rPr>
          <w:rFonts w:eastAsia="Calibri"/>
          <w:sz w:val="27"/>
          <w:szCs w:val="27"/>
          <w:lang w:eastAsia="en-US"/>
        </w:rPr>
        <w:t>с</w:t>
      </w:r>
      <w:r w:rsidRPr="001E4DC4">
        <w:rPr>
          <w:rFonts w:eastAsia="Calibri"/>
          <w:sz w:val="27"/>
          <w:szCs w:val="27"/>
          <w:lang w:eastAsia="en-US"/>
        </w:rPr>
        <w:t>сийской Федерации.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 xml:space="preserve">Содержание названных правовых норм во взаимосвязи указывает на то, что перечисленные в них категории военнослужащих, изъявивших желание получить жилье для постоянного проживания по месту увольнения с военной службы, не могут быть уволены без их согласия в случае необеспеченности жильем по месту военной службы в период ее прохождения. 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1E4DC4">
        <w:rPr>
          <w:rFonts w:eastAsia="Calibri"/>
          <w:sz w:val="27"/>
          <w:szCs w:val="27"/>
          <w:lang w:eastAsia="en-US"/>
        </w:rPr>
        <w:t>Между тем З. не только обеспечен служебным жильем по месту вое</w:t>
      </w:r>
      <w:r w:rsidRPr="001E4DC4">
        <w:rPr>
          <w:rFonts w:eastAsia="Calibri"/>
          <w:sz w:val="27"/>
          <w:szCs w:val="27"/>
          <w:lang w:eastAsia="en-US"/>
        </w:rPr>
        <w:t>н</w:t>
      </w:r>
      <w:r w:rsidRPr="001E4DC4">
        <w:rPr>
          <w:rFonts w:eastAsia="Calibri"/>
          <w:sz w:val="27"/>
          <w:szCs w:val="27"/>
          <w:lang w:eastAsia="en-US"/>
        </w:rPr>
        <w:t xml:space="preserve">ной службы, но и не подлежит выселению из него до предоставления жилого помещения по договору социального найма. </w:t>
      </w:r>
      <w:proofErr w:type="gramEnd"/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1E4DC4">
        <w:rPr>
          <w:rFonts w:eastAsia="Calibri"/>
          <w:sz w:val="27"/>
          <w:szCs w:val="27"/>
          <w:lang w:eastAsia="en-US"/>
        </w:rPr>
        <w:t xml:space="preserve">При таких данных суд первой инстанции пришел к правильному выводу о том, что оспариваемый приказ командира воинской части об исключении административного истца из списков личного состава воинской части прав последнего не нарушает, в </w:t>
      </w:r>
      <w:proofErr w:type="gramStart"/>
      <w:r w:rsidRPr="001E4DC4">
        <w:rPr>
          <w:rFonts w:eastAsia="Calibri"/>
          <w:sz w:val="27"/>
          <w:szCs w:val="27"/>
          <w:lang w:eastAsia="en-US"/>
        </w:rPr>
        <w:t>связи</w:t>
      </w:r>
      <w:proofErr w:type="gramEnd"/>
      <w:r w:rsidRPr="001E4DC4">
        <w:rPr>
          <w:rFonts w:eastAsia="Calibri"/>
          <w:sz w:val="27"/>
          <w:szCs w:val="27"/>
          <w:lang w:eastAsia="en-US"/>
        </w:rPr>
        <w:t xml:space="preserve"> с чем правомерно признал его законным. </w:t>
      </w: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</w:p>
    <w:p w:rsidR="001E4DC4" w:rsidRPr="001E4DC4" w:rsidRDefault="001E4DC4" w:rsidP="001E4DC4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</w:p>
    <w:p w:rsidR="001E4DC4" w:rsidRPr="001E4DC4" w:rsidRDefault="001E4DC4" w:rsidP="001E4DC4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E4DC4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1E4DC4" w:rsidRPr="001E4DC4" w:rsidRDefault="001E4DC4" w:rsidP="001E4DC4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E4DC4">
        <w:rPr>
          <w:i/>
          <w:color w:val="auto"/>
          <w:sz w:val="27"/>
          <w:szCs w:val="27"/>
        </w:rPr>
        <w:t>в 2019 году.</w:t>
      </w:r>
    </w:p>
    <w:p w:rsidR="001E4DC4" w:rsidRPr="001E4DC4" w:rsidRDefault="001E4DC4" w:rsidP="001E4DC4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1E4DC4">
        <w:rPr>
          <w:i/>
          <w:color w:val="auto"/>
          <w:sz w:val="27"/>
          <w:szCs w:val="27"/>
        </w:rPr>
        <w:t>У</w:t>
      </w:r>
      <w:r w:rsidRPr="001E4DC4">
        <w:rPr>
          <w:i/>
          <w:color w:val="auto"/>
          <w:szCs w:val="28"/>
        </w:rPr>
        <w:t>твержден</w:t>
      </w:r>
      <w:proofErr w:type="gramEnd"/>
      <w:r w:rsidRPr="001E4DC4">
        <w:rPr>
          <w:i/>
          <w:color w:val="auto"/>
          <w:szCs w:val="28"/>
        </w:rPr>
        <w:t xml:space="preserve"> П</w:t>
      </w:r>
      <w:r w:rsidRPr="001E4DC4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1E4DC4" w:rsidRPr="001E4DC4" w:rsidRDefault="001E4DC4" w:rsidP="001E4DC4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E4DC4">
        <w:rPr>
          <w:i/>
          <w:color w:val="auto"/>
          <w:sz w:val="27"/>
          <w:szCs w:val="27"/>
        </w:rPr>
        <w:t>17 июня 2020 г.</w:t>
      </w:r>
    </w:p>
    <w:p w:rsidR="00755C3E" w:rsidRPr="001E4DC4" w:rsidRDefault="00755C3E">
      <w:pPr>
        <w:ind w:right="-284"/>
      </w:pPr>
    </w:p>
    <w:sectPr w:rsidR="00755C3E" w:rsidRPr="001E4DC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E4DC4"/>
    <w:rsid w:val="00035AB3"/>
    <w:rsid w:val="0004799F"/>
    <w:rsid w:val="000A1F02"/>
    <w:rsid w:val="000C7059"/>
    <w:rsid w:val="000F188A"/>
    <w:rsid w:val="00123C27"/>
    <w:rsid w:val="001240E6"/>
    <w:rsid w:val="001A1EC0"/>
    <w:rsid w:val="001E4DC4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DC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1E4DC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1E4DC4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1E4DC4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5A569CB7F79C144DEE542AF530FFCD6D5ED875245D1EC0749D6DC9DBD1060DE054229906750CC51BE4AD63D4AA3F1F631AF1C8F26E7BE8633KEO" TargetMode="External"/><Relationship Id="rId4" Type="http://schemas.openxmlformats.org/officeDocument/2006/relationships/hyperlink" Target="http://www.consultant.ru/document/cons_doc_LAW_284902/6ef8f9531bdc6f41d0df2225207f6090bf1445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2020-07-09T11:57:00Z</dcterms:created>
  <dcterms:modified xsi:type="dcterms:W3CDTF">2020-07-09T12:04:00Z</dcterms:modified>
</cp:coreProperties>
</file>