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E1C" w:rsidRPr="00AD615E" w:rsidRDefault="007F7E1C" w:rsidP="007F7E1C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AD615E">
        <w:rPr>
          <w:rFonts w:ascii="Tahoma" w:hAnsi="Tahoma" w:cs="Tahoma"/>
          <w:b/>
          <w:iCs/>
        </w:rPr>
        <w:t>Закон не содержит запрета на увольнение военнослужащего, обеспеченного по месту службы служебным жиль</w:t>
      </w:r>
      <w:r>
        <w:rPr>
          <w:rFonts w:ascii="Tahoma" w:hAnsi="Tahoma" w:cs="Tahoma"/>
          <w:b/>
          <w:iCs/>
        </w:rPr>
        <w:t>ё</w:t>
      </w:r>
      <w:r w:rsidRPr="00AD615E">
        <w:rPr>
          <w:rFonts w:ascii="Tahoma" w:hAnsi="Tahoma" w:cs="Tahoma"/>
          <w:b/>
          <w:iCs/>
        </w:rPr>
        <w:t>м и пр</w:t>
      </w:r>
      <w:r w:rsidRPr="00AD615E">
        <w:rPr>
          <w:rFonts w:ascii="Tahoma" w:hAnsi="Tahoma" w:cs="Tahoma"/>
          <w:b/>
          <w:iCs/>
        </w:rPr>
        <w:t>и</w:t>
      </w:r>
      <w:r w:rsidRPr="00AD615E">
        <w:rPr>
          <w:rFonts w:ascii="Tahoma" w:hAnsi="Tahoma" w:cs="Tahoma"/>
          <w:b/>
          <w:iCs/>
        </w:rPr>
        <w:t>знанн</w:t>
      </w:r>
      <w:r>
        <w:rPr>
          <w:rFonts w:ascii="Tahoma" w:hAnsi="Tahoma" w:cs="Tahoma"/>
          <w:b/>
          <w:iCs/>
        </w:rPr>
        <w:t>ого</w:t>
      </w:r>
      <w:r w:rsidRPr="00AD615E">
        <w:rPr>
          <w:rFonts w:ascii="Tahoma" w:hAnsi="Tahoma" w:cs="Tahoma"/>
          <w:b/>
          <w:iCs/>
        </w:rPr>
        <w:t xml:space="preserve"> нуждающимся в жилом помещении по избранному месту жительства, отличному от места службы</w:t>
      </w:r>
    </w:p>
    <w:p w:rsidR="007F7E1C" w:rsidRPr="00AD615E" w:rsidRDefault="007F7E1C" w:rsidP="007F7E1C">
      <w:pPr>
        <w:pStyle w:val="a3"/>
        <w:ind w:firstLine="709"/>
        <w:jc w:val="both"/>
        <w:rPr>
          <w:sz w:val="28"/>
          <w:szCs w:val="28"/>
        </w:rPr>
      </w:pPr>
    </w:p>
    <w:p w:rsidR="007F7E1C" w:rsidRPr="004E2F3D" w:rsidRDefault="007F7E1C" w:rsidP="007F7E1C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>Судебной коллегии по делам военнослужащих Верховного Суда Российской Федерации от 18 августа 2016 г. № 210-КГ16-17</w:t>
      </w:r>
      <w:r>
        <w:rPr>
          <w:i/>
          <w:sz w:val="28"/>
          <w:szCs w:val="28"/>
        </w:rPr>
        <w:t xml:space="preserve"> </w:t>
      </w:r>
      <w:r w:rsidRPr="004E2F3D">
        <w:rPr>
          <w:i/>
          <w:sz w:val="28"/>
          <w:szCs w:val="28"/>
        </w:rPr>
        <w:t>по заявл</w:t>
      </w:r>
      <w:r w:rsidRPr="004E2F3D">
        <w:rPr>
          <w:i/>
          <w:sz w:val="28"/>
          <w:szCs w:val="28"/>
        </w:rPr>
        <w:t>е</w:t>
      </w:r>
      <w:r w:rsidRPr="004E2F3D">
        <w:rPr>
          <w:i/>
          <w:sz w:val="28"/>
          <w:szCs w:val="28"/>
        </w:rPr>
        <w:t>нию К</w:t>
      </w:r>
      <w:r>
        <w:rPr>
          <w:i/>
          <w:sz w:val="28"/>
          <w:szCs w:val="28"/>
        </w:rPr>
        <w:t>. (извлечение)</w:t>
      </w:r>
    </w:p>
    <w:p w:rsidR="007F7E1C" w:rsidRPr="00B136D8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>Решением Североморского гарнизонного военного суда от 18 ноября</w:t>
      </w:r>
      <w:r>
        <w:rPr>
          <w:sz w:val="28"/>
          <w:szCs w:val="28"/>
        </w:rPr>
        <w:t xml:space="preserve"> </w:t>
      </w:r>
      <w:r w:rsidRPr="00C91802">
        <w:rPr>
          <w:sz w:val="28"/>
          <w:szCs w:val="28"/>
        </w:rPr>
        <w:t xml:space="preserve">2015 г. </w:t>
      </w:r>
      <w:r>
        <w:rPr>
          <w:sz w:val="28"/>
          <w:szCs w:val="28"/>
        </w:rPr>
        <w:t>К</w:t>
      </w:r>
      <w:r w:rsidRPr="00C9180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91802">
        <w:rPr>
          <w:sz w:val="28"/>
          <w:szCs w:val="28"/>
        </w:rPr>
        <w:t>отказано в удовлетворении заявления</w:t>
      </w:r>
      <w:r>
        <w:rPr>
          <w:sz w:val="28"/>
          <w:szCs w:val="28"/>
        </w:rPr>
        <w:t xml:space="preserve">, в котором он просил </w:t>
      </w:r>
      <w:r w:rsidRPr="00C91802">
        <w:rPr>
          <w:sz w:val="28"/>
          <w:szCs w:val="28"/>
        </w:rPr>
        <w:t>пр</w:t>
      </w:r>
      <w:r w:rsidRPr="00C91802">
        <w:rPr>
          <w:sz w:val="28"/>
          <w:szCs w:val="28"/>
        </w:rPr>
        <w:t>и</w:t>
      </w:r>
      <w:r w:rsidRPr="00C91802">
        <w:rPr>
          <w:sz w:val="28"/>
          <w:szCs w:val="28"/>
        </w:rPr>
        <w:t>знать незаконным приказ командующего Северным флотом об исключении его из списков личного состава</w:t>
      </w:r>
      <w:r>
        <w:rPr>
          <w:sz w:val="28"/>
          <w:szCs w:val="28"/>
        </w:rPr>
        <w:t xml:space="preserve"> воинской части </w:t>
      </w:r>
      <w:r w:rsidRPr="00C91802">
        <w:rPr>
          <w:sz w:val="28"/>
          <w:szCs w:val="28"/>
        </w:rPr>
        <w:t>без обеспечения жилищной субсидией.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Апелляционным определением Северного флотского военного суда от 27 января 2016 г. решение гарнизонного военного суда отменено и </w:t>
      </w:r>
      <w:r>
        <w:rPr>
          <w:sz w:val="28"/>
          <w:szCs w:val="28"/>
        </w:rPr>
        <w:t xml:space="preserve">по делу </w:t>
      </w:r>
      <w:r w:rsidRPr="00C91802">
        <w:rPr>
          <w:sz w:val="28"/>
          <w:szCs w:val="28"/>
        </w:rPr>
        <w:t>принято новое</w:t>
      </w:r>
      <w:r>
        <w:rPr>
          <w:sz w:val="28"/>
          <w:szCs w:val="28"/>
        </w:rPr>
        <w:t xml:space="preserve"> решение</w:t>
      </w:r>
      <w:r w:rsidRPr="00C91802">
        <w:rPr>
          <w:sz w:val="28"/>
          <w:szCs w:val="28"/>
        </w:rPr>
        <w:t xml:space="preserve">, которым </w:t>
      </w:r>
      <w:r>
        <w:rPr>
          <w:sz w:val="28"/>
          <w:szCs w:val="28"/>
        </w:rPr>
        <w:t>заявление удовлетворено, оспариваемый приказ признан незаконным</w:t>
      </w:r>
      <w:r w:rsidRPr="00C91802">
        <w:rPr>
          <w:sz w:val="28"/>
          <w:szCs w:val="28"/>
        </w:rPr>
        <w:t>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>В кассационной жалобе представитель командующего Северным фл</w:t>
      </w:r>
      <w:r w:rsidRPr="00C91802">
        <w:rPr>
          <w:sz w:val="28"/>
          <w:szCs w:val="28"/>
        </w:rPr>
        <w:t>о</w:t>
      </w:r>
      <w:r w:rsidRPr="00C91802">
        <w:rPr>
          <w:sz w:val="28"/>
          <w:szCs w:val="28"/>
        </w:rPr>
        <w:t xml:space="preserve">том, </w:t>
      </w:r>
      <w:r>
        <w:rPr>
          <w:sz w:val="28"/>
          <w:szCs w:val="28"/>
        </w:rPr>
        <w:t xml:space="preserve">указывая на отсутствие в законе </w:t>
      </w:r>
      <w:r w:rsidRPr="00C91802">
        <w:rPr>
          <w:sz w:val="28"/>
          <w:szCs w:val="28"/>
        </w:rPr>
        <w:t>запрета на исключение из списков ли</w:t>
      </w:r>
      <w:r w:rsidRPr="00C91802">
        <w:rPr>
          <w:sz w:val="28"/>
          <w:szCs w:val="28"/>
        </w:rPr>
        <w:t>ч</w:t>
      </w:r>
      <w:r w:rsidRPr="00C91802">
        <w:rPr>
          <w:sz w:val="28"/>
          <w:szCs w:val="28"/>
        </w:rPr>
        <w:t xml:space="preserve">ного состава </w:t>
      </w:r>
      <w:r>
        <w:rPr>
          <w:sz w:val="28"/>
          <w:szCs w:val="28"/>
        </w:rPr>
        <w:t xml:space="preserve">воинской </w:t>
      </w:r>
      <w:r w:rsidRPr="00C91802">
        <w:rPr>
          <w:sz w:val="28"/>
          <w:szCs w:val="28"/>
        </w:rPr>
        <w:t>части уволенного военнослужащего, обеспеченного по установленным нормам служебным жилым помещением, проси</w:t>
      </w:r>
      <w:r>
        <w:rPr>
          <w:sz w:val="28"/>
          <w:szCs w:val="28"/>
        </w:rPr>
        <w:t>л</w:t>
      </w:r>
      <w:r w:rsidRPr="00C91802">
        <w:rPr>
          <w:sz w:val="28"/>
          <w:szCs w:val="28"/>
        </w:rPr>
        <w:t xml:space="preserve"> апелл</w:t>
      </w:r>
      <w:r w:rsidRPr="00C91802">
        <w:rPr>
          <w:sz w:val="28"/>
          <w:szCs w:val="28"/>
        </w:rPr>
        <w:t>я</w:t>
      </w:r>
      <w:r w:rsidRPr="00C91802">
        <w:rPr>
          <w:sz w:val="28"/>
          <w:szCs w:val="28"/>
        </w:rPr>
        <w:t>ционное определение отменить</w:t>
      </w:r>
      <w:r>
        <w:rPr>
          <w:sz w:val="28"/>
          <w:szCs w:val="28"/>
        </w:rPr>
        <w:t>,</w:t>
      </w:r>
      <w:r w:rsidRPr="00C91802">
        <w:rPr>
          <w:sz w:val="28"/>
          <w:szCs w:val="28"/>
        </w:rPr>
        <w:t xml:space="preserve"> оставить в силе решение суда первой и</w:t>
      </w:r>
      <w:r w:rsidRPr="00C91802">
        <w:rPr>
          <w:sz w:val="28"/>
          <w:szCs w:val="28"/>
        </w:rPr>
        <w:t>н</w:t>
      </w:r>
      <w:r w:rsidRPr="00C91802">
        <w:rPr>
          <w:sz w:val="28"/>
          <w:szCs w:val="28"/>
        </w:rPr>
        <w:t>станции.</w:t>
      </w:r>
    </w:p>
    <w:p w:rsidR="007F7E1C" w:rsidRPr="002B2D54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Рассмотрев </w:t>
      </w:r>
      <w:proofErr w:type="gramStart"/>
      <w:r w:rsidRPr="00C91802">
        <w:rPr>
          <w:sz w:val="28"/>
          <w:szCs w:val="28"/>
        </w:rPr>
        <w:t>материалы дела и обсудив</w:t>
      </w:r>
      <w:proofErr w:type="gramEnd"/>
      <w:r w:rsidRPr="00C91802">
        <w:rPr>
          <w:sz w:val="28"/>
          <w:szCs w:val="28"/>
        </w:rPr>
        <w:t xml:space="preserve"> доводы кассационной жалобы, Судебная коллегия по делам военнослужащих </w:t>
      </w:r>
      <w:r>
        <w:rPr>
          <w:sz w:val="28"/>
          <w:szCs w:val="28"/>
        </w:rPr>
        <w:t xml:space="preserve">отменила </w:t>
      </w:r>
      <w:r w:rsidRPr="002B2D54">
        <w:rPr>
          <w:sz w:val="28"/>
          <w:szCs w:val="28"/>
        </w:rPr>
        <w:t>апелляционное о</w:t>
      </w:r>
      <w:r w:rsidRPr="002B2D54">
        <w:rPr>
          <w:sz w:val="28"/>
          <w:szCs w:val="28"/>
        </w:rPr>
        <w:t>п</w:t>
      </w:r>
      <w:r w:rsidRPr="002B2D54">
        <w:rPr>
          <w:sz w:val="28"/>
          <w:szCs w:val="28"/>
        </w:rPr>
        <w:t xml:space="preserve">ределение флотского военного суда </w:t>
      </w:r>
      <w:r>
        <w:rPr>
          <w:sz w:val="28"/>
          <w:szCs w:val="28"/>
        </w:rPr>
        <w:t>и</w:t>
      </w:r>
      <w:r w:rsidRPr="002B2D54">
        <w:rPr>
          <w:sz w:val="28"/>
          <w:szCs w:val="28"/>
        </w:rPr>
        <w:t xml:space="preserve"> остави</w:t>
      </w:r>
      <w:r>
        <w:rPr>
          <w:sz w:val="28"/>
          <w:szCs w:val="28"/>
        </w:rPr>
        <w:t>ла</w:t>
      </w:r>
      <w:r w:rsidRPr="002B2D54">
        <w:rPr>
          <w:sz w:val="28"/>
          <w:szCs w:val="28"/>
        </w:rPr>
        <w:t xml:space="preserve"> в силе решение гарнизонного военного суда от 18 но</w:t>
      </w:r>
      <w:r>
        <w:rPr>
          <w:sz w:val="28"/>
          <w:szCs w:val="28"/>
        </w:rPr>
        <w:t>ября 2015 г.</w:t>
      </w:r>
      <w:r w:rsidRPr="002B2D54">
        <w:rPr>
          <w:sz w:val="28"/>
          <w:szCs w:val="28"/>
        </w:rPr>
        <w:t xml:space="preserve"> </w:t>
      </w:r>
      <w:r>
        <w:rPr>
          <w:sz w:val="28"/>
          <w:szCs w:val="28"/>
        </w:rPr>
        <w:t>об отказе К. в удовлетворении заявления, приведя в обоснование следующие доводы</w:t>
      </w:r>
      <w:r w:rsidRPr="002B2D54">
        <w:rPr>
          <w:sz w:val="28"/>
          <w:szCs w:val="28"/>
        </w:rPr>
        <w:t>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следует, что К</w:t>
      </w:r>
      <w:r w:rsidRPr="00C91802">
        <w:rPr>
          <w:sz w:val="28"/>
          <w:szCs w:val="28"/>
        </w:rPr>
        <w:t>., имеющий общую продолжител</w:t>
      </w:r>
      <w:r w:rsidRPr="00C91802">
        <w:rPr>
          <w:sz w:val="28"/>
          <w:szCs w:val="28"/>
        </w:rPr>
        <w:t>ь</w:t>
      </w:r>
      <w:r w:rsidRPr="00C91802">
        <w:rPr>
          <w:sz w:val="28"/>
          <w:szCs w:val="28"/>
        </w:rPr>
        <w:t>ность военной службы более 10 лет и обеспеченный по месту военной слу</w:t>
      </w:r>
      <w:r w:rsidRPr="00C91802">
        <w:rPr>
          <w:sz w:val="28"/>
          <w:szCs w:val="28"/>
        </w:rPr>
        <w:t>ж</w:t>
      </w:r>
      <w:r w:rsidRPr="00C91802">
        <w:rPr>
          <w:sz w:val="28"/>
          <w:szCs w:val="28"/>
        </w:rPr>
        <w:t>бы по установленным нормам служебным жилым помещением, приказом командующего Северным флотом уволен с военной службы в связи с орган</w:t>
      </w:r>
      <w:r w:rsidRPr="00C91802">
        <w:rPr>
          <w:sz w:val="28"/>
          <w:szCs w:val="28"/>
        </w:rPr>
        <w:t>и</w:t>
      </w:r>
      <w:r w:rsidRPr="00C91802">
        <w:rPr>
          <w:sz w:val="28"/>
          <w:szCs w:val="28"/>
        </w:rPr>
        <w:t>зационно-штатными мероприятиями.</w:t>
      </w:r>
      <w:r>
        <w:rPr>
          <w:sz w:val="28"/>
          <w:szCs w:val="28"/>
        </w:rPr>
        <w:t xml:space="preserve"> 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91802">
        <w:rPr>
          <w:sz w:val="28"/>
          <w:szCs w:val="28"/>
        </w:rPr>
        <w:t xml:space="preserve">На момент увольнения </w:t>
      </w:r>
      <w:r>
        <w:rPr>
          <w:sz w:val="28"/>
          <w:szCs w:val="28"/>
        </w:rPr>
        <w:t>К.</w:t>
      </w:r>
      <w:r w:rsidRPr="00C91802">
        <w:rPr>
          <w:sz w:val="28"/>
          <w:szCs w:val="28"/>
        </w:rPr>
        <w:t xml:space="preserve"> находился на учёте нуждающихся в жилых помещениях, предоставляемых по договору социального найма, по избра</w:t>
      </w:r>
      <w:r w:rsidRPr="00C91802">
        <w:rPr>
          <w:sz w:val="28"/>
          <w:szCs w:val="28"/>
        </w:rPr>
        <w:t>н</w:t>
      </w:r>
      <w:r w:rsidRPr="00C91802">
        <w:rPr>
          <w:sz w:val="28"/>
          <w:szCs w:val="28"/>
        </w:rPr>
        <w:t>ному месту жительства в г. Санкт-Петербурге.</w:t>
      </w:r>
      <w:proofErr w:type="gramEnd"/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5 февраля 2014 г. жилищным органом удовлетворено заявление </w:t>
      </w:r>
      <w:r>
        <w:rPr>
          <w:sz w:val="28"/>
          <w:szCs w:val="28"/>
        </w:rPr>
        <w:t>К.</w:t>
      </w:r>
      <w:r w:rsidRPr="00C91802">
        <w:rPr>
          <w:sz w:val="28"/>
          <w:szCs w:val="28"/>
        </w:rPr>
        <w:t xml:space="preserve"> об изменении формы обеспечения жильём на государственный жилищный се</w:t>
      </w:r>
      <w:r w:rsidRPr="00C91802">
        <w:rPr>
          <w:sz w:val="28"/>
          <w:szCs w:val="28"/>
        </w:rPr>
        <w:t>р</w:t>
      </w:r>
      <w:r w:rsidRPr="00C91802">
        <w:rPr>
          <w:sz w:val="28"/>
          <w:szCs w:val="28"/>
        </w:rPr>
        <w:t xml:space="preserve">тификат, а 27 мая 2015 г. </w:t>
      </w:r>
      <w:r>
        <w:rPr>
          <w:sz w:val="28"/>
          <w:szCs w:val="28"/>
        </w:rPr>
        <w:t>–</w:t>
      </w:r>
      <w:r w:rsidRPr="00C91802">
        <w:rPr>
          <w:sz w:val="28"/>
          <w:szCs w:val="28"/>
        </w:rPr>
        <w:t xml:space="preserve"> на жилищную субсидию.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91802">
        <w:rPr>
          <w:sz w:val="28"/>
          <w:szCs w:val="28"/>
        </w:rPr>
        <w:lastRenderedPageBreak/>
        <w:t xml:space="preserve">В соответствии с абзацем вторым п. 1 ст. 23 Федерального закона «О статусе военнослужащих» (в редакции, действовавшей на 25 января 2014 г.) военнослужащие </w:t>
      </w:r>
      <w:r>
        <w:rPr>
          <w:sz w:val="28"/>
          <w:szCs w:val="28"/>
        </w:rPr>
        <w:t>–</w:t>
      </w:r>
      <w:r w:rsidRPr="00C91802">
        <w:rPr>
          <w:sz w:val="28"/>
          <w:szCs w:val="28"/>
        </w:rPr>
        <w:t xml:space="preserve"> граждане, общая продолжительность военной службы которых составляет 10 лет и более, нуждающиеся в улучшении жилищных условий по нормам, установленным федеральными законами и иными норм</w:t>
      </w:r>
      <w:r w:rsidRPr="00C91802">
        <w:rPr>
          <w:sz w:val="28"/>
          <w:szCs w:val="28"/>
        </w:rPr>
        <w:t>а</w:t>
      </w:r>
      <w:r w:rsidRPr="00C91802">
        <w:rPr>
          <w:sz w:val="28"/>
          <w:szCs w:val="28"/>
        </w:rPr>
        <w:t>тивными правовыми актами Российской Федерации, без их согласия не могут быть уволены с военной</w:t>
      </w:r>
      <w:proofErr w:type="gramEnd"/>
      <w:r w:rsidRPr="00C91802">
        <w:rPr>
          <w:sz w:val="28"/>
          <w:szCs w:val="28"/>
        </w:rPr>
        <w:t xml:space="preserve"> службы по достижении ими предельного возраста пребывания на военной службе, состоянию здоровья или в связи с организ</w:t>
      </w:r>
      <w:r w:rsidRPr="00C91802">
        <w:rPr>
          <w:sz w:val="28"/>
          <w:szCs w:val="28"/>
        </w:rPr>
        <w:t>а</w:t>
      </w:r>
      <w:r w:rsidRPr="00C91802">
        <w:rPr>
          <w:sz w:val="28"/>
          <w:szCs w:val="28"/>
        </w:rPr>
        <w:t>ционно-штатными мероприятиями без предоставления им жилых помещений или жилищной субсидии. При желании указанных военнослужащих пол</w:t>
      </w:r>
      <w:r w:rsidRPr="00C91802">
        <w:rPr>
          <w:sz w:val="28"/>
          <w:szCs w:val="28"/>
        </w:rPr>
        <w:t>у</w:t>
      </w:r>
      <w:r w:rsidRPr="00C91802">
        <w:rPr>
          <w:sz w:val="28"/>
          <w:szCs w:val="28"/>
        </w:rPr>
        <w:t>чить жилые помещения не по месту увольнения с военной службы они обе</w:t>
      </w:r>
      <w:r w:rsidRPr="00C91802">
        <w:rPr>
          <w:sz w:val="28"/>
          <w:szCs w:val="28"/>
        </w:rPr>
        <w:t>с</w:t>
      </w:r>
      <w:r w:rsidRPr="00C91802">
        <w:rPr>
          <w:sz w:val="28"/>
          <w:szCs w:val="28"/>
        </w:rPr>
        <w:t>печиваются жилыми помещениями по избранному месту постоянного ж</w:t>
      </w:r>
      <w:r w:rsidRPr="00C91802">
        <w:rPr>
          <w:sz w:val="28"/>
          <w:szCs w:val="28"/>
        </w:rPr>
        <w:t>и</w:t>
      </w:r>
      <w:r w:rsidRPr="00C91802">
        <w:rPr>
          <w:sz w:val="28"/>
          <w:szCs w:val="28"/>
        </w:rPr>
        <w:t>тельства в порядке, предусмотренном п. 14 ст. 15 названного закона.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>Из анализа приведённой нормы следует, что закон устанавливает запрет на увольнение указанных военнослужащих при определённых обсто</w:t>
      </w:r>
      <w:r w:rsidRPr="00C91802">
        <w:rPr>
          <w:sz w:val="28"/>
          <w:szCs w:val="28"/>
        </w:rPr>
        <w:t>я</w:t>
      </w:r>
      <w:r w:rsidRPr="00C91802">
        <w:rPr>
          <w:sz w:val="28"/>
          <w:szCs w:val="28"/>
        </w:rPr>
        <w:t>тельствах, а ограничений, связанных с невозможностью исключения уже уволенных военнослужащих из списков личного состава воинской части, обеспеченных по месту военной службы жилыми помещениями, не пред</w:t>
      </w:r>
      <w:r w:rsidRPr="00C91802">
        <w:rPr>
          <w:sz w:val="28"/>
          <w:szCs w:val="28"/>
        </w:rPr>
        <w:t>у</w:t>
      </w:r>
      <w:r w:rsidRPr="00C91802">
        <w:rPr>
          <w:sz w:val="28"/>
          <w:szCs w:val="28"/>
        </w:rPr>
        <w:t>смотрено.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>Аналогичный подход сформулирован в п. 17 ст. 34 Положения о п</w:t>
      </w:r>
      <w:r w:rsidRPr="00C91802">
        <w:rPr>
          <w:sz w:val="28"/>
          <w:szCs w:val="28"/>
        </w:rPr>
        <w:t>о</w:t>
      </w:r>
      <w:r w:rsidRPr="00C91802">
        <w:rPr>
          <w:sz w:val="28"/>
          <w:szCs w:val="28"/>
        </w:rPr>
        <w:t>рядке прохождения военной службы, утверждённого Указом Президента Российской Федерации от 16 сентября 1999 г. № 1237.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>Согласно договору найма служебного жилого помещения в пос. Лу</w:t>
      </w:r>
      <w:r w:rsidRPr="00C91802">
        <w:rPr>
          <w:sz w:val="28"/>
          <w:szCs w:val="28"/>
        </w:rPr>
        <w:t>о</w:t>
      </w:r>
      <w:r w:rsidRPr="00C91802">
        <w:rPr>
          <w:sz w:val="28"/>
          <w:szCs w:val="28"/>
        </w:rPr>
        <w:t xml:space="preserve">стари-2 и обязательству о сдаче этого жилья </w:t>
      </w:r>
      <w:r>
        <w:rPr>
          <w:sz w:val="28"/>
          <w:szCs w:val="28"/>
        </w:rPr>
        <w:t>К</w:t>
      </w:r>
      <w:r w:rsidRPr="00C91802">
        <w:rPr>
          <w:sz w:val="28"/>
          <w:szCs w:val="28"/>
        </w:rPr>
        <w:t>. гарантировано сохранение за ним данного помещения до обеспечения его жилищной субсидией.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91802">
        <w:rPr>
          <w:sz w:val="28"/>
          <w:szCs w:val="28"/>
        </w:rPr>
        <w:t xml:space="preserve">При таких данных оснований для нахождения </w:t>
      </w:r>
      <w:r>
        <w:rPr>
          <w:sz w:val="28"/>
          <w:szCs w:val="28"/>
        </w:rPr>
        <w:t>К</w:t>
      </w:r>
      <w:r w:rsidRPr="00C91802">
        <w:rPr>
          <w:sz w:val="28"/>
          <w:szCs w:val="28"/>
        </w:rPr>
        <w:t>. в списках личного с</w:t>
      </w:r>
      <w:r w:rsidRPr="00C91802">
        <w:rPr>
          <w:sz w:val="28"/>
          <w:szCs w:val="28"/>
        </w:rPr>
        <w:t>о</w:t>
      </w:r>
      <w:r w:rsidRPr="00C91802">
        <w:rPr>
          <w:sz w:val="28"/>
          <w:szCs w:val="28"/>
        </w:rPr>
        <w:t xml:space="preserve">става воинской части после осуществления с ним окончательного расчёта по денежному довольствию, продовольственному и вещевому обеспечению не имелось, а </w:t>
      </w:r>
      <w:proofErr w:type="spellStart"/>
      <w:r w:rsidRPr="00C91802">
        <w:rPr>
          <w:sz w:val="28"/>
          <w:szCs w:val="28"/>
        </w:rPr>
        <w:t>непредоставление</w:t>
      </w:r>
      <w:proofErr w:type="spellEnd"/>
      <w:r w:rsidRPr="00C91802">
        <w:rPr>
          <w:sz w:val="28"/>
          <w:szCs w:val="28"/>
        </w:rPr>
        <w:t xml:space="preserve"> ему жилищной субсидии (как формы реализ</w:t>
      </w:r>
      <w:r w:rsidRPr="00C91802">
        <w:rPr>
          <w:sz w:val="28"/>
          <w:szCs w:val="28"/>
        </w:rPr>
        <w:t>а</w:t>
      </w:r>
      <w:r w:rsidRPr="00C91802">
        <w:rPr>
          <w:sz w:val="28"/>
          <w:szCs w:val="28"/>
        </w:rPr>
        <w:t>ции права на жиль</w:t>
      </w:r>
      <w:r>
        <w:rPr>
          <w:sz w:val="28"/>
          <w:szCs w:val="28"/>
        </w:rPr>
        <w:t>ё</w:t>
      </w:r>
      <w:r w:rsidRPr="00C91802">
        <w:rPr>
          <w:sz w:val="28"/>
          <w:szCs w:val="28"/>
        </w:rPr>
        <w:t>) при обеспеченности по месту службы служебным ж</w:t>
      </w:r>
      <w:r w:rsidRPr="00C91802">
        <w:rPr>
          <w:sz w:val="28"/>
          <w:szCs w:val="28"/>
        </w:rPr>
        <w:t>и</w:t>
      </w:r>
      <w:r w:rsidRPr="00C91802">
        <w:rPr>
          <w:sz w:val="28"/>
          <w:szCs w:val="28"/>
        </w:rPr>
        <w:t>лым помещением по установленным нормам и нахождении на учёте ну</w:t>
      </w:r>
      <w:r w:rsidRPr="00C91802">
        <w:rPr>
          <w:sz w:val="28"/>
          <w:szCs w:val="28"/>
        </w:rPr>
        <w:t>ж</w:t>
      </w:r>
      <w:r w:rsidRPr="00C91802">
        <w:rPr>
          <w:sz w:val="28"/>
          <w:szCs w:val="28"/>
        </w:rPr>
        <w:t>дающихся в жилых помещениях по избранному</w:t>
      </w:r>
      <w:proofErr w:type="gramEnd"/>
      <w:r w:rsidRPr="00C91802">
        <w:rPr>
          <w:sz w:val="28"/>
          <w:szCs w:val="28"/>
        </w:rPr>
        <w:t xml:space="preserve"> месту жительства само по себе не являлось препятствием для увольнения в запас и исключения из сп</w:t>
      </w:r>
      <w:r w:rsidRPr="00C91802">
        <w:rPr>
          <w:sz w:val="28"/>
          <w:szCs w:val="28"/>
        </w:rPr>
        <w:t>и</w:t>
      </w:r>
      <w:r w:rsidRPr="00C91802">
        <w:rPr>
          <w:sz w:val="28"/>
          <w:szCs w:val="28"/>
        </w:rPr>
        <w:t>сков личного состава части.</w:t>
      </w:r>
    </w:p>
    <w:p w:rsidR="007F7E1C" w:rsidRPr="00C91802" w:rsidRDefault="007F7E1C" w:rsidP="007F7E1C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91802">
        <w:rPr>
          <w:sz w:val="28"/>
          <w:szCs w:val="28"/>
        </w:rPr>
        <w:t xml:space="preserve">Таким образом, вывод суда первой инстанции о законности приказа об исключении </w:t>
      </w:r>
      <w:r>
        <w:rPr>
          <w:sz w:val="28"/>
          <w:szCs w:val="28"/>
        </w:rPr>
        <w:t>К</w:t>
      </w:r>
      <w:r w:rsidRPr="00C91802">
        <w:rPr>
          <w:sz w:val="28"/>
          <w:szCs w:val="28"/>
        </w:rPr>
        <w:t xml:space="preserve">. из списков личного состава </w:t>
      </w:r>
      <w:r>
        <w:rPr>
          <w:sz w:val="28"/>
          <w:szCs w:val="28"/>
        </w:rPr>
        <w:t>воинской</w:t>
      </w:r>
      <w:r w:rsidRPr="00C91802">
        <w:rPr>
          <w:sz w:val="28"/>
          <w:szCs w:val="28"/>
        </w:rPr>
        <w:t xml:space="preserve"> части, изданного во </w:t>
      </w:r>
      <w:r w:rsidRPr="00C91802">
        <w:rPr>
          <w:sz w:val="28"/>
          <w:szCs w:val="28"/>
        </w:rPr>
        <w:lastRenderedPageBreak/>
        <w:t>исполнение приказа командующего Северным флотом о его увольнении с в</w:t>
      </w:r>
      <w:r w:rsidRPr="00C91802">
        <w:rPr>
          <w:sz w:val="28"/>
          <w:szCs w:val="28"/>
        </w:rPr>
        <w:t>о</w:t>
      </w:r>
      <w:r w:rsidRPr="00C91802">
        <w:rPr>
          <w:sz w:val="28"/>
          <w:szCs w:val="28"/>
        </w:rPr>
        <w:t>енной службы, является правильным.</w:t>
      </w:r>
    </w:p>
    <w:p w:rsidR="00CB64D4" w:rsidRDefault="00CB64D4"/>
    <w:p w:rsidR="007F7E1C" w:rsidRDefault="007F7E1C" w:rsidP="007F7E1C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7F7E1C" w:rsidRPr="00F35A3E" w:rsidRDefault="007F7E1C" w:rsidP="007F7E1C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p w:rsidR="007F7E1C" w:rsidRDefault="007F7E1C"/>
    <w:sectPr w:rsidR="007F7E1C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7F7E1C"/>
    <w:rsid w:val="007F7E1C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7F7E1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7F7E1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7F7E1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7F7E1C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7F7E1C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697</Words>
  <Characters>3979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2016-11-11T08:11:00Z</dcterms:created>
  <dcterms:modified xsi:type="dcterms:W3CDTF">2016-11-11T08:14:00Z</dcterms:modified>
</cp:coreProperties>
</file>