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146D" w:rsidRPr="007C1972" w:rsidRDefault="00D9146D" w:rsidP="00D9146D">
      <w:pPr>
        <w:pStyle w:val="a5"/>
        <w:jc w:val="center"/>
        <w:rPr>
          <w:rFonts w:ascii="Tahoma" w:hAnsi="Tahoma" w:cs="Tahoma"/>
          <w:b/>
          <w:iCs/>
          <w:sz w:val="28"/>
        </w:rPr>
      </w:pPr>
      <w:r w:rsidRPr="007C1972">
        <w:rPr>
          <w:rFonts w:ascii="Tahoma" w:hAnsi="Tahoma" w:cs="Tahoma"/>
          <w:b/>
          <w:iCs/>
          <w:sz w:val="28"/>
        </w:rPr>
        <w:t xml:space="preserve">Отсутствие </w:t>
      </w:r>
      <w:proofErr w:type="gramStart"/>
      <w:r w:rsidRPr="007C1972">
        <w:rPr>
          <w:rFonts w:ascii="Tahoma" w:hAnsi="Tahoma" w:cs="Tahoma"/>
          <w:b/>
          <w:iCs/>
          <w:sz w:val="28"/>
        </w:rPr>
        <w:t>в нормативном правовом акте указания о зач</w:t>
      </w:r>
      <w:r>
        <w:rPr>
          <w:rFonts w:ascii="Tahoma" w:hAnsi="Tahoma" w:cs="Tahoma"/>
          <w:b/>
          <w:iCs/>
          <w:sz w:val="28"/>
        </w:rPr>
        <w:t>ё</w:t>
      </w:r>
      <w:r w:rsidRPr="007C1972">
        <w:rPr>
          <w:rFonts w:ascii="Tahoma" w:hAnsi="Tahoma" w:cs="Tahoma"/>
          <w:b/>
          <w:iCs/>
          <w:sz w:val="28"/>
        </w:rPr>
        <w:t>те на льготных условиях в выслугу лет для назначения</w:t>
      </w:r>
      <w:proofErr w:type="gramEnd"/>
      <w:r w:rsidRPr="007C1972">
        <w:rPr>
          <w:rFonts w:ascii="Tahoma" w:hAnsi="Tahoma" w:cs="Tahoma"/>
          <w:b/>
          <w:iCs/>
          <w:sz w:val="28"/>
        </w:rPr>
        <w:t xml:space="preserve"> пенсии п</w:t>
      </w:r>
      <w:r w:rsidRPr="007C1972">
        <w:rPr>
          <w:rFonts w:ascii="Tahoma" w:hAnsi="Tahoma" w:cs="Tahoma"/>
          <w:b/>
          <w:iCs/>
          <w:sz w:val="28"/>
        </w:rPr>
        <w:t>е</w:t>
      </w:r>
      <w:r w:rsidRPr="007C1972">
        <w:rPr>
          <w:rFonts w:ascii="Tahoma" w:hAnsi="Tahoma" w:cs="Tahoma"/>
          <w:b/>
          <w:iCs/>
          <w:sz w:val="28"/>
        </w:rPr>
        <w:t>риод</w:t>
      </w:r>
      <w:r>
        <w:rPr>
          <w:rFonts w:ascii="Tahoma" w:hAnsi="Tahoma" w:cs="Tahoma"/>
          <w:b/>
          <w:iCs/>
          <w:sz w:val="28"/>
        </w:rPr>
        <w:t>ов</w:t>
      </w:r>
      <w:r w:rsidRPr="007C1972">
        <w:rPr>
          <w:rFonts w:ascii="Tahoma" w:hAnsi="Tahoma" w:cs="Tahoma"/>
          <w:b/>
          <w:iCs/>
          <w:sz w:val="28"/>
        </w:rPr>
        <w:t> прохождения истцом военной службы в Вооруж</w:t>
      </w:r>
      <w:r>
        <w:rPr>
          <w:rFonts w:ascii="Tahoma" w:hAnsi="Tahoma" w:cs="Tahoma"/>
          <w:b/>
          <w:iCs/>
          <w:sz w:val="28"/>
        </w:rPr>
        <w:t>ё</w:t>
      </w:r>
      <w:r w:rsidRPr="007C1972">
        <w:rPr>
          <w:rFonts w:ascii="Tahoma" w:hAnsi="Tahoma" w:cs="Tahoma"/>
          <w:b/>
          <w:iCs/>
          <w:sz w:val="28"/>
        </w:rPr>
        <w:t>нных Силах Российской Федерации на территории Республики А</w:t>
      </w:r>
      <w:r w:rsidRPr="007C1972">
        <w:rPr>
          <w:rFonts w:ascii="Tahoma" w:hAnsi="Tahoma" w:cs="Tahoma"/>
          <w:b/>
          <w:iCs/>
          <w:sz w:val="28"/>
        </w:rPr>
        <w:t>б</w:t>
      </w:r>
      <w:r w:rsidRPr="007C1972">
        <w:rPr>
          <w:rFonts w:ascii="Tahoma" w:hAnsi="Tahoma" w:cs="Tahoma"/>
          <w:b/>
          <w:iCs/>
          <w:sz w:val="28"/>
        </w:rPr>
        <w:t xml:space="preserve">хазия свидетельствует </w:t>
      </w:r>
      <w:r>
        <w:rPr>
          <w:rFonts w:ascii="Tahoma" w:hAnsi="Tahoma" w:cs="Tahoma"/>
          <w:b/>
          <w:iCs/>
          <w:sz w:val="28"/>
        </w:rPr>
        <w:t>об отсутствии у него права на указа</w:t>
      </w:r>
      <w:r>
        <w:rPr>
          <w:rFonts w:ascii="Tahoma" w:hAnsi="Tahoma" w:cs="Tahoma"/>
          <w:b/>
          <w:iCs/>
          <w:sz w:val="28"/>
        </w:rPr>
        <w:t>н</w:t>
      </w:r>
      <w:r>
        <w:rPr>
          <w:rFonts w:ascii="Tahoma" w:hAnsi="Tahoma" w:cs="Tahoma"/>
          <w:b/>
          <w:iCs/>
          <w:sz w:val="28"/>
        </w:rPr>
        <w:t>ную льготу</w:t>
      </w:r>
    </w:p>
    <w:p w:rsidR="00D9146D" w:rsidRPr="00D57C93" w:rsidRDefault="00D9146D" w:rsidP="00D9146D">
      <w:pPr>
        <w:pStyle w:val="a5"/>
        <w:ind w:firstLine="709"/>
        <w:rPr>
          <w:i/>
          <w:sz w:val="28"/>
          <w:szCs w:val="28"/>
        </w:rPr>
      </w:pPr>
      <w:r w:rsidRPr="00D57C93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27 июля 2016</w:t>
      </w:r>
      <w:r w:rsidRPr="00D57C93">
        <w:rPr>
          <w:i/>
          <w:sz w:val="28"/>
          <w:szCs w:val="28"/>
        </w:rPr>
        <w:t xml:space="preserve"> г. № </w:t>
      </w:r>
      <w:r w:rsidRPr="00D36F78">
        <w:rPr>
          <w:i/>
          <w:sz w:val="28"/>
          <w:szCs w:val="28"/>
        </w:rPr>
        <w:t xml:space="preserve">205-КП6-52 </w:t>
      </w:r>
      <w:r w:rsidRPr="00D57C93">
        <w:rPr>
          <w:i/>
          <w:sz w:val="28"/>
          <w:szCs w:val="28"/>
        </w:rPr>
        <w:t xml:space="preserve">по </w:t>
      </w:r>
      <w:r>
        <w:rPr>
          <w:i/>
          <w:sz w:val="28"/>
          <w:szCs w:val="28"/>
        </w:rPr>
        <w:t>заявлению Д. (извлечение)</w:t>
      </w:r>
    </w:p>
    <w:p w:rsidR="00D9146D" w:rsidRPr="00EB5961" w:rsidRDefault="00D9146D" w:rsidP="00D9146D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EB5961">
        <w:rPr>
          <w:sz w:val="28"/>
          <w:szCs w:val="28"/>
        </w:rPr>
        <w:t>Решением Майкопского гарнизонного военного суда от 27 августа 2015 г., оставленным без изменения апелляционным определением Северо-Кавказского окружного военного суда от 11 ноября 2015 г., удовлетворены требования Д</w:t>
      </w:r>
      <w:r>
        <w:rPr>
          <w:sz w:val="28"/>
          <w:szCs w:val="28"/>
        </w:rPr>
        <w:t>.</w:t>
      </w:r>
      <w:r w:rsidRPr="00EB5961">
        <w:rPr>
          <w:sz w:val="28"/>
          <w:szCs w:val="28"/>
        </w:rPr>
        <w:t xml:space="preserve"> о возложении на </w:t>
      </w:r>
      <w:r w:rsidRPr="009531F9">
        <w:rPr>
          <w:sz w:val="28"/>
          <w:szCs w:val="28"/>
        </w:rPr>
        <w:t>федерально</w:t>
      </w:r>
      <w:r>
        <w:rPr>
          <w:sz w:val="28"/>
          <w:szCs w:val="28"/>
        </w:rPr>
        <w:t>е</w:t>
      </w:r>
      <w:r w:rsidRPr="009531F9">
        <w:rPr>
          <w:sz w:val="28"/>
          <w:szCs w:val="28"/>
        </w:rPr>
        <w:t xml:space="preserve"> каз</w:t>
      </w:r>
      <w:r>
        <w:rPr>
          <w:sz w:val="28"/>
          <w:szCs w:val="28"/>
        </w:rPr>
        <w:t>ё</w:t>
      </w:r>
      <w:r w:rsidRPr="009531F9">
        <w:rPr>
          <w:sz w:val="28"/>
          <w:szCs w:val="28"/>
        </w:rPr>
        <w:t>нно</w:t>
      </w:r>
      <w:r>
        <w:rPr>
          <w:sz w:val="28"/>
          <w:szCs w:val="28"/>
        </w:rPr>
        <w:t>е</w:t>
      </w:r>
      <w:r w:rsidRPr="009531F9">
        <w:rPr>
          <w:sz w:val="28"/>
          <w:szCs w:val="28"/>
        </w:rPr>
        <w:t xml:space="preserve"> учреждени</w:t>
      </w:r>
      <w:r>
        <w:rPr>
          <w:sz w:val="28"/>
          <w:szCs w:val="28"/>
        </w:rPr>
        <w:t>е</w:t>
      </w:r>
      <w:r w:rsidRPr="009531F9">
        <w:rPr>
          <w:sz w:val="28"/>
          <w:szCs w:val="28"/>
        </w:rPr>
        <w:t xml:space="preserve"> «Управл</w:t>
      </w:r>
      <w:r w:rsidRPr="009531F9">
        <w:rPr>
          <w:sz w:val="28"/>
          <w:szCs w:val="28"/>
        </w:rPr>
        <w:t>е</w:t>
      </w:r>
      <w:r w:rsidRPr="009531F9">
        <w:rPr>
          <w:sz w:val="28"/>
          <w:szCs w:val="28"/>
        </w:rPr>
        <w:t>ние финансового обеспечения Министерства обороны Российской Федер</w:t>
      </w:r>
      <w:r w:rsidRPr="009531F9">
        <w:rPr>
          <w:sz w:val="28"/>
          <w:szCs w:val="28"/>
        </w:rPr>
        <w:t>а</w:t>
      </w:r>
      <w:r w:rsidRPr="009531F9">
        <w:rPr>
          <w:sz w:val="28"/>
          <w:szCs w:val="28"/>
        </w:rPr>
        <w:t xml:space="preserve">ции по Ростовской области» (далее </w:t>
      </w:r>
      <w:r>
        <w:rPr>
          <w:sz w:val="28"/>
          <w:szCs w:val="28"/>
        </w:rPr>
        <w:t>–</w:t>
      </w:r>
      <w:r w:rsidRPr="009531F9">
        <w:rPr>
          <w:sz w:val="28"/>
          <w:szCs w:val="28"/>
        </w:rPr>
        <w:t xml:space="preserve"> Управление)</w:t>
      </w:r>
      <w:r w:rsidRPr="00EB5961">
        <w:rPr>
          <w:sz w:val="28"/>
          <w:szCs w:val="28"/>
        </w:rPr>
        <w:t xml:space="preserve"> обязанности по зач</w:t>
      </w:r>
      <w:r>
        <w:rPr>
          <w:sz w:val="28"/>
          <w:szCs w:val="28"/>
        </w:rPr>
        <w:t>ё</w:t>
      </w:r>
      <w:r w:rsidRPr="00EB5961">
        <w:rPr>
          <w:sz w:val="28"/>
          <w:szCs w:val="28"/>
        </w:rPr>
        <w:t>ту в е</w:t>
      </w:r>
      <w:r>
        <w:rPr>
          <w:sz w:val="28"/>
          <w:szCs w:val="28"/>
        </w:rPr>
        <w:t>ё</w:t>
      </w:r>
      <w:r w:rsidRPr="00EB5961">
        <w:rPr>
          <w:sz w:val="28"/>
          <w:szCs w:val="28"/>
        </w:rPr>
        <w:t xml:space="preserve"> выслугу лет для назначения пенсии периодов </w:t>
      </w:r>
      <w:r>
        <w:rPr>
          <w:sz w:val="28"/>
          <w:szCs w:val="28"/>
        </w:rPr>
        <w:t xml:space="preserve">прохождения ею службы </w:t>
      </w:r>
      <w:r w:rsidRPr="00EB5961">
        <w:rPr>
          <w:sz w:val="28"/>
          <w:szCs w:val="28"/>
        </w:rPr>
        <w:t>на</w:t>
      </w:r>
      <w:proofErr w:type="gramEnd"/>
      <w:r w:rsidRPr="00EB5961">
        <w:rPr>
          <w:sz w:val="28"/>
          <w:szCs w:val="28"/>
        </w:rPr>
        <w:t xml:space="preserve"> территории Республики Абхазия в льготном исчислении из расч</w:t>
      </w:r>
      <w:r>
        <w:rPr>
          <w:sz w:val="28"/>
          <w:szCs w:val="28"/>
        </w:rPr>
        <w:t>ё</w:t>
      </w:r>
      <w:r w:rsidRPr="00EB5961">
        <w:rPr>
          <w:sz w:val="28"/>
          <w:szCs w:val="28"/>
        </w:rPr>
        <w:t>та один м</w:t>
      </w:r>
      <w:r w:rsidRPr="00EB5961">
        <w:rPr>
          <w:sz w:val="28"/>
          <w:szCs w:val="28"/>
        </w:rPr>
        <w:t>е</w:t>
      </w:r>
      <w:r w:rsidRPr="00EB5961">
        <w:rPr>
          <w:sz w:val="28"/>
          <w:szCs w:val="28"/>
        </w:rPr>
        <w:t>сяц военной службы за полтора месяца.</w:t>
      </w:r>
    </w:p>
    <w:p w:rsidR="00D9146D" w:rsidRPr="00EB5961" w:rsidRDefault="00D9146D" w:rsidP="00D9146D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EB5961">
        <w:rPr>
          <w:sz w:val="28"/>
          <w:szCs w:val="28"/>
        </w:rPr>
        <w:t>Рассмотрев м</w:t>
      </w:r>
      <w:r>
        <w:rPr>
          <w:sz w:val="28"/>
          <w:szCs w:val="28"/>
        </w:rPr>
        <w:t xml:space="preserve">атериалы дела по кассационной жалобе </w:t>
      </w:r>
      <w:r w:rsidRPr="00EB5961">
        <w:rPr>
          <w:sz w:val="28"/>
          <w:szCs w:val="28"/>
        </w:rPr>
        <w:t>представител</w:t>
      </w:r>
      <w:r>
        <w:rPr>
          <w:sz w:val="28"/>
          <w:szCs w:val="28"/>
        </w:rPr>
        <w:t>я</w:t>
      </w:r>
      <w:r w:rsidRPr="00EB5961">
        <w:rPr>
          <w:sz w:val="28"/>
          <w:szCs w:val="28"/>
        </w:rPr>
        <w:t xml:space="preserve"> Управления, Судебная коллегия </w:t>
      </w:r>
      <w:r>
        <w:rPr>
          <w:sz w:val="28"/>
          <w:szCs w:val="28"/>
        </w:rPr>
        <w:t xml:space="preserve">отменила судебные акты и приняла </w:t>
      </w:r>
      <w:r w:rsidRPr="00C51380">
        <w:rPr>
          <w:sz w:val="28"/>
          <w:szCs w:val="28"/>
        </w:rPr>
        <w:t xml:space="preserve">по делу новое решение, которым </w:t>
      </w:r>
      <w:r>
        <w:rPr>
          <w:sz w:val="28"/>
          <w:szCs w:val="28"/>
        </w:rPr>
        <w:t xml:space="preserve">отказала Д. </w:t>
      </w:r>
      <w:r w:rsidRPr="00C51380">
        <w:rPr>
          <w:sz w:val="28"/>
          <w:szCs w:val="28"/>
        </w:rPr>
        <w:t>в удовлетворении заявленных требов</w:t>
      </w:r>
      <w:r w:rsidRPr="00C51380">
        <w:rPr>
          <w:sz w:val="28"/>
          <w:szCs w:val="28"/>
        </w:rPr>
        <w:t>а</w:t>
      </w:r>
      <w:r w:rsidRPr="00C51380">
        <w:rPr>
          <w:sz w:val="28"/>
          <w:szCs w:val="28"/>
        </w:rPr>
        <w:t>ний</w:t>
      </w:r>
      <w:r>
        <w:rPr>
          <w:sz w:val="28"/>
          <w:szCs w:val="28"/>
        </w:rPr>
        <w:t>, приведя в обоснование следующие доводы.</w:t>
      </w:r>
    </w:p>
    <w:p w:rsidR="00D9146D" w:rsidRPr="00EB5961" w:rsidRDefault="00D9146D" w:rsidP="00D9146D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EB5961">
        <w:rPr>
          <w:sz w:val="28"/>
          <w:szCs w:val="28"/>
        </w:rPr>
        <w:t>По делу установлено, что Д</w:t>
      </w:r>
      <w:r>
        <w:rPr>
          <w:sz w:val="28"/>
          <w:szCs w:val="28"/>
        </w:rPr>
        <w:t>.</w:t>
      </w:r>
      <w:r w:rsidRPr="00EB5961">
        <w:rPr>
          <w:sz w:val="28"/>
          <w:szCs w:val="28"/>
        </w:rPr>
        <w:t xml:space="preserve"> в периоды с 24 сентября 2008 г. по 31 я</w:t>
      </w:r>
      <w:r w:rsidRPr="00EB5961">
        <w:rPr>
          <w:sz w:val="28"/>
          <w:szCs w:val="28"/>
        </w:rPr>
        <w:t>н</w:t>
      </w:r>
      <w:r w:rsidRPr="00EB5961">
        <w:rPr>
          <w:sz w:val="28"/>
          <w:szCs w:val="28"/>
        </w:rPr>
        <w:t xml:space="preserve">варя 2009 г. и с 1 февраля 2009 г. по 30 ноября 2010 г. проходила военную службу по контракту в </w:t>
      </w:r>
      <w:r>
        <w:rPr>
          <w:sz w:val="28"/>
          <w:szCs w:val="28"/>
        </w:rPr>
        <w:t>воинских</w:t>
      </w:r>
      <w:r w:rsidRPr="00EB5961">
        <w:rPr>
          <w:sz w:val="28"/>
          <w:szCs w:val="28"/>
        </w:rPr>
        <w:t xml:space="preserve"> частях, дислоцированных на территории Республики Абхазия, </w:t>
      </w:r>
      <w:r>
        <w:rPr>
          <w:sz w:val="28"/>
          <w:szCs w:val="28"/>
        </w:rPr>
        <w:t xml:space="preserve">в </w:t>
      </w:r>
      <w:proofErr w:type="gramStart"/>
      <w:r>
        <w:rPr>
          <w:sz w:val="28"/>
          <w:szCs w:val="28"/>
        </w:rPr>
        <w:t>связи</w:t>
      </w:r>
      <w:proofErr w:type="gramEnd"/>
      <w:r>
        <w:rPr>
          <w:sz w:val="28"/>
          <w:szCs w:val="28"/>
        </w:rPr>
        <w:t xml:space="preserve"> с чем</w:t>
      </w:r>
      <w:r w:rsidRPr="00EB5961">
        <w:rPr>
          <w:sz w:val="28"/>
          <w:szCs w:val="28"/>
        </w:rPr>
        <w:t xml:space="preserve"> поставила вопрос о зач</w:t>
      </w:r>
      <w:r>
        <w:rPr>
          <w:sz w:val="28"/>
          <w:szCs w:val="28"/>
        </w:rPr>
        <w:t>ё</w:t>
      </w:r>
      <w:r w:rsidRPr="00EB5961">
        <w:rPr>
          <w:sz w:val="28"/>
          <w:szCs w:val="28"/>
        </w:rPr>
        <w:t>те данных пери</w:t>
      </w:r>
      <w:r w:rsidRPr="00EB5961">
        <w:rPr>
          <w:sz w:val="28"/>
          <w:szCs w:val="28"/>
        </w:rPr>
        <w:t>о</w:t>
      </w:r>
      <w:r w:rsidRPr="00EB5961">
        <w:rPr>
          <w:sz w:val="28"/>
          <w:szCs w:val="28"/>
        </w:rPr>
        <w:t>дов в выслугу лет для назначени</w:t>
      </w:r>
      <w:r>
        <w:rPr>
          <w:sz w:val="28"/>
          <w:szCs w:val="28"/>
        </w:rPr>
        <w:t>я</w:t>
      </w:r>
      <w:r w:rsidRPr="00EB5961">
        <w:rPr>
          <w:sz w:val="28"/>
          <w:szCs w:val="28"/>
        </w:rPr>
        <w:t xml:space="preserve"> пенсии в льготном исчислении.</w:t>
      </w:r>
    </w:p>
    <w:p w:rsidR="00D9146D" w:rsidRPr="00EB5961" w:rsidRDefault="00D9146D" w:rsidP="00D9146D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EB5961">
        <w:rPr>
          <w:sz w:val="28"/>
          <w:szCs w:val="28"/>
        </w:rPr>
        <w:t>Удовлетворяя требования Д</w:t>
      </w:r>
      <w:r>
        <w:rPr>
          <w:sz w:val="28"/>
          <w:szCs w:val="28"/>
        </w:rPr>
        <w:t>.</w:t>
      </w:r>
      <w:r w:rsidRPr="00EB5961">
        <w:rPr>
          <w:sz w:val="28"/>
          <w:szCs w:val="28"/>
        </w:rPr>
        <w:t xml:space="preserve">, суды исходили из того, что на основании абзаца </w:t>
      </w:r>
      <w:r>
        <w:rPr>
          <w:sz w:val="28"/>
          <w:szCs w:val="28"/>
        </w:rPr>
        <w:t>первого</w:t>
      </w:r>
      <w:r w:rsidRPr="00EB5961">
        <w:rPr>
          <w:sz w:val="28"/>
          <w:szCs w:val="28"/>
        </w:rPr>
        <w:t xml:space="preserve"> ст</w:t>
      </w:r>
      <w:r>
        <w:rPr>
          <w:sz w:val="28"/>
          <w:szCs w:val="28"/>
        </w:rPr>
        <w:t>.</w:t>
      </w:r>
      <w:r w:rsidRPr="00EB5961">
        <w:rPr>
          <w:sz w:val="28"/>
          <w:szCs w:val="28"/>
        </w:rPr>
        <w:t xml:space="preserve"> 2 Закона Российской Федерации от 21 января 1993 г. № 4328-</w:t>
      </w:r>
      <w:r>
        <w:rPr>
          <w:sz w:val="28"/>
          <w:szCs w:val="28"/>
          <w:lang w:val="en-US"/>
        </w:rPr>
        <w:t>I</w:t>
      </w:r>
      <w:r w:rsidRPr="00EB5961">
        <w:rPr>
          <w:sz w:val="28"/>
          <w:szCs w:val="28"/>
        </w:rPr>
        <w:t xml:space="preserve"> «О дополнительных гарантиях и компенсациях военнослужащим, проходящим военную службу на территориях государств Закавказья, Пр</w:t>
      </w:r>
      <w:r w:rsidRPr="00EB5961">
        <w:rPr>
          <w:sz w:val="28"/>
          <w:szCs w:val="28"/>
        </w:rPr>
        <w:t>и</w:t>
      </w:r>
      <w:r w:rsidRPr="00EB5961">
        <w:rPr>
          <w:sz w:val="28"/>
          <w:szCs w:val="28"/>
        </w:rPr>
        <w:t>балтики и Республики Таджикистан, а также выполняющим задачи в услов</w:t>
      </w:r>
      <w:r w:rsidRPr="00EB5961">
        <w:rPr>
          <w:sz w:val="28"/>
          <w:szCs w:val="28"/>
        </w:rPr>
        <w:t>и</w:t>
      </w:r>
      <w:r w:rsidRPr="00EB5961">
        <w:rPr>
          <w:sz w:val="28"/>
          <w:szCs w:val="28"/>
        </w:rPr>
        <w:t>ях чрезвычайного положения и при вооруж</w:t>
      </w:r>
      <w:r>
        <w:rPr>
          <w:sz w:val="28"/>
          <w:szCs w:val="28"/>
        </w:rPr>
        <w:t>ё</w:t>
      </w:r>
      <w:r w:rsidRPr="00EB5961">
        <w:rPr>
          <w:sz w:val="28"/>
          <w:szCs w:val="28"/>
        </w:rPr>
        <w:t xml:space="preserve">нных конфликтах» (далее </w:t>
      </w:r>
      <w:r>
        <w:rPr>
          <w:sz w:val="28"/>
          <w:szCs w:val="28"/>
        </w:rPr>
        <w:t>–</w:t>
      </w:r>
      <w:r w:rsidRPr="00EB5961">
        <w:rPr>
          <w:sz w:val="28"/>
          <w:szCs w:val="28"/>
        </w:rPr>
        <w:t xml:space="preserve"> Закон от 21 января 1993 г. № 4328-</w:t>
      </w:r>
      <w:r>
        <w:rPr>
          <w:sz w:val="28"/>
          <w:szCs w:val="28"/>
          <w:lang w:val="en-US"/>
        </w:rPr>
        <w:t>I</w:t>
      </w:r>
      <w:proofErr w:type="gramEnd"/>
      <w:r w:rsidRPr="00EB5961">
        <w:rPr>
          <w:sz w:val="28"/>
          <w:szCs w:val="28"/>
        </w:rPr>
        <w:t>) прохождение Д</w:t>
      </w:r>
      <w:r>
        <w:rPr>
          <w:sz w:val="28"/>
          <w:szCs w:val="28"/>
        </w:rPr>
        <w:t>.</w:t>
      </w:r>
      <w:r w:rsidRPr="00EB5961">
        <w:rPr>
          <w:sz w:val="28"/>
          <w:szCs w:val="28"/>
        </w:rPr>
        <w:t xml:space="preserve"> военной службы на те</w:t>
      </w:r>
      <w:r w:rsidRPr="00EB5961">
        <w:rPr>
          <w:sz w:val="28"/>
          <w:szCs w:val="28"/>
        </w:rPr>
        <w:t>р</w:t>
      </w:r>
      <w:r w:rsidRPr="00EB5961">
        <w:rPr>
          <w:sz w:val="28"/>
          <w:szCs w:val="28"/>
        </w:rPr>
        <w:t>ритории Республики Абхазия, относящейся в силу своего территориального положения к государствам Закавказья,</w:t>
      </w:r>
      <w:r>
        <w:t> </w:t>
      </w:r>
      <w:r w:rsidRPr="00EB5961">
        <w:rPr>
          <w:sz w:val="28"/>
          <w:szCs w:val="28"/>
        </w:rPr>
        <w:t>свидетельствует о наличии оснований для зач</w:t>
      </w:r>
      <w:r>
        <w:rPr>
          <w:sz w:val="28"/>
          <w:szCs w:val="28"/>
        </w:rPr>
        <w:t>ё</w:t>
      </w:r>
      <w:r w:rsidRPr="00EB5961">
        <w:rPr>
          <w:sz w:val="28"/>
          <w:szCs w:val="28"/>
        </w:rPr>
        <w:t>та</w:t>
      </w:r>
      <w:r>
        <w:rPr>
          <w:sz w:val="28"/>
          <w:szCs w:val="28"/>
        </w:rPr>
        <w:t xml:space="preserve"> </w:t>
      </w:r>
      <w:r w:rsidRPr="00EB5961">
        <w:rPr>
          <w:sz w:val="28"/>
          <w:szCs w:val="28"/>
        </w:rPr>
        <w:t>соответствующего периода в выслугу лет для назначения пенсии в льготном исчислении.</w:t>
      </w:r>
    </w:p>
    <w:p w:rsidR="00D9146D" w:rsidRPr="00EB5961" w:rsidRDefault="00D9146D" w:rsidP="00D9146D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EB5961">
        <w:rPr>
          <w:sz w:val="28"/>
          <w:szCs w:val="28"/>
        </w:rPr>
        <w:lastRenderedPageBreak/>
        <w:t>Данный вывод судов не основан на нормах материального права.</w:t>
      </w:r>
    </w:p>
    <w:p w:rsidR="00D9146D" w:rsidRPr="00EB5961" w:rsidRDefault="00D9146D" w:rsidP="00D9146D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EB5961">
        <w:rPr>
          <w:sz w:val="28"/>
          <w:szCs w:val="28"/>
        </w:rPr>
        <w:t xml:space="preserve">Согласно абзацу </w:t>
      </w:r>
      <w:r>
        <w:rPr>
          <w:sz w:val="28"/>
          <w:szCs w:val="28"/>
        </w:rPr>
        <w:t>первому</w:t>
      </w:r>
      <w:r w:rsidRPr="00EB5961">
        <w:rPr>
          <w:sz w:val="28"/>
          <w:szCs w:val="28"/>
        </w:rPr>
        <w:t xml:space="preserve"> ст</w:t>
      </w:r>
      <w:r>
        <w:rPr>
          <w:sz w:val="28"/>
          <w:szCs w:val="28"/>
        </w:rPr>
        <w:t>.</w:t>
      </w:r>
      <w:r w:rsidRPr="00EB5961">
        <w:rPr>
          <w:sz w:val="28"/>
          <w:szCs w:val="28"/>
        </w:rPr>
        <w:t xml:space="preserve"> 2 Закона от 21 января 1993 г. № 4328-</w:t>
      </w:r>
      <w:r>
        <w:rPr>
          <w:sz w:val="28"/>
          <w:szCs w:val="28"/>
          <w:lang w:val="en-US"/>
        </w:rPr>
        <w:t>I</w:t>
      </w:r>
      <w:r w:rsidRPr="00EB5961">
        <w:rPr>
          <w:sz w:val="28"/>
          <w:szCs w:val="28"/>
        </w:rPr>
        <w:t xml:space="preserve"> в</w:t>
      </w:r>
      <w:r w:rsidRPr="00EB5961">
        <w:rPr>
          <w:sz w:val="28"/>
          <w:szCs w:val="28"/>
        </w:rPr>
        <w:t>о</w:t>
      </w:r>
      <w:r w:rsidRPr="00EB5961">
        <w:rPr>
          <w:sz w:val="28"/>
          <w:szCs w:val="28"/>
        </w:rPr>
        <w:t>еннослужащим, проходящим военную службу по контракту на территориях государств Закавказья, Прибалтики и Республики Таджикистан, для назнач</w:t>
      </w:r>
      <w:r w:rsidRPr="00EB5961">
        <w:rPr>
          <w:sz w:val="28"/>
          <w:szCs w:val="28"/>
        </w:rPr>
        <w:t>е</w:t>
      </w:r>
      <w:r w:rsidRPr="00EB5961">
        <w:rPr>
          <w:sz w:val="28"/>
          <w:szCs w:val="28"/>
        </w:rPr>
        <w:t>ния пенсии в соответствии с законодательством о пенсионном обеспечении военнослужащих засчитывается в выслугу лет один месяц военной службы за полтора месяца.</w:t>
      </w:r>
    </w:p>
    <w:p w:rsidR="00D9146D" w:rsidRPr="00EB5961" w:rsidRDefault="00D9146D" w:rsidP="00D9146D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EB5961">
        <w:rPr>
          <w:sz w:val="28"/>
          <w:szCs w:val="28"/>
        </w:rPr>
        <w:t>Закон от 21 января 1993 г. № 4328-</w:t>
      </w:r>
      <w:r w:rsidRPr="00E7292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</w:t>
      </w:r>
      <w:r w:rsidRPr="00EB5961">
        <w:rPr>
          <w:sz w:val="28"/>
          <w:szCs w:val="28"/>
        </w:rPr>
        <w:t xml:space="preserve"> вопросы пенсионного обеспечения военнослужащих при этом не регламентирует, а устанавливает лишь общие условия единой системы их правовой и социальной защиты, которые конкр</w:t>
      </w:r>
      <w:r w:rsidRPr="00EB5961">
        <w:rPr>
          <w:sz w:val="28"/>
          <w:szCs w:val="28"/>
        </w:rPr>
        <w:t>е</w:t>
      </w:r>
      <w:r w:rsidRPr="00EB5961">
        <w:rPr>
          <w:sz w:val="28"/>
          <w:szCs w:val="28"/>
        </w:rPr>
        <w:t>тизированы в иных нормативных правовых актах, в том числе, как это след</w:t>
      </w:r>
      <w:r w:rsidRPr="00EB5961">
        <w:rPr>
          <w:sz w:val="28"/>
          <w:szCs w:val="28"/>
        </w:rPr>
        <w:t>у</w:t>
      </w:r>
      <w:r w:rsidRPr="00EB5961">
        <w:rPr>
          <w:sz w:val="28"/>
          <w:szCs w:val="28"/>
        </w:rPr>
        <w:t xml:space="preserve">ет из содержания абзаца </w:t>
      </w:r>
      <w:r>
        <w:rPr>
          <w:sz w:val="28"/>
          <w:szCs w:val="28"/>
        </w:rPr>
        <w:t>первого</w:t>
      </w:r>
      <w:r w:rsidRPr="00EB5961">
        <w:rPr>
          <w:sz w:val="28"/>
          <w:szCs w:val="28"/>
        </w:rPr>
        <w:t xml:space="preserve"> ст</w:t>
      </w:r>
      <w:r>
        <w:rPr>
          <w:sz w:val="28"/>
          <w:szCs w:val="28"/>
        </w:rPr>
        <w:t>.</w:t>
      </w:r>
      <w:r w:rsidRPr="00EB5961">
        <w:rPr>
          <w:sz w:val="28"/>
          <w:szCs w:val="28"/>
        </w:rPr>
        <w:t xml:space="preserve"> 2 данного </w:t>
      </w:r>
      <w:r>
        <w:rPr>
          <w:sz w:val="28"/>
          <w:szCs w:val="28"/>
        </w:rPr>
        <w:t>з</w:t>
      </w:r>
      <w:r w:rsidRPr="00EB5961">
        <w:rPr>
          <w:sz w:val="28"/>
          <w:szCs w:val="28"/>
        </w:rPr>
        <w:t xml:space="preserve">акона, </w:t>
      </w:r>
      <w:r>
        <w:rPr>
          <w:sz w:val="28"/>
          <w:szCs w:val="28"/>
        </w:rPr>
        <w:t xml:space="preserve">– </w:t>
      </w:r>
      <w:r w:rsidRPr="00EB5961">
        <w:rPr>
          <w:sz w:val="28"/>
          <w:szCs w:val="28"/>
        </w:rPr>
        <w:t>в нормах законод</w:t>
      </w:r>
      <w:r w:rsidRPr="00EB5961">
        <w:rPr>
          <w:sz w:val="28"/>
          <w:szCs w:val="28"/>
        </w:rPr>
        <w:t>а</w:t>
      </w:r>
      <w:r w:rsidRPr="00EB5961">
        <w:rPr>
          <w:sz w:val="28"/>
          <w:szCs w:val="28"/>
        </w:rPr>
        <w:t>тельства о пенсионном обеспечении военнослужащих.</w:t>
      </w:r>
      <w:proofErr w:type="gramEnd"/>
    </w:p>
    <w:p w:rsidR="00D9146D" w:rsidRPr="00EB5961" w:rsidRDefault="00D9146D" w:rsidP="00D9146D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EB5961">
        <w:rPr>
          <w:sz w:val="28"/>
          <w:szCs w:val="28"/>
        </w:rPr>
        <w:t xml:space="preserve">В силу абзаца </w:t>
      </w:r>
      <w:r>
        <w:rPr>
          <w:sz w:val="28"/>
          <w:szCs w:val="28"/>
        </w:rPr>
        <w:t>третьего</w:t>
      </w:r>
      <w:r w:rsidRPr="00EB5961">
        <w:rPr>
          <w:sz w:val="28"/>
          <w:szCs w:val="28"/>
        </w:rPr>
        <w:t xml:space="preserve"> ст</w:t>
      </w:r>
      <w:r>
        <w:rPr>
          <w:sz w:val="28"/>
          <w:szCs w:val="28"/>
        </w:rPr>
        <w:t>.</w:t>
      </w:r>
      <w:r w:rsidRPr="00EB5961">
        <w:rPr>
          <w:sz w:val="28"/>
          <w:szCs w:val="28"/>
        </w:rPr>
        <w:t xml:space="preserve"> 18 Закона Российской Федерации от 12 февраля 1993</w:t>
      </w:r>
      <w:r>
        <w:rPr>
          <w:sz w:val="28"/>
          <w:szCs w:val="28"/>
        </w:rPr>
        <w:t xml:space="preserve"> г.</w:t>
      </w:r>
      <w:r w:rsidRPr="00EB5961">
        <w:rPr>
          <w:sz w:val="28"/>
          <w:szCs w:val="28"/>
        </w:rPr>
        <w:t xml:space="preserve"> № 4468-</w:t>
      </w:r>
      <w:r>
        <w:rPr>
          <w:sz w:val="28"/>
          <w:szCs w:val="28"/>
          <w:lang w:val="en-US"/>
        </w:rPr>
        <w:t>I</w:t>
      </w:r>
      <w:r w:rsidRPr="00EB5961">
        <w:rPr>
          <w:sz w:val="28"/>
          <w:szCs w:val="28"/>
        </w:rPr>
        <w:t xml:space="preserve"> «О пенсионном обеспечении лиц, проходивших вое</w:t>
      </w:r>
      <w:r w:rsidRPr="00EB5961">
        <w:rPr>
          <w:sz w:val="28"/>
          <w:szCs w:val="28"/>
        </w:rPr>
        <w:t>н</w:t>
      </w:r>
      <w:r w:rsidRPr="00EB5961">
        <w:rPr>
          <w:sz w:val="28"/>
          <w:szCs w:val="28"/>
        </w:rPr>
        <w:t>ную службу, службу в органах внутренних дел, Государственной противоп</w:t>
      </w:r>
      <w:r w:rsidRPr="00EB5961">
        <w:rPr>
          <w:sz w:val="28"/>
          <w:szCs w:val="28"/>
        </w:rPr>
        <w:t>о</w:t>
      </w:r>
      <w:r w:rsidRPr="00EB5961">
        <w:rPr>
          <w:sz w:val="28"/>
          <w:szCs w:val="28"/>
        </w:rPr>
        <w:t>жарной службе, органах по контролю за оборотом наркотических средств и психотропных веществ, учреждениях и органах уголовно-исполнительной системы, Федеральной службе войск национальной гвардии Российской Ф</w:t>
      </w:r>
      <w:r w:rsidRPr="00EB5961">
        <w:rPr>
          <w:sz w:val="28"/>
          <w:szCs w:val="28"/>
        </w:rPr>
        <w:t>е</w:t>
      </w:r>
      <w:r w:rsidRPr="00EB5961">
        <w:rPr>
          <w:sz w:val="28"/>
          <w:szCs w:val="28"/>
        </w:rPr>
        <w:t xml:space="preserve">дерации, и их семей» (далее </w:t>
      </w:r>
      <w:r>
        <w:rPr>
          <w:sz w:val="28"/>
          <w:szCs w:val="28"/>
        </w:rPr>
        <w:t>–</w:t>
      </w:r>
      <w:r w:rsidRPr="00EB5961">
        <w:rPr>
          <w:sz w:val="28"/>
          <w:szCs w:val="28"/>
        </w:rPr>
        <w:t xml:space="preserve"> Закон от 12 февраля</w:t>
      </w:r>
      <w:proofErr w:type="gramEnd"/>
      <w:r w:rsidRPr="00EB5961">
        <w:rPr>
          <w:sz w:val="28"/>
          <w:szCs w:val="28"/>
        </w:rPr>
        <w:t xml:space="preserve"> </w:t>
      </w:r>
      <w:proofErr w:type="gramStart"/>
      <w:r w:rsidRPr="00EB5961">
        <w:rPr>
          <w:sz w:val="28"/>
          <w:szCs w:val="28"/>
        </w:rPr>
        <w:t>1993 г. № 4468-</w:t>
      </w:r>
      <w:r>
        <w:rPr>
          <w:sz w:val="28"/>
          <w:szCs w:val="28"/>
          <w:lang w:val="en-US"/>
        </w:rPr>
        <w:t>I</w:t>
      </w:r>
      <w:r w:rsidRPr="00EB5961">
        <w:rPr>
          <w:sz w:val="28"/>
          <w:szCs w:val="28"/>
        </w:rPr>
        <w:t>) порядок исчисления выслуги лет для назначения пенсии лицам, указанным в ст</w:t>
      </w:r>
      <w:r>
        <w:rPr>
          <w:sz w:val="28"/>
          <w:szCs w:val="28"/>
        </w:rPr>
        <w:t>.</w:t>
      </w:r>
      <w:r w:rsidRPr="00EB5961">
        <w:rPr>
          <w:sz w:val="28"/>
          <w:szCs w:val="28"/>
        </w:rPr>
        <w:t xml:space="preserve"> 1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званного</w:t>
      </w:r>
      <w:r w:rsidRPr="00EB5961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Pr="00EB5961">
        <w:rPr>
          <w:sz w:val="28"/>
          <w:szCs w:val="28"/>
        </w:rPr>
        <w:t xml:space="preserve">акона, к которым, как следует из материалов дела, относится </w:t>
      </w:r>
      <w:r>
        <w:rPr>
          <w:sz w:val="28"/>
          <w:szCs w:val="28"/>
        </w:rPr>
        <w:t>Д.</w:t>
      </w:r>
      <w:r w:rsidRPr="00EB5961">
        <w:rPr>
          <w:sz w:val="28"/>
          <w:szCs w:val="28"/>
        </w:rPr>
        <w:t>, определяется Правительством Российской Федерации.</w:t>
      </w:r>
      <w:proofErr w:type="gramEnd"/>
    </w:p>
    <w:p w:rsidR="00D9146D" w:rsidRPr="00EB5961" w:rsidRDefault="00D9146D" w:rsidP="00D9146D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EB5961">
        <w:rPr>
          <w:sz w:val="28"/>
          <w:szCs w:val="28"/>
        </w:rPr>
        <w:t>В соответствии с п</w:t>
      </w:r>
      <w:r>
        <w:rPr>
          <w:sz w:val="28"/>
          <w:szCs w:val="28"/>
        </w:rPr>
        <w:t>.</w:t>
      </w:r>
      <w:r w:rsidRPr="00EB5961">
        <w:rPr>
          <w:sz w:val="28"/>
          <w:szCs w:val="28"/>
        </w:rPr>
        <w:t xml:space="preserve"> 1 постановления Совета Министров </w:t>
      </w:r>
      <w:r>
        <w:rPr>
          <w:sz w:val="28"/>
          <w:szCs w:val="28"/>
        </w:rPr>
        <w:t xml:space="preserve">– </w:t>
      </w:r>
      <w:r w:rsidRPr="00EB5961">
        <w:rPr>
          <w:sz w:val="28"/>
          <w:szCs w:val="28"/>
        </w:rPr>
        <w:t>Правительс</w:t>
      </w:r>
      <w:r w:rsidRPr="00EB5961">
        <w:rPr>
          <w:sz w:val="28"/>
          <w:szCs w:val="28"/>
        </w:rPr>
        <w:t>т</w:t>
      </w:r>
      <w:r w:rsidRPr="00EB5961">
        <w:rPr>
          <w:sz w:val="28"/>
          <w:szCs w:val="28"/>
        </w:rPr>
        <w:t>ва Российской Федерации от 22 сентября 1993 г. № 941 «О порядке исчисл</w:t>
      </w:r>
      <w:r w:rsidRPr="00EB5961">
        <w:rPr>
          <w:sz w:val="28"/>
          <w:szCs w:val="28"/>
        </w:rPr>
        <w:t>е</w:t>
      </w:r>
      <w:r w:rsidRPr="00EB5961">
        <w:rPr>
          <w:sz w:val="28"/>
          <w:szCs w:val="28"/>
        </w:rPr>
        <w:t>ния выслуги лет, назначения и выплаты пенсий, компенсаций и пособий л</w:t>
      </w:r>
      <w:r w:rsidRPr="00EB5961">
        <w:rPr>
          <w:sz w:val="28"/>
          <w:szCs w:val="28"/>
        </w:rPr>
        <w:t>и</w:t>
      </w:r>
      <w:r w:rsidRPr="00EB5961">
        <w:rPr>
          <w:sz w:val="28"/>
          <w:szCs w:val="28"/>
        </w:rPr>
        <w:t>цам, проходившим военную службу в качестве офицеров, прапорщиков, мичманов и военнослужащих сверхсрочной службы или по контракту в кач</w:t>
      </w:r>
      <w:r w:rsidRPr="00EB5961">
        <w:rPr>
          <w:sz w:val="28"/>
          <w:szCs w:val="28"/>
        </w:rPr>
        <w:t>е</w:t>
      </w:r>
      <w:r w:rsidRPr="00EB5961">
        <w:rPr>
          <w:sz w:val="28"/>
          <w:szCs w:val="28"/>
        </w:rPr>
        <w:t>стве солдат, матросов, сержантов и старшин либо службу в органах внутре</w:t>
      </w:r>
      <w:r w:rsidRPr="00EB5961">
        <w:rPr>
          <w:sz w:val="28"/>
          <w:szCs w:val="28"/>
        </w:rPr>
        <w:t>н</w:t>
      </w:r>
      <w:r w:rsidRPr="00EB5961">
        <w:rPr>
          <w:sz w:val="28"/>
          <w:szCs w:val="28"/>
        </w:rPr>
        <w:t>них дел, Государственной противопожарной</w:t>
      </w:r>
      <w:proofErr w:type="gramEnd"/>
      <w:r w:rsidRPr="00EB5961">
        <w:rPr>
          <w:sz w:val="28"/>
          <w:szCs w:val="28"/>
        </w:rPr>
        <w:t xml:space="preserve"> </w:t>
      </w:r>
      <w:proofErr w:type="gramStart"/>
      <w:r w:rsidRPr="00EB5961">
        <w:rPr>
          <w:sz w:val="28"/>
          <w:szCs w:val="28"/>
        </w:rPr>
        <w:t>службе, учреждениях и органах уголовно-исполнительной системы, и их семьям в Российской Федерации» (далее - постановление от 22 сентября</w:t>
      </w:r>
      <w:r>
        <w:rPr>
          <w:sz w:val="28"/>
          <w:szCs w:val="28"/>
        </w:rPr>
        <w:t xml:space="preserve"> </w:t>
      </w:r>
      <w:r w:rsidRPr="00EB5961">
        <w:rPr>
          <w:sz w:val="28"/>
          <w:szCs w:val="28"/>
        </w:rPr>
        <w:t>1993 г. № 941), изданного во исполн</w:t>
      </w:r>
      <w:r w:rsidRPr="00EB5961">
        <w:rPr>
          <w:sz w:val="28"/>
          <w:szCs w:val="28"/>
        </w:rPr>
        <w:t>е</w:t>
      </w:r>
      <w:r w:rsidRPr="00EB5961">
        <w:rPr>
          <w:sz w:val="28"/>
          <w:szCs w:val="28"/>
        </w:rPr>
        <w:t>ние требований Закона от 12 февраля 1993 г. № 4468-</w:t>
      </w:r>
      <w:r>
        <w:rPr>
          <w:sz w:val="28"/>
          <w:szCs w:val="28"/>
          <w:lang w:val="en-US"/>
        </w:rPr>
        <w:t>I</w:t>
      </w:r>
      <w:r w:rsidRPr="00EB5961">
        <w:rPr>
          <w:sz w:val="28"/>
          <w:szCs w:val="28"/>
        </w:rPr>
        <w:t>, в выслугу лет для н</w:t>
      </w:r>
      <w:r w:rsidRPr="00EB5961">
        <w:rPr>
          <w:sz w:val="28"/>
          <w:szCs w:val="28"/>
        </w:rPr>
        <w:t>а</w:t>
      </w:r>
      <w:r w:rsidRPr="00EB5961">
        <w:rPr>
          <w:sz w:val="28"/>
          <w:szCs w:val="28"/>
        </w:rPr>
        <w:t>значения пенсий после увольнения со службы офицерам, прапорщикам, мичманам, военнослужащим сверхсрочной службы и проходившим военную службу по контракту солдатам, матросам, сержантам и старшинам, лицам р</w:t>
      </w:r>
      <w:r w:rsidRPr="00EB5961">
        <w:rPr>
          <w:sz w:val="28"/>
          <w:szCs w:val="28"/>
        </w:rPr>
        <w:t>я</w:t>
      </w:r>
      <w:r w:rsidRPr="00EB5961">
        <w:rPr>
          <w:sz w:val="28"/>
          <w:szCs w:val="28"/>
        </w:rPr>
        <w:t>дового</w:t>
      </w:r>
      <w:proofErr w:type="gramEnd"/>
      <w:r w:rsidRPr="00EB5961">
        <w:rPr>
          <w:sz w:val="28"/>
          <w:szCs w:val="28"/>
        </w:rPr>
        <w:t xml:space="preserve"> </w:t>
      </w:r>
      <w:proofErr w:type="gramStart"/>
      <w:r w:rsidRPr="00EB5961">
        <w:rPr>
          <w:sz w:val="28"/>
          <w:szCs w:val="28"/>
        </w:rPr>
        <w:t xml:space="preserve">и начальствующего состава органов внутренних дел, Государственной противопожарной службы, учреждений и органов уголовно-исполнительной системы засчитывается, в частности, </w:t>
      </w:r>
      <w:r w:rsidRPr="00EB5961">
        <w:rPr>
          <w:sz w:val="28"/>
          <w:szCs w:val="28"/>
        </w:rPr>
        <w:lastRenderedPageBreak/>
        <w:t>военная служба (в том числе по приз</w:t>
      </w:r>
      <w:r w:rsidRPr="00EB5961">
        <w:rPr>
          <w:sz w:val="28"/>
          <w:szCs w:val="28"/>
        </w:rPr>
        <w:t>ы</w:t>
      </w:r>
      <w:r w:rsidRPr="00EB5961">
        <w:rPr>
          <w:sz w:val="28"/>
          <w:szCs w:val="28"/>
        </w:rPr>
        <w:t>ву) в Вооруж</w:t>
      </w:r>
      <w:r>
        <w:rPr>
          <w:sz w:val="28"/>
          <w:szCs w:val="28"/>
        </w:rPr>
        <w:t>ё</w:t>
      </w:r>
      <w:r w:rsidRPr="00EB5961">
        <w:rPr>
          <w:sz w:val="28"/>
          <w:szCs w:val="28"/>
        </w:rPr>
        <w:t>нных Силах, Федеральной пограничной службе и органах п</w:t>
      </w:r>
      <w:r w:rsidRPr="00EB5961">
        <w:rPr>
          <w:sz w:val="28"/>
          <w:szCs w:val="28"/>
        </w:rPr>
        <w:t>о</w:t>
      </w:r>
      <w:r w:rsidRPr="00EB5961">
        <w:rPr>
          <w:sz w:val="28"/>
          <w:szCs w:val="28"/>
        </w:rPr>
        <w:t>граничной службы Российской Федерации, внутренних и железнодорожных войсках, федеральных органах правительственной связи и информации, во</w:t>
      </w:r>
      <w:r w:rsidRPr="00EB5961">
        <w:rPr>
          <w:sz w:val="28"/>
          <w:szCs w:val="28"/>
        </w:rPr>
        <w:t>й</w:t>
      </w:r>
      <w:r w:rsidRPr="00EB5961">
        <w:rPr>
          <w:sz w:val="28"/>
          <w:szCs w:val="28"/>
        </w:rPr>
        <w:t>сках гражданской обороны, органах федеральной службы безопасности (контрразведки), органах внешней разведки, органах государственной охр</w:t>
      </w:r>
      <w:r w:rsidRPr="00EB5961">
        <w:rPr>
          <w:sz w:val="28"/>
          <w:szCs w:val="28"/>
        </w:rPr>
        <w:t>а</w:t>
      </w:r>
      <w:r w:rsidRPr="00EB5961">
        <w:rPr>
          <w:sz w:val="28"/>
          <w:szCs w:val="28"/>
        </w:rPr>
        <w:t>ны</w:t>
      </w:r>
      <w:proofErr w:type="gramEnd"/>
      <w:r w:rsidRPr="00EB5961">
        <w:rPr>
          <w:sz w:val="28"/>
          <w:szCs w:val="28"/>
        </w:rPr>
        <w:t>, Службе специальных объектов при Президенте Российской Федерации, других созданных в соответствии с законодательством воинских формиров</w:t>
      </w:r>
      <w:r w:rsidRPr="00EB5961">
        <w:rPr>
          <w:sz w:val="28"/>
          <w:szCs w:val="28"/>
        </w:rPr>
        <w:t>а</w:t>
      </w:r>
      <w:r w:rsidRPr="00EB5961">
        <w:rPr>
          <w:sz w:val="28"/>
          <w:szCs w:val="28"/>
        </w:rPr>
        <w:t>ниях Российской Федерации, бывшего Союза ССР и в Объедин</w:t>
      </w:r>
      <w:r>
        <w:rPr>
          <w:sz w:val="28"/>
          <w:szCs w:val="28"/>
        </w:rPr>
        <w:t>ё</w:t>
      </w:r>
      <w:r w:rsidRPr="00EB5961">
        <w:rPr>
          <w:sz w:val="28"/>
          <w:szCs w:val="28"/>
        </w:rPr>
        <w:t>нных Во</w:t>
      </w:r>
      <w:r w:rsidRPr="00EB5961">
        <w:rPr>
          <w:sz w:val="28"/>
          <w:szCs w:val="28"/>
        </w:rPr>
        <w:t>о</w:t>
      </w:r>
      <w:r w:rsidRPr="00EB5961">
        <w:rPr>
          <w:sz w:val="28"/>
          <w:szCs w:val="28"/>
        </w:rPr>
        <w:t>руж</w:t>
      </w:r>
      <w:r>
        <w:rPr>
          <w:sz w:val="28"/>
          <w:szCs w:val="28"/>
        </w:rPr>
        <w:t>ё</w:t>
      </w:r>
      <w:r w:rsidRPr="00EB5961">
        <w:rPr>
          <w:sz w:val="28"/>
          <w:szCs w:val="28"/>
        </w:rPr>
        <w:t>нных Силах Содружества Независимых Государств.</w:t>
      </w:r>
    </w:p>
    <w:p w:rsidR="00D9146D" w:rsidRPr="00EB5961" w:rsidRDefault="00D9146D" w:rsidP="00D9146D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EB5961">
        <w:rPr>
          <w:sz w:val="28"/>
          <w:szCs w:val="28"/>
        </w:rPr>
        <w:t>Подпунктом «г» пункта 3 постановления 22 сентября 1993 г. № 941 предусмотрены случаи зач</w:t>
      </w:r>
      <w:r>
        <w:rPr>
          <w:sz w:val="28"/>
          <w:szCs w:val="28"/>
        </w:rPr>
        <w:t>ё</w:t>
      </w:r>
      <w:r w:rsidRPr="00EB5961">
        <w:rPr>
          <w:sz w:val="28"/>
          <w:szCs w:val="28"/>
        </w:rPr>
        <w:t xml:space="preserve">та на льготных условиях </w:t>
      </w:r>
      <w:r>
        <w:rPr>
          <w:sz w:val="28"/>
          <w:szCs w:val="28"/>
        </w:rPr>
        <w:t>–</w:t>
      </w:r>
      <w:r w:rsidRPr="00EB5961">
        <w:rPr>
          <w:sz w:val="28"/>
          <w:szCs w:val="28"/>
        </w:rPr>
        <w:t xml:space="preserve"> один месяц службы за полтора месяца в выслугу лет для назначения пенсии.</w:t>
      </w:r>
    </w:p>
    <w:p w:rsidR="00D9146D" w:rsidRPr="00EB5961" w:rsidRDefault="00D9146D" w:rsidP="00D9146D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EB5961">
        <w:rPr>
          <w:sz w:val="28"/>
          <w:szCs w:val="28"/>
        </w:rPr>
        <w:t>При этом в н</w:t>
      </w:r>
      <w:r>
        <w:rPr>
          <w:sz w:val="28"/>
          <w:szCs w:val="28"/>
        </w:rPr>
        <w:t>ё</w:t>
      </w:r>
      <w:r w:rsidRPr="00EB5961">
        <w:rPr>
          <w:sz w:val="28"/>
          <w:szCs w:val="28"/>
        </w:rPr>
        <w:t>м не содержится указания, которое бы позволяло зачесть на таких условиях в выслугу лет для назначения пенсии (один месяц службы за полтора месяца) периоды</w:t>
      </w:r>
      <w:r w:rsidRPr="00EB5961">
        <w:t> </w:t>
      </w:r>
      <w:r w:rsidRPr="00EB5961">
        <w:rPr>
          <w:sz w:val="28"/>
          <w:szCs w:val="28"/>
        </w:rPr>
        <w:t>прохождения Д</w:t>
      </w:r>
      <w:r>
        <w:rPr>
          <w:sz w:val="28"/>
          <w:szCs w:val="28"/>
        </w:rPr>
        <w:t xml:space="preserve">. </w:t>
      </w:r>
      <w:r w:rsidRPr="00EB5961">
        <w:rPr>
          <w:sz w:val="28"/>
          <w:szCs w:val="28"/>
        </w:rPr>
        <w:t>военной службы в Вооруж</w:t>
      </w:r>
      <w:r>
        <w:rPr>
          <w:sz w:val="28"/>
          <w:szCs w:val="28"/>
        </w:rPr>
        <w:t>ё</w:t>
      </w:r>
      <w:r w:rsidRPr="00EB5961">
        <w:rPr>
          <w:sz w:val="28"/>
          <w:szCs w:val="28"/>
        </w:rPr>
        <w:t>н</w:t>
      </w:r>
      <w:r w:rsidRPr="00EB5961">
        <w:rPr>
          <w:sz w:val="28"/>
          <w:szCs w:val="28"/>
        </w:rPr>
        <w:t>ных Силах Российской Федерации на территории Республики Абхазия.</w:t>
      </w:r>
    </w:p>
    <w:p w:rsidR="00D9146D" w:rsidRPr="00EB5961" w:rsidRDefault="00D9146D" w:rsidP="00D9146D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EB5961">
        <w:rPr>
          <w:sz w:val="28"/>
          <w:szCs w:val="28"/>
        </w:rPr>
        <w:t>Следовательно, права на зач</w:t>
      </w:r>
      <w:r>
        <w:rPr>
          <w:sz w:val="28"/>
          <w:szCs w:val="28"/>
        </w:rPr>
        <w:t>ё</w:t>
      </w:r>
      <w:r w:rsidRPr="00EB5961">
        <w:rPr>
          <w:sz w:val="28"/>
          <w:szCs w:val="28"/>
        </w:rPr>
        <w:t>т в выслугу лет для назначения пенсии в льготном исчислении периодов с 24 сентября 2008 г. по 31 января 2009 г. и с 1 февраля 2009 г. по 30 ноября 2010 г. Д</w:t>
      </w:r>
      <w:r>
        <w:rPr>
          <w:sz w:val="28"/>
          <w:szCs w:val="28"/>
        </w:rPr>
        <w:t>.</w:t>
      </w:r>
      <w:r w:rsidRPr="00EB5961">
        <w:rPr>
          <w:sz w:val="28"/>
          <w:szCs w:val="28"/>
        </w:rPr>
        <w:t xml:space="preserve"> не имела.</w:t>
      </w:r>
    </w:p>
    <w:p w:rsidR="00D9146D" w:rsidRDefault="00D9146D" w:rsidP="00D9146D">
      <w:pPr>
        <w:ind w:firstLine="709"/>
        <w:jc w:val="center"/>
        <w:rPr>
          <w:rFonts w:ascii="Times New Roman" w:hAnsi="Times New Roman"/>
          <w:i/>
          <w:sz w:val="28"/>
          <w:szCs w:val="28"/>
        </w:rPr>
      </w:pPr>
    </w:p>
    <w:p w:rsidR="00D9146D" w:rsidRDefault="00D9146D" w:rsidP="00D9146D">
      <w:pPr>
        <w:ind w:firstLine="709"/>
        <w:jc w:val="center"/>
        <w:rPr>
          <w:rFonts w:ascii="Times New Roman" w:hAnsi="Times New Roman"/>
          <w:i/>
          <w:sz w:val="28"/>
          <w:szCs w:val="28"/>
        </w:rPr>
      </w:pPr>
      <w:r w:rsidRPr="00F35A3E">
        <w:rPr>
          <w:rFonts w:ascii="Times New Roman" w:hAnsi="Times New Roman"/>
          <w:i/>
          <w:sz w:val="28"/>
          <w:szCs w:val="28"/>
        </w:rPr>
        <w:t>ИНФОРМАЦИОННЫЙ БЮЛЛЕТЕНЬ ВОЕННЫХ СУДОВ</w:t>
      </w:r>
    </w:p>
    <w:p w:rsidR="00D9146D" w:rsidRPr="00F35A3E" w:rsidRDefault="00D9146D" w:rsidP="00D9146D">
      <w:pPr>
        <w:ind w:firstLine="709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/>
          <w:i/>
          <w:sz w:val="28"/>
          <w:szCs w:val="28"/>
        </w:rPr>
        <w:t>№ 242-2016 -3</w:t>
      </w:r>
    </w:p>
    <w:p w:rsidR="00CB64D4" w:rsidRDefault="00CB64D4"/>
    <w:sectPr w:rsidR="00CB64D4" w:rsidSect="00CB64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/>
  <w:rsids>
    <w:rsidRoot w:val="00D9146D"/>
    <w:rsid w:val="00CB64D4"/>
    <w:rsid w:val="00D914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64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D9146D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D9146D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Normal (Web)"/>
    <w:basedOn w:val="a"/>
    <w:uiPriority w:val="99"/>
    <w:unhideWhenUsed/>
    <w:rsid w:val="00D914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940</Words>
  <Characters>5358</Characters>
  <Application>Microsoft Office Word</Application>
  <DocSecurity>0</DocSecurity>
  <Lines>44</Lines>
  <Paragraphs>12</Paragraphs>
  <ScaleCrop>false</ScaleCrop>
  <Company>SPecialiST RePack</Company>
  <LinksUpToDate>false</LinksUpToDate>
  <CharactersWithSpaces>6286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2016-11-11T13:26:00Z</dcterms:created>
  <dcterms:modified xsi:type="dcterms:W3CDTF">2016-11-11T13:28:00Z</dcterms:modified>
</cp:coreProperties>
</file>