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7C1" w:rsidRDefault="001037C1" w:rsidP="001037C1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proofErr w:type="gramStart"/>
      <w:r>
        <w:rPr>
          <w:rFonts w:ascii="Tahoma" w:hAnsi="Tahoma" w:cs="Tahoma"/>
          <w:b/>
          <w:iCs/>
          <w:sz w:val="28"/>
          <w:lang w:val="ru-RU"/>
        </w:rPr>
        <w:t>Е</w:t>
      </w:r>
      <w:r w:rsidRPr="001E74DF">
        <w:rPr>
          <w:rFonts w:ascii="Tahoma" w:hAnsi="Tahoma" w:cs="Tahoma"/>
          <w:b/>
          <w:iCs/>
          <w:sz w:val="28"/>
          <w:lang w:val="ru-RU"/>
        </w:rPr>
        <w:t>сли лицо, подавшее админ</w:t>
      </w:r>
      <w:r w:rsidRPr="001E74DF">
        <w:rPr>
          <w:rFonts w:ascii="Tahoma" w:hAnsi="Tahoma" w:cs="Tahoma"/>
          <w:b/>
          <w:iCs/>
          <w:sz w:val="28"/>
          <w:lang w:val="ru-RU"/>
        </w:rPr>
        <w:t>и</w:t>
      </w:r>
      <w:r w:rsidRPr="001E74DF">
        <w:rPr>
          <w:rFonts w:ascii="Tahoma" w:hAnsi="Tahoma" w:cs="Tahoma"/>
          <w:b/>
          <w:iCs/>
          <w:sz w:val="28"/>
          <w:lang w:val="ru-RU"/>
        </w:rPr>
        <w:t>стративное ис</w:t>
      </w:r>
      <w:r w:rsidRPr="001E74DF">
        <w:rPr>
          <w:rFonts w:ascii="Tahoma" w:hAnsi="Tahoma" w:cs="Tahoma"/>
          <w:b/>
          <w:iCs/>
          <w:sz w:val="28"/>
          <w:lang w:val="ru-RU"/>
        </w:rPr>
        <w:softHyphen/>
        <w:t>ковое заявление, в установленный в определ</w:t>
      </w:r>
      <w:r w:rsidRPr="001E74DF">
        <w:rPr>
          <w:rFonts w:ascii="Tahoma" w:hAnsi="Tahoma" w:cs="Tahoma"/>
          <w:b/>
          <w:iCs/>
          <w:sz w:val="28"/>
          <w:lang w:val="ru-RU"/>
        </w:rPr>
        <w:t>е</w:t>
      </w:r>
      <w:r w:rsidRPr="001E74DF">
        <w:rPr>
          <w:rFonts w:ascii="Tahoma" w:hAnsi="Tahoma" w:cs="Tahoma"/>
          <w:b/>
          <w:iCs/>
          <w:sz w:val="28"/>
          <w:lang w:val="ru-RU"/>
        </w:rPr>
        <w:t>нии об оставлении администра</w:t>
      </w:r>
      <w:r w:rsidRPr="001E74DF">
        <w:rPr>
          <w:rFonts w:ascii="Tahoma" w:hAnsi="Tahoma" w:cs="Tahoma"/>
          <w:b/>
          <w:iCs/>
          <w:sz w:val="28"/>
          <w:lang w:val="ru-RU"/>
        </w:rPr>
        <w:softHyphen/>
        <w:t>тивного искового заявления без движения срок исправит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1E74DF">
        <w:rPr>
          <w:rFonts w:ascii="Tahoma" w:hAnsi="Tahoma" w:cs="Tahoma"/>
          <w:b/>
          <w:iCs/>
          <w:sz w:val="28"/>
          <w:lang w:val="ru-RU"/>
        </w:rPr>
        <w:t>недостатки, указан</w:t>
      </w:r>
      <w:r w:rsidRPr="001E74DF">
        <w:rPr>
          <w:rFonts w:ascii="Tahoma" w:hAnsi="Tahoma" w:cs="Tahoma"/>
          <w:b/>
          <w:iCs/>
          <w:sz w:val="28"/>
          <w:lang w:val="ru-RU"/>
        </w:rPr>
        <w:softHyphen/>
        <w:t>ные судьей, административное исковое заявление считается поданным в день первоначаль</w:t>
      </w:r>
      <w:r>
        <w:rPr>
          <w:rFonts w:ascii="Tahoma" w:hAnsi="Tahoma" w:cs="Tahoma"/>
          <w:b/>
          <w:iCs/>
          <w:sz w:val="28"/>
          <w:lang w:val="ru-RU"/>
        </w:rPr>
        <w:t>ного</w:t>
      </w:r>
      <w:r>
        <w:rPr>
          <w:rFonts w:ascii="Tahoma" w:hAnsi="Tahoma" w:cs="Tahoma"/>
          <w:b/>
          <w:iCs/>
          <w:sz w:val="28"/>
          <w:lang w:val="ru-RU"/>
        </w:rPr>
        <w:br/>
        <w:t>о</w:t>
      </w:r>
      <w:r>
        <w:rPr>
          <w:rFonts w:ascii="Tahoma" w:hAnsi="Tahoma" w:cs="Tahoma"/>
          <w:b/>
          <w:iCs/>
          <w:sz w:val="28"/>
          <w:lang w:val="ru-RU"/>
        </w:rPr>
        <w:t>б</w:t>
      </w:r>
      <w:r>
        <w:rPr>
          <w:rFonts w:ascii="Tahoma" w:hAnsi="Tahoma" w:cs="Tahoma"/>
          <w:b/>
          <w:iCs/>
          <w:sz w:val="28"/>
          <w:lang w:val="ru-RU"/>
        </w:rPr>
        <w:t>ращения этого лица в суд</w:t>
      </w:r>
      <w:proofErr w:type="gramEnd"/>
    </w:p>
    <w:p w:rsidR="001037C1" w:rsidRDefault="001037C1" w:rsidP="001037C1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1037C1" w:rsidRDefault="001037C1" w:rsidP="001037C1">
      <w:pPr>
        <w:pStyle w:val="Style2"/>
        <w:widowControl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21 декабря</w:t>
      </w:r>
      <w:r w:rsidRPr="00544A6D">
        <w:rPr>
          <w:i/>
          <w:sz w:val="28"/>
          <w:szCs w:val="28"/>
        </w:rPr>
        <w:t xml:space="preserve"> 2017 г. № </w:t>
      </w:r>
      <w:r w:rsidRPr="004F08B3">
        <w:rPr>
          <w:i/>
          <w:sz w:val="28"/>
          <w:szCs w:val="28"/>
        </w:rPr>
        <w:t>20</w:t>
      </w:r>
      <w:r>
        <w:rPr>
          <w:i/>
          <w:sz w:val="28"/>
          <w:szCs w:val="28"/>
        </w:rPr>
        <w:t>4</w:t>
      </w:r>
      <w:r w:rsidRPr="004F08B3">
        <w:rPr>
          <w:i/>
          <w:sz w:val="28"/>
          <w:szCs w:val="28"/>
        </w:rPr>
        <w:t>-КГ17-</w:t>
      </w:r>
      <w:r>
        <w:rPr>
          <w:i/>
          <w:sz w:val="28"/>
          <w:szCs w:val="28"/>
        </w:rPr>
        <w:t xml:space="preserve">10 </w:t>
      </w:r>
      <w:r w:rsidRPr="004F08B3">
        <w:rPr>
          <w:i/>
          <w:sz w:val="28"/>
          <w:szCs w:val="28"/>
        </w:rPr>
        <w:t xml:space="preserve"> </w:t>
      </w:r>
      <w:r w:rsidRPr="0004220E">
        <w:rPr>
          <w:i/>
          <w:sz w:val="28"/>
          <w:szCs w:val="28"/>
        </w:rPr>
        <w:t>по</w:t>
      </w:r>
      <w:r w:rsidRPr="00544A6D">
        <w:rPr>
          <w:i/>
          <w:sz w:val="28"/>
          <w:szCs w:val="28"/>
        </w:rPr>
        <w:t xml:space="preserve"> зая</w:t>
      </w:r>
      <w:r w:rsidRPr="00544A6D">
        <w:rPr>
          <w:i/>
          <w:sz w:val="28"/>
          <w:szCs w:val="28"/>
        </w:rPr>
        <w:t>в</w:t>
      </w:r>
      <w:r w:rsidRPr="00544A6D">
        <w:rPr>
          <w:i/>
          <w:sz w:val="28"/>
          <w:szCs w:val="28"/>
        </w:rPr>
        <w:t xml:space="preserve">лению </w:t>
      </w:r>
      <w:r>
        <w:rPr>
          <w:i/>
          <w:sz w:val="28"/>
          <w:szCs w:val="28"/>
        </w:rPr>
        <w:t>К. (и</w:t>
      </w:r>
      <w:r>
        <w:rPr>
          <w:i/>
          <w:sz w:val="28"/>
          <w:szCs w:val="28"/>
        </w:rPr>
        <w:t>з</w:t>
      </w:r>
      <w:r>
        <w:rPr>
          <w:i/>
          <w:sz w:val="28"/>
          <w:szCs w:val="28"/>
        </w:rPr>
        <w:t>влечение)</w:t>
      </w:r>
    </w:p>
    <w:p w:rsidR="001037C1" w:rsidRDefault="001037C1" w:rsidP="001037C1">
      <w:pPr>
        <w:pStyle w:val="Style2"/>
        <w:widowControl/>
        <w:ind w:firstLine="709"/>
        <w:rPr>
          <w:i/>
          <w:sz w:val="28"/>
          <w:szCs w:val="28"/>
        </w:rPr>
      </w:pPr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Определением судьи Екатеринбургского гарнизонного военного суда от 24 июня 2016 г., оставленным без изменения апелляционным определен</w:t>
      </w:r>
      <w:r w:rsidRPr="00010C35">
        <w:rPr>
          <w:sz w:val="28"/>
          <w:szCs w:val="28"/>
          <w:lang w:val="ru-RU"/>
        </w:rPr>
        <w:t>и</w:t>
      </w:r>
      <w:r w:rsidRPr="00010C35">
        <w:rPr>
          <w:sz w:val="28"/>
          <w:szCs w:val="28"/>
          <w:lang w:val="ru-RU"/>
        </w:rPr>
        <w:t xml:space="preserve">ем Уральского окружного военного суда от 16 августа 2016 г., К. возвращено административное исковое заявление (далее – заявление) в связи с </w:t>
      </w:r>
      <w:proofErr w:type="spellStart"/>
      <w:r w:rsidRPr="00010C35">
        <w:rPr>
          <w:sz w:val="28"/>
          <w:szCs w:val="28"/>
          <w:lang w:val="ru-RU"/>
        </w:rPr>
        <w:t>неустр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>нением</w:t>
      </w:r>
      <w:proofErr w:type="spellEnd"/>
      <w:r w:rsidRPr="00010C35">
        <w:rPr>
          <w:sz w:val="28"/>
          <w:szCs w:val="28"/>
          <w:lang w:val="ru-RU"/>
        </w:rPr>
        <w:t xml:space="preserve"> недостатков, указанных в определении судьи об оставлении заявл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ния без движения.</w:t>
      </w:r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Рассмотрев материалы дела по кассационной жалобе административн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го истца, Судебная коллегия по делам военнослужащих судебные акты отм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нила в связи с существенным нарушением норм процессуального права и н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>правила материалы судебного производства в гарнизонный военный суд для решения вопроса о принятии административного искового заявления к пр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изводству суда, указав в обоснование следующее.</w:t>
      </w:r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>Согласно ч. 1 ст. 130 Кодекса административного судопроизводства Российской Федерации (далее – КАС РФ) судья, установив, что администр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 xml:space="preserve">тивное исковое заявление подано с нарушением требований </w:t>
      </w:r>
      <w:hyperlink r:id="rId4" w:history="1">
        <w:r w:rsidRPr="00010C35">
          <w:rPr>
            <w:sz w:val="28"/>
            <w:szCs w:val="28"/>
            <w:lang w:val="ru-RU"/>
          </w:rPr>
          <w:t>ст. 125</w:t>
        </w:r>
      </w:hyperlink>
      <w:r w:rsidRPr="00010C35">
        <w:rPr>
          <w:sz w:val="28"/>
          <w:szCs w:val="28"/>
          <w:lang w:val="ru-RU"/>
        </w:rPr>
        <w:t xml:space="preserve"> и </w:t>
      </w:r>
      <w:hyperlink r:id="rId5" w:history="1">
        <w:r w:rsidRPr="00010C35">
          <w:rPr>
            <w:sz w:val="28"/>
            <w:szCs w:val="28"/>
            <w:lang w:val="ru-RU"/>
          </w:rPr>
          <w:t>126</w:t>
        </w:r>
      </w:hyperlink>
      <w:r w:rsidRPr="00010C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>званного</w:t>
      </w:r>
      <w:r w:rsidRPr="00010C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Pr="00010C35">
        <w:rPr>
          <w:sz w:val="28"/>
          <w:szCs w:val="28"/>
          <w:lang w:val="ru-RU"/>
        </w:rPr>
        <w:t>одекса, предъявляемых к форме и содержанию административн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го искового заявления и (или) приложенных к нему документов, выносит опр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деление об оставлении административного искового заявления без движ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ния, в котором указывает основания для этого и устанавливает</w:t>
      </w:r>
      <w:proofErr w:type="gramEnd"/>
      <w:r w:rsidRPr="00010C35">
        <w:rPr>
          <w:sz w:val="28"/>
          <w:szCs w:val="28"/>
          <w:lang w:val="ru-RU"/>
        </w:rPr>
        <w:t xml:space="preserve"> разумный срок для устранения лицом, подавшим административное исковое заявление, обсто</w:t>
      </w:r>
      <w:r w:rsidRPr="00010C35">
        <w:rPr>
          <w:sz w:val="28"/>
          <w:szCs w:val="28"/>
          <w:lang w:val="ru-RU"/>
        </w:rPr>
        <w:t>я</w:t>
      </w:r>
      <w:r w:rsidRPr="00010C35">
        <w:rPr>
          <w:sz w:val="28"/>
          <w:szCs w:val="28"/>
          <w:lang w:val="ru-RU"/>
        </w:rPr>
        <w:t>тельств, послуживших основанием для оставления административного искового зая</w:t>
      </w:r>
      <w:r w:rsidRPr="00010C35">
        <w:rPr>
          <w:sz w:val="28"/>
          <w:szCs w:val="28"/>
          <w:lang w:val="ru-RU"/>
        </w:rPr>
        <w:t>в</w:t>
      </w:r>
      <w:r w:rsidRPr="00010C35">
        <w:rPr>
          <w:sz w:val="28"/>
          <w:szCs w:val="28"/>
          <w:lang w:val="ru-RU"/>
        </w:rPr>
        <w:t>ления без движения.</w:t>
      </w:r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 xml:space="preserve">Согласно п. 7 ч. 1 ст. 129 КАС РФ судья возвращает административное исковое заявление административному истцу в случае, если не исправлены недостатки данного административного искового заявления и документов, приложенных к нему, в срок, установленный в определении об </w:t>
      </w:r>
      <w:hyperlink r:id="rId6" w:history="1">
        <w:r w:rsidRPr="00010C35">
          <w:rPr>
            <w:sz w:val="28"/>
            <w:szCs w:val="28"/>
            <w:lang w:val="ru-RU"/>
          </w:rPr>
          <w:t>оставлении</w:t>
        </w:r>
      </w:hyperlink>
      <w:r w:rsidRPr="00010C35">
        <w:rPr>
          <w:sz w:val="28"/>
          <w:szCs w:val="28"/>
          <w:lang w:val="ru-RU"/>
        </w:rPr>
        <w:t xml:space="preserve"> адм</w:t>
      </w:r>
      <w:r w:rsidRPr="00010C35">
        <w:rPr>
          <w:sz w:val="28"/>
          <w:szCs w:val="28"/>
          <w:lang w:val="ru-RU"/>
        </w:rPr>
        <w:t>и</w:t>
      </w:r>
      <w:r w:rsidRPr="00010C35">
        <w:rPr>
          <w:sz w:val="28"/>
          <w:szCs w:val="28"/>
          <w:lang w:val="ru-RU"/>
        </w:rPr>
        <w:t>нистративного искового заявления без движения.</w:t>
      </w:r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>Из материалов судебного производства следует, что 9 июня 2016 г. К. обратился в суд с заявлением, в котором просил признать незаконными пр</w:t>
      </w:r>
      <w:r w:rsidRPr="00010C35">
        <w:rPr>
          <w:sz w:val="28"/>
          <w:szCs w:val="28"/>
          <w:lang w:val="ru-RU"/>
        </w:rPr>
        <w:t>и</w:t>
      </w:r>
      <w:r w:rsidRPr="00010C35">
        <w:rPr>
          <w:sz w:val="28"/>
          <w:szCs w:val="28"/>
          <w:lang w:val="ru-RU"/>
        </w:rPr>
        <w:t xml:space="preserve">каз командира воинской части об увольнении административного истца </w:t>
      </w:r>
      <w:r w:rsidRPr="00010C35">
        <w:rPr>
          <w:sz w:val="28"/>
          <w:szCs w:val="28"/>
          <w:lang w:val="ru-RU"/>
        </w:rPr>
        <w:lastRenderedPageBreak/>
        <w:t>с в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енной службы в связи с невыполнением условий контракта и запись в труд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вой книжке об увольнении его по указанному основанию, а также взыскать с воинской части денежную компенсацию морального вреда.</w:t>
      </w:r>
      <w:proofErr w:type="gramEnd"/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Определением судьи гарнизонного военного суда от 10 июня 2016 г. административному истцу было отказано в принятии заявления в части тр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бований о взыскании с воинской части денежной компенсации морального вреда, а в остальной части з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>явление оставлено без движения.</w:t>
      </w:r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 xml:space="preserve">В обоснование оставления заявления без движения судья </w:t>
      </w:r>
      <w:r>
        <w:rPr>
          <w:sz w:val="28"/>
          <w:szCs w:val="28"/>
          <w:lang w:val="ru-RU"/>
        </w:rPr>
        <w:t xml:space="preserve">сослался на то, что </w:t>
      </w:r>
      <w:r w:rsidRPr="00010C35">
        <w:rPr>
          <w:sz w:val="28"/>
          <w:szCs w:val="28"/>
          <w:lang w:val="ru-RU"/>
        </w:rPr>
        <w:t>К. в нарушение ст. 125 и 126 КАС РФ не приложил документ, по</w:t>
      </w:r>
      <w:r w:rsidRPr="00010C35">
        <w:rPr>
          <w:sz w:val="28"/>
          <w:szCs w:val="28"/>
          <w:lang w:val="ru-RU"/>
        </w:rPr>
        <w:t>д</w:t>
      </w:r>
      <w:r w:rsidRPr="00010C35">
        <w:rPr>
          <w:sz w:val="28"/>
          <w:szCs w:val="28"/>
          <w:lang w:val="ru-RU"/>
        </w:rPr>
        <w:t>тверждающий уплату государственной пошлины, не указал номер своего т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лефона, факса, адрес электронной почты и сведени</w:t>
      </w:r>
      <w:r>
        <w:rPr>
          <w:sz w:val="28"/>
          <w:szCs w:val="28"/>
          <w:lang w:val="ru-RU"/>
        </w:rPr>
        <w:t>я</w:t>
      </w:r>
      <w:r w:rsidRPr="00010C35">
        <w:rPr>
          <w:sz w:val="28"/>
          <w:szCs w:val="28"/>
          <w:lang w:val="ru-RU"/>
        </w:rPr>
        <w:t xml:space="preserve"> о том, какие права, свободы и законные интересы нарушены, или причины, которые могут повлечь их наруш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 xml:space="preserve">ние.   </w:t>
      </w:r>
      <w:proofErr w:type="gramEnd"/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21 июня 2016 г. К. подал в суд дополнение к заявлению, к которому приложил документ, подтверждающий уплату государственной пошлины, а в самом заявлении указал номер телефона и адрес электронной почты, отм</w:t>
      </w:r>
      <w:r w:rsidRPr="00010C35">
        <w:rPr>
          <w:sz w:val="28"/>
          <w:szCs w:val="28"/>
          <w:lang w:val="ru-RU"/>
        </w:rPr>
        <w:t>е</w:t>
      </w:r>
      <w:r w:rsidRPr="00010C35">
        <w:rPr>
          <w:sz w:val="28"/>
          <w:szCs w:val="28"/>
          <w:lang w:val="ru-RU"/>
        </w:rPr>
        <w:t>тив, что факса не имеет, а также сообщил, что увольнением с военной слу</w:t>
      </w:r>
      <w:r w:rsidRPr="00010C35">
        <w:rPr>
          <w:sz w:val="28"/>
          <w:szCs w:val="28"/>
          <w:lang w:val="ru-RU"/>
        </w:rPr>
        <w:t>ж</w:t>
      </w:r>
      <w:r w:rsidRPr="00010C35">
        <w:rPr>
          <w:sz w:val="28"/>
          <w:szCs w:val="28"/>
          <w:lang w:val="ru-RU"/>
        </w:rPr>
        <w:t xml:space="preserve">бы нарушено его право на труд.   </w:t>
      </w:r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 xml:space="preserve">Кроме того, в заявлении административный истец </w:t>
      </w:r>
      <w:r>
        <w:rPr>
          <w:sz w:val="28"/>
          <w:szCs w:val="28"/>
          <w:lang w:val="ru-RU"/>
        </w:rPr>
        <w:t>сообщил</w:t>
      </w:r>
      <w:r w:rsidRPr="00010C35">
        <w:rPr>
          <w:sz w:val="28"/>
          <w:szCs w:val="28"/>
          <w:lang w:val="ru-RU"/>
        </w:rPr>
        <w:t xml:space="preserve">, что ему неизвестны причины увольнения с военной службы, с материалами личного дела его не знакомили, в </w:t>
      </w:r>
      <w:proofErr w:type="gramStart"/>
      <w:r w:rsidRPr="00010C35">
        <w:rPr>
          <w:sz w:val="28"/>
          <w:szCs w:val="28"/>
          <w:lang w:val="ru-RU"/>
        </w:rPr>
        <w:t>связи</w:t>
      </w:r>
      <w:proofErr w:type="gramEnd"/>
      <w:r w:rsidRPr="00010C35">
        <w:rPr>
          <w:sz w:val="28"/>
          <w:szCs w:val="28"/>
          <w:lang w:val="ru-RU"/>
        </w:rPr>
        <w:t xml:space="preserve"> с чем при подаче заявления он заявил ходатайство об и</w:t>
      </w:r>
      <w:r w:rsidRPr="00010C35">
        <w:rPr>
          <w:sz w:val="28"/>
          <w:szCs w:val="28"/>
          <w:lang w:val="ru-RU"/>
        </w:rPr>
        <w:t>с</w:t>
      </w:r>
      <w:r w:rsidRPr="00010C35">
        <w:rPr>
          <w:sz w:val="28"/>
          <w:szCs w:val="28"/>
          <w:lang w:val="ru-RU"/>
        </w:rPr>
        <w:t xml:space="preserve">требовании доказательств.     </w:t>
      </w:r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 xml:space="preserve">Из изложенного следует, </w:t>
      </w:r>
      <w:r>
        <w:rPr>
          <w:sz w:val="28"/>
          <w:szCs w:val="28"/>
          <w:lang w:val="ru-RU"/>
        </w:rPr>
        <w:t xml:space="preserve">что </w:t>
      </w:r>
      <w:r w:rsidRPr="00010C35">
        <w:rPr>
          <w:sz w:val="28"/>
          <w:szCs w:val="28"/>
          <w:lang w:val="ru-RU"/>
        </w:rPr>
        <w:t>К. при подаче дополнительного заявления устранил недостатки, указанные в определении судьи от 10 июня 2016 г. в части оставления заявления без движения.</w:t>
      </w:r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10C35">
        <w:rPr>
          <w:sz w:val="28"/>
          <w:szCs w:val="28"/>
          <w:lang w:val="ru-RU"/>
        </w:rPr>
        <w:t>В соответствии с ч. 2 ст. 130 КАС РФ</w:t>
      </w:r>
      <w:r>
        <w:rPr>
          <w:sz w:val="28"/>
          <w:szCs w:val="28"/>
          <w:lang w:val="ru-RU"/>
        </w:rPr>
        <w:t>,</w:t>
      </w:r>
      <w:r w:rsidRPr="00010C35">
        <w:rPr>
          <w:sz w:val="28"/>
          <w:szCs w:val="28"/>
          <w:lang w:val="ru-RU"/>
        </w:rPr>
        <w:t xml:space="preserve"> если лицо, подавшее админис</w:t>
      </w:r>
      <w:r w:rsidRPr="00010C35">
        <w:rPr>
          <w:sz w:val="28"/>
          <w:szCs w:val="28"/>
          <w:lang w:val="ru-RU"/>
        </w:rPr>
        <w:t>т</w:t>
      </w:r>
      <w:r w:rsidRPr="00010C35">
        <w:rPr>
          <w:sz w:val="28"/>
          <w:szCs w:val="28"/>
          <w:lang w:val="ru-RU"/>
        </w:rPr>
        <w:t>ративное исковое заявление, в установленный в определении об оставлении административного искового заявления без движения срок исправит недо</w:t>
      </w:r>
      <w:r w:rsidRPr="00010C35">
        <w:rPr>
          <w:sz w:val="28"/>
          <w:szCs w:val="28"/>
          <w:lang w:val="ru-RU"/>
        </w:rPr>
        <w:t>с</w:t>
      </w:r>
      <w:r w:rsidRPr="00010C35">
        <w:rPr>
          <w:sz w:val="28"/>
          <w:szCs w:val="28"/>
          <w:lang w:val="ru-RU"/>
        </w:rPr>
        <w:t>татки, указанные судьей, административное исковое заявление считается п</w:t>
      </w:r>
      <w:r w:rsidRPr="00010C35">
        <w:rPr>
          <w:sz w:val="28"/>
          <w:szCs w:val="28"/>
          <w:lang w:val="ru-RU"/>
        </w:rPr>
        <w:t>о</w:t>
      </w:r>
      <w:r w:rsidRPr="00010C35">
        <w:rPr>
          <w:sz w:val="28"/>
          <w:szCs w:val="28"/>
          <w:lang w:val="ru-RU"/>
        </w:rPr>
        <w:t>данным в день первоначального обращения этого лица в суд.</w:t>
      </w:r>
      <w:proofErr w:type="gramEnd"/>
    </w:p>
    <w:p w:rsidR="001037C1" w:rsidRPr="00010C35" w:rsidRDefault="001037C1" w:rsidP="001037C1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0C35">
        <w:rPr>
          <w:sz w:val="28"/>
          <w:szCs w:val="28"/>
          <w:lang w:val="ru-RU"/>
        </w:rPr>
        <w:t>При таких данных судье надлежало рассмотреть вопрос о принятии з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 xml:space="preserve">явления К. к производству суда, как это предусмотрено </w:t>
      </w:r>
      <w:proofErr w:type="gramStart"/>
      <w:r w:rsidRPr="00010C35">
        <w:rPr>
          <w:sz w:val="28"/>
          <w:szCs w:val="28"/>
          <w:lang w:val="ru-RU"/>
        </w:rPr>
        <w:t>ч</w:t>
      </w:r>
      <w:proofErr w:type="gramEnd"/>
      <w:r w:rsidRPr="00010C35">
        <w:rPr>
          <w:sz w:val="28"/>
          <w:szCs w:val="28"/>
          <w:lang w:val="ru-RU"/>
        </w:rPr>
        <w:t>. 1 ст. 127 КАС РФ, одн</w:t>
      </w:r>
      <w:r w:rsidRPr="00010C35">
        <w:rPr>
          <w:sz w:val="28"/>
          <w:szCs w:val="28"/>
          <w:lang w:val="ru-RU"/>
        </w:rPr>
        <w:t>а</w:t>
      </w:r>
      <w:r w:rsidRPr="00010C35">
        <w:rPr>
          <w:sz w:val="28"/>
          <w:szCs w:val="28"/>
          <w:lang w:val="ru-RU"/>
        </w:rPr>
        <w:t>ко этого сделано не было.</w:t>
      </w:r>
    </w:p>
    <w:p w:rsidR="001037C1" w:rsidRPr="00996146" w:rsidRDefault="001037C1" w:rsidP="001037C1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Информационный бюллетень военных судов</w:t>
      </w:r>
    </w:p>
    <w:p w:rsidR="001037C1" w:rsidRPr="00996146" w:rsidRDefault="001037C1" w:rsidP="001037C1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№ 4 (247)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1037C1"/>
    <w:rsid w:val="000F188A"/>
    <w:rsid w:val="001037C1"/>
    <w:rsid w:val="00755C3E"/>
    <w:rsid w:val="009F2ADB"/>
    <w:rsid w:val="00A522F9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1037C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1037C1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1037C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1037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1037C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1037C1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461AF642BB2C4DB9008A5EA085F6C3625D20117621041CBB54F28BF0090E9834F957911755B9C334iA0FG" TargetMode="External"/><Relationship Id="rId5" Type="http://schemas.openxmlformats.org/officeDocument/2006/relationships/hyperlink" Target="consultantplus://offline/ref=0602D18EFC1C0EC9A9D5E7A7B7B26DE411C984CC0552B406F8506AD75ECC1BD5A89F3C4437CC6DB2x4R1H" TargetMode="External"/><Relationship Id="rId4" Type="http://schemas.openxmlformats.org/officeDocument/2006/relationships/hyperlink" Target="consultantplus://offline/ref=0602D18EFC1C0EC9A9D5E7A7B7B26DE411C984CC0552B406F8506AD75ECC1BD5A89F3C4437CC6DB0x4R3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736</Words>
  <Characters>4200</Characters>
  <Application>Microsoft Office Word</Application>
  <DocSecurity>0</DocSecurity>
  <Lines>35</Lines>
  <Paragraphs>9</Paragraphs>
  <ScaleCrop>false</ScaleCrop>
  <Company>SPecialiST RePack</Company>
  <LinksUpToDate>false</LinksUpToDate>
  <CharactersWithSpaces>4927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2018-02-09T12:38:00Z</dcterms:created>
  <dcterms:modified xsi:type="dcterms:W3CDTF">2018-02-09T12:39:00Z</dcterms:modified>
</cp:coreProperties>
</file>