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2C3" w:rsidRPr="00B077BF" w:rsidRDefault="00DD22C3" w:rsidP="00DD22C3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B077BF">
        <w:rPr>
          <w:rFonts w:ascii="Tahoma" w:hAnsi="Tahoma" w:cs="Tahoma"/>
          <w:b/>
          <w:iCs/>
          <w:sz w:val="28"/>
          <w:lang w:val="ru-RU"/>
        </w:rPr>
        <w:t>Исковое заявление о защите чести и достоинства, как во</w:t>
      </w:r>
      <w:r w:rsidRPr="00B077BF">
        <w:rPr>
          <w:rFonts w:ascii="Tahoma" w:hAnsi="Tahoma" w:cs="Tahoma"/>
          <w:b/>
          <w:iCs/>
          <w:sz w:val="28"/>
          <w:lang w:val="ru-RU"/>
        </w:rPr>
        <w:t>з</w:t>
      </w:r>
      <w:r w:rsidRPr="00B077BF">
        <w:rPr>
          <w:rFonts w:ascii="Tahoma" w:hAnsi="Tahoma" w:cs="Tahoma"/>
          <w:b/>
          <w:iCs/>
          <w:sz w:val="28"/>
          <w:lang w:val="ru-RU"/>
        </w:rPr>
        <w:t>никшее из гражданских правоотношений, подлежит рассмо</w:t>
      </w:r>
      <w:r w:rsidRPr="00B077BF">
        <w:rPr>
          <w:rFonts w:ascii="Tahoma" w:hAnsi="Tahoma" w:cs="Tahoma"/>
          <w:b/>
          <w:iCs/>
          <w:sz w:val="28"/>
          <w:lang w:val="ru-RU"/>
        </w:rPr>
        <w:t>т</w:t>
      </w:r>
      <w:r w:rsidRPr="00B077BF">
        <w:rPr>
          <w:rFonts w:ascii="Tahoma" w:hAnsi="Tahoma" w:cs="Tahoma"/>
          <w:b/>
          <w:iCs/>
          <w:sz w:val="28"/>
          <w:lang w:val="ru-RU"/>
        </w:rPr>
        <w:t xml:space="preserve">рению судом в порядке гражданского судопроизводства  </w:t>
      </w:r>
    </w:p>
    <w:p w:rsidR="00DD22C3" w:rsidRPr="00B077BF" w:rsidRDefault="00DD22C3" w:rsidP="00DD22C3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DD22C3" w:rsidRPr="000129DE" w:rsidRDefault="00DD22C3" w:rsidP="00DD22C3">
      <w:pPr>
        <w:pStyle w:val="Style2"/>
        <w:widowControl/>
        <w:rPr>
          <w:i/>
          <w:sz w:val="28"/>
          <w:szCs w:val="28"/>
        </w:rPr>
      </w:pPr>
      <w:r w:rsidRPr="000129DE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5 октября</w:t>
      </w:r>
      <w:r w:rsidRPr="000129DE">
        <w:rPr>
          <w:i/>
          <w:sz w:val="28"/>
          <w:szCs w:val="28"/>
        </w:rPr>
        <w:t xml:space="preserve"> 2017 г. № </w:t>
      </w:r>
      <w:r w:rsidRPr="00447ADE">
        <w:rPr>
          <w:i/>
          <w:sz w:val="28"/>
          <w:szCs w:val="28"/>
        </w:rPr>
        <w:t xml:space="preserve">201-КГ17-35 </w:t>
      </w:r>
      <w:r w:rsidRPr="000129DE">
        <w:rPr>
          <w:i/>
          <w:sz w:val="28"/>
          <w:szCs w:val="28"/>
        </w:rPr>
        <w:t>по заявл</w:t>
      </w:r>
      <w:r w:rsidRPr="000129DE">
        <w:rPr>
          <w:i/>
          <w:sz w:val="28"/>
          <w:szCs w:val="28"/>
        </w:rPr>
        <w:t>е</w:t>
      </w:r>
      <w:r w:rsidRPr="000129DE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М. (извлечение)</w:t>
      </w:r>
    </w:p>
    <w:p w:rsidR="00DD22C3" w:rsidRPr="000129DE" w:rsidRDefault="00DD22C3" w:rsidP="00DD22C3">
      <w:pPr>
        <w:pStyle w:val="Style2"/>
        <w:widowControl/>
        <w:ind w:firstLine="709"/>
        <w:rPr>
          <w:i/>
          <w:sz w:val="28"/>
          <w:szCs w:val="28"/>
        </w:rPr>
      </w:pP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Решением 235 гарнизонного военного суда от 16 сентября 2016 г. М. отказано в удовлетворении административного искового заявления, в кот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 xml:space="preserve">ром </w:t>
      </w:r>
      <w:proofErr w:type="gramStart"/>
      <w:r w:rsidRPr="00BB5C7D">
        <w:rPr>
          <w:sz w:val="28"/>
          <w:szCs w:val="28"/>
          <w:lang w:val="ru-RU"/>
        </w:rPr>
        <w:t>она</w:t>
      </w:r>
      <w:proofErr w:type="gramEnd"/>
      <w:r w:rsidRPr="00BB5C7D">
        <w:rPr>
          <w:sz w:val="28"/>
          <w:szCs w:val="28"/>
          <w:lang w:val="ru-RU"/>
        </w:rPr>
        <w:t xml:space="preserve"> в том числе просила признать порочащими ее честь достоинство сведения, содержащиеся в характеристике, составленной на нее начальником отделения войсковой части 9599, а саму характеристику отменить.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BB5C7D">
        <w:rPr>
          <w:sz w:val="28"/>
          <w:szCs w:val="28"/>
          <w:lang w:val="ru-RU"/>
        </w:rPr>
        <w:t>Апелляционным определением Московского окружного военного суда от 26 января 2017 г. решение отменено в части оспаривания М. сведений, и</w:t>
      </w:r>
      <w:r w:rsidRPr="00BB5C7D">
        <w:rPr>
          <w:sz w:val="28"/>
          <w:szCs w:val="28"/>
          <w:lang w:val="ru-RU"/>
        </w:rPr>
        <w:t>з</w:t>
      </w:r>
      <w:r w:rsidRPr="00BB5C7D">
        <w:rPr>
          <w:sz w:val="28"/>
          <w:szCs w:val="28"/>
          <w:lang w:val="ru-RU"/>
        </w:rPr>
        <w:t>ложенных в ее служебной характеристике, и по делу в этой части принято новое решение, которым на командира воинской части возложена обяза</w:t>
      </w:r>
      <w:r w:rsidRPr="00BB5C7D">
        <w:rPr>
          <w:sz w:val="28"/>
          <w:szCs w:val="28"/>
          <w:lang w:val="ru-RU"/>
        </w:rPr>
        <w:t>н</w:t>
      </w:r>
      <w:r w:rsidRPr="00BB5C7D">
        <w:rPr>
          <w:sz w:val="28"/>
          <w:szCs w:val="28"/>
          <w:lang w:val="ru-RU"/>
        </w:rPr>
        <w:t xml:space="preserve">ность составить на административного истца объективную характеристику за период прохождения военной службы в воинской части </w:t>
      </w:r>
      <w:r>
        <w:rPr>
          <w:sz w:val="28"/>
          <w:szCs w:val="28"/>
          <w:lang w:val="ru-RU"/>
        </w:rPr>
        <w:t xml:space="preserve">и </w:t>
      </w:r>
      <w:r w:rsidRPr="00BB5C7D">
        <w:rPr>
          <w:sz w:val="28"/>
          <w:szCs w:val="28"/>
          <w:lang w:val="ru-RU"/>
        </w:rPr>
        <w:t>отозва</w:t>
      </w:r>
      <w:r>
        <w:rPr>
          <w:sz w:val="28"/>
          <w:szCs w:val="28"/>
          <w:lang w:val="ru-RU"/>
        </w:rPr>
        <w:t>ть</w:t>
      </w:r>
      <w:r w:rsidRPr="00BB5C7D">
        <w:rPr>
          <w:sz w:val="28"/>
          <w:szCs w:val="28"/>
          <w:lang w:val="ru-RU"/>
        </w:rPr>
        <w:t xml:space="preserve"> ранее с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 xml:space="preserve">ставленную характеристику, </w:t>
      </w:r>
      <w:r>
        <w:rPr>
          <w:sz w:val="28"/>
          <w:szCs w:val="28"/>
          <w:lang w:val="ru-RU"/>
        </w:rPr>
        <w:t>а</w:t>
      </w:r>
      <w:r w:rsidRPr="00BB5C7D">
        <w:rPr>
          <w:sz w:val="28"/>
          <w:szCs w:val="28"/>
          <w:lang w:val="ru-RU"/>
        </w:rPr>
        <w:t xml:space="preserve"> с</w:t>
      </w:r>
      <w:proofErr w:type="gramEnd"/>
      <w:r w:rsidRPr="00BB5C7D">
        <w:rPr>
          <w:sz w:val="28"/>
          <w:szCs w:val="28"/>
          <w:lang w:val="ru-RU"/>
        </w:rPr>
        <w:t xml:space="preserve"> воинской части взысканы в пользу М. суде</w:t>
      </w:r>
      <w:r w:rsidRPr="00BB5C7D">
        <w:rPr>
          <w:sz w:val="28"/>
          <w:szCs w:val="28"/>
          <w:lang w:val="ru-RU"/>
        </w:rPr>
        <w:t>б</w:t>
      </w:r>
      <w:r w:rsidRPr="00BB5C7D">
        <w:rPr>
          <w:sz w:val="28"/>
          <w:szCs w:val="28"/>
          <w:lang w:val="ru-RU"/>
        </w:rPr>
        <w:t>ные расходы в размере 7000 руб.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Рассмотрев дело по кассационной жалобе М., Судебная коллегия по делам военнослужащих пришла к выводу, что при рассмотрении дела судом апелляционной инстанции была допущено существенное нарушение норм процессуального права, что выразилось в следующем.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 xml:space="preserve">Из материалов дела следует, что </w:t>
      </w:r>
      <w:proofErr w:type="spellStart"/>
      <w:r w:rsidRPr="00BB5C7D">
        <w:rPr>
          <w:sz w:val="28"/>
          <w:szCs w:val="28"/>
          <w:lang w:val="ru-RU"/>
        </w:rPr>
        <w:t>врио</w:t>
      </w:r>
      <w:proofErr w:type="spellEnd"/>
      <w:r w:rsidRPr="00BB5C7D">
        <w:rPr>
          <w:sz w:val="28"/>
          <w:szCs w:val="28"/>
          <w:lang w:val="ru-RU"/>
        </w:rPr>
        <w:t xml:space="preserve"> начальника отделения воинской части составил служебную характеристику на М., ознакомившись с которой</w:t>
      </w:r>
      <w:r>
        <w:rPr>
          <w:sz w:val="28"/>
          <w:szCs w:val="28"/>
          <w:lang w:val="ru-RU"/>
        </w:rPr>
        <w:t>,</w:t>
      </w:r>
      <w:r w:rsidRPr="00BB5C7D">
        <w:rPr>
          <w:sz w:val="28"/>
          <w:szCs w:val="28"/>
          <w:lang w:val="ru-RU"/>
        </w:rPr>
        <w:t xml:space="preserve"> последняя посчитала, что содержащиеся в характеристике сведения не соо</w:t>
      </w:r>
      <w:r w:rsidRPr="00BB5C7D">
        <w:rPr>
          <w:sz w:val="28"/>
          <w:szCs w:val="28"/>
          <w:lang w:val="ru-RU"/>
        </w:rPr>
        <w:t>т</w:t>
      </w:r>
      <w:r w:rsidRPr="00BB5C7D">
        <w:rPr>
          <w:sz w:val="28"/>
          <w:szCs w:val="28"/>
          <w:lang w:val="ru-RU"/>
        </w:rPr>
        <w:t xml:space="preserve">ветствуют действительности, </w:t>
      </w:r>
      <w:proofErr w:type="gramStart"/>
      <w:r w:rsidRPr="00BB5C7D">
        <w:rPr>
          <w:sz w:val="28"/>
          <w:szCs w:val="28"/>
          <w:lang w:val="ru-RU"/>
        </w:rPr>
        <w:t>порочат ее честь</w:t>
      </w:r>
      <w:proofErr w:type="gramEnd"/>
      <w:r w:rsidRPr="00BB5C7D">
        <w:rPr>
          <w:sz w:val="28"/>
          <w:szCs w:val="28"/>
          <w:lang w:val="ru-RU"/>
        </w:rPr>
        <w:t xml:space="preserve"> и достоинство.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 xml:space="preserve">В связи с этим М. обратилась в суд с заявлением, в котором в том числе просила признать сведения, содержащиеся в указанной характеристике, не соответствующими действительности, порочащими ее честь и достоинство.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 xml:space="preserve">Согласно </w:t>
      </w:r>
      <w:r>
        <w:rPr>
          <w:sz w:val="28"/>
          <w:szCs w:val="28"/>
          <w:lang w:val="ru-RU"/>
        </w:rPr>
        <w:t>п</w:t>
      </w:r>
      <w:r w:rsidRPr="00BB5C7D">
        <w:rPr>
          <w:sz w:val="28"/>
          <w:szCs w:val="28"/>
          <w:lang w:val="ru-RU"/>
        </w:rPr>
        <w:t xml:space="preserve">. 1 ст. 152 ГК РФ гражданин вправе требовать по суду </w:t>
      </w:r>
      <w:hyperlink r:id="rId4" w:history="1">
        <w:r w:rsidRPr="00BB5C7D">
          <w:rPr>
            <w:sz w:val="28"/>
            <w:szCs w:val="28"/>
            <w:lang w:val="ru-RU"/>
          </w:rPr>
          <w:t>опровержения</w:t>
        </w:r>
      </w:hyperlink>
      <w:r w:rsidRPr="00BB5C7D">
        <w:rPr>
          <w:sz w:val="28"/>
          <w:szCs w:val="28"/>
          <w:lang w:val="ru-RU"/>
        </w:rPr>
        <w:t xml:space="preserve"> порочащих его честь, достоинство или деловую репутацию </w:t>
      </w:r>
      <w:hyperlink r:id="rId5" w:history="1">
        <w:r w:rsidRPr="00BB5C7D">
          <w:rPr>
            <w:sz w:val="28"/>
            <w:szCs w:val="28"/>
            <w:lang w:val="ru-RU"/>
          </w:rPr>
          <w:t>свед</w:t>
        </w:r>
        <w:r w:rsidRPr="00BB5C7D">
          <w:rPr>
            <w:sz w:val="28"/>
            <w:szCs w:val="28"/>
            <w:lang w:val="ru-RU"/>
          </w:rPr>
          <w:t>е</w:t>
        </w:r>
        <w:r w:rsidRPr="00BB5C7D">
          <w:rPr>
            <w:sz w:val="28"/>
            <w:szCs w:val="28"/>
            <w:lang w:val="ru-RU"/>
          </w:rPr>
          <w:t>ний</w:t>
        </w:r>
      </w:hyperlink>
      <w:r w:rsidRPr="00BB5C7D">
        <w:rPr>
          <w:sz w:val="28"/>
          <w:szCs w:val="28"/>
          <w:lang w:val="ru-RU"/>
        </w:rPr>
        <w:t>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Исковые дела по спорам, возникающим из гражданских правоотнош</w:t>
      </w:r>
      <w:r w:rsidRPr="00BB5C7D">
        <w:rPr>
          <w:sz w:val="28"/>
          <w:szCs w:val="28"/>
          <w:lang w:val="ru-RU"/>
        </w:rPr>
        <w:t>е</w:t>
      </w:r>
      <w:r w:rsidRPr="00BB5C7D">
        <w:rPr>
          <w:sz w:val="28"/>
          <w:szCs w:val="28"/>
          <w:lang w:val="ru-RU"/>
        </w:rPr>
        <w:t xml:space="preserve">ний, в силу </w:t>
      </w:r>
      <w:proofErr w:type="gramStart"/>
      <w:r w:rsidRPr="00BB5C7D">
        <w:rPr>
          <w:sz w:val="28"/>
          <w:szCs w:val="28"/>
          <w:lang w:val="ru-RU"/>
        </w:rPr>
        <w:t>ч</w:t>
      </w:r>
      <w:proofErr w:type="gramEnd"/>
      <w:r w:rsidRPr="00BB5C7D">
        <w:rPr>
          <w:sz w:val="28"/>
          <w:szCs w:val="28"/>
          <w:lang w:val="ru-RU"/>
        </w:rPr>
        <w:t xml:space="preserve">. 1 ст. 1, п. 1 ч. 1 ст. 22 ГПК РФ являются гражданскими делами, производство по которым осуществляется по правилам, установленным ГПК РФ. 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lastRenderedPageBreak/>
        <w:t>Следовательно, дело по исковому заявлению М. о защите чести и до</w:t>
      </w:r>
      <w:r w:rsidRPr="00BB5C7D">
        <w:rPr>
          <w:sz w:val="28"/>
          <w:szCs w:val="28"/>
          <w:lang w:val="ru-RU"/>
        </w:rPr>
        <w:t>с</w:t>
      </w:r>
      <w:r w:rsidRPr="00BB5C7D">
        <w:rPr>
          <w:sz w:val="28"/>
          <w:szCs w:val="28"/>
          <w:lang w:val="ru-RU"/>
        </w:rPr>
        <w:t>тоинства, как возникшее из гражданских правоотношений, подлежало ра</w:t>
      </w:r>
      <w:r w:rsidRPr="00BB5C7D">
        <w:rPr>
          <w:sz w:val="28"/>
          <w:szCs w:val="28"/>
          <w:lang w:val="ru-RU"/>
        </w:rPr>
        <w:t>с</w:t>
      </w:r>
      <w:r w:rsidRPr="00BB5C7D">
        <w:rPr>
          <w:sz w:val="28"/>
          <w:szCs w:val="28"/>
          <w:lang w:val="ru-RU"/>
        </w:rPr>
        <w:t xml:space="preserve">смотрению военным судом в порядке гражданского судопроизводства. 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Между тем, как усматривается из материалов дела, оно было принято к производству суда и рассмотрено в порядке, установленн</w:t>
      </w:r>
      <w:r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>м КАС РФ, в том числе в части искового заявления о защите чести и достоинства.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BB5C7D">
        <w:rPr>
          <w:sz w:val="28"/>
          <w:szCs w:val="28"/>
          <w:lang w:val="ru-RU"/>
        </w:rPr>
        <w:t>Согласно п. 1 ч. 1 ст. 128 КАС РФ</w:t>
      </w:r>
      <w:r>
        <w:rPr>
          <w:sz w:val="28"/>
          <w:szCs w:val="28"/>
          <w:lang w:val="ru-RU"/>
        </w:rPr>
        <w:t>,</w:t>
      </w:r>
      <w:r w:rsidRPr="00BB5C7D">
        <w:rPr>
          <w:sz w:val="28"/>
          <w:szCs w:val="28"/>
          <w:lang w:val="ru-RU"/>
        </w:rPr>
        <w:t xml:space="preserve"> если иное не предусмотрено </w:t>
      </w:r>
      <w:r>
        <w:rPr>
          <w:sz w:val="28"/>
          <w:szCs w:val="28"/>
          <w:lang w:val="ru-RU"/>
        </w:rPr>
        <w:t>назва</w:t>
      </w:r>
      <w:r>
        <w:rPr>
          <w:sz w:val="28"/>
          <w:szCs w:val="28"/>
          <w:lang w:val="ru-RU"/>
        </w:rPr>
        <w:t>н</w:t>
      </w:r>
      <w:r>
        <w:rPr>
          <w:sz w:val="28"/>
          <w:szCs w:val="28"/>
          <w:lang w:val="ru-RU"/>
        </w:rPr>
        <w:t>ным</w:t>
      </w:r>
      <w:r w:rsidRPr="00BB5C7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Pr="00BB5C7D">
        <w:rPr>
          <w:sz w:val="28"/>
          <w:szCs w:val="28"/>
          <w:lang w:val="ru-RU"/>
        </w:rPr>
        <w:t>одексом, судья отказывает в принятии административного искового з</w:t>
      </w:r>
      <w:r w:rsidRPr="00BB5C7D">
        <w:rPr>
          <w:sz w:val="28"/>
          <w:szCs w:val="28"/>
          <w:lang w:val="ru-RU"/>
        </w:rPr>
        <w:t>а</w:t>
      </w:r>
      <w:r w:rsidRPr="00BB5C7D">
        <w:rPr>
          <w:sz w:val="28"/>
          <w:szCs w:val="28"/>
          <w:lang w:val="ru-RU"/>
        </w:rPr>
        <w:t>явления в случае, если административное исковое заявление не подлежит рассмотрению и разрешению судом в порядке административного судопр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>изводства, поскольку это заявление рассматривается и разрешается в ином судебном порядке, в том числе судом в порядке гражданского или уголовн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>го судопроизводства либо арбитражным</w:t>
      </w:r>
      <w:proofErr w:type="gramEnd"/>
      <w:r w:rsidRPr="00BB5C7D">
        <w:rPr>
          <w:sz w:val="28"/>
          <w:szCs w:val="28"/>
          <w:lang w:val="ru-RU"/>
        </w:rPr>
        <w:t xml:space="preserve"> судом в порядке, предусмотренном арби</w:t>
      </w:r>
      <w:r w:rsidRPr="00BB5C7D">
        <w:rPr>
          <w:sz w:val="28"/>
          <w:szCs w:val="28"/>
          <w:lang w:val="ru-RU"/>
        </w:rPr>
        <w:t>т</w:t>
      </w:r>
      <w:r w:rsidRPr="00BB5C7D">
        <w:rPr>
          <w:sz w:val="28"/>
          <w:szCs w:val="28"/>
          <w:lang w:val="ru-RU"/>
        </w:rPr>
        <w:t>ражным процессуальным законодательством.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 xml:space="preserve">Данное обстоятельство, несмотря на установленную </w:t>
      </w:r>
      <w:proofErr w:type="gramStart"/>
      <w:r w:rsidRPr="00BB5C7D">
        <w:rPr>
          <w:sz w:val="28"/>
          <w:szCs w:val="28"/>
          <w:lang w:val="ru-RU"/>
        </w:rPr>
        <w:t>ч</w:t>
      </w:r>
      <w:proofErr w:type="gramEnd"/>
      <w:r w:rsidRPr="00BB5C7D">
        <w:rPr>
          <w:sz w:val="28"/>
          <w:szCs w:val="28"/>
          <w:lang w:val="ru-RU"/>
        </w:rPr>
        <w:t xml:space="preserve">. 1 ст. 308 КАС РФ обязанность рассмотреть дело в полном объеме, судом апелляционной инстанции оставлено без внимания.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В результате дело в части требований М. о защите чести и достоинства рассмотрено с нарушением правил подведомственности.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На основании изложенного Судебная коллегия по делам военнослуж</w:t>
      </w:r>
      <w:r w:rsidRPr="00BB5C7D">
        <w:rPr>
          <w:sz w:val="28"/>
          <w:szCs w:val="28"/>
          <w:lang w:val="ru-RU"/>
        </w:rPr>
        <w:t>а</w:t>
      </w:r>
      <w:r w:rsidRPr="00BB5C7D">
        <w:rPr>
          <w:sz w:val="28"/>
          <w:szCs w:val="28"/>
          <w:lang w:val="ru-RU"/>
        </w:rPr>
        <w:t>щих Верховного Суда Российской Федерации отменила апелляционное опр</w:t>
      </w:r>
      <w:r w:rsidRPr="00BB5C7D">
        <w:rPr>
          <w:sz w:val="28"/>
          <w:szCs w:val="28"/>
          <w:lang w:val="ru-RU"/>
        </w:rPr>
        <w:t>е</w:t>
      </w:r>
      <w:r w:rsidRPr="00BB5C7D">
        <w:rPr>
          <w:sz w:val="28"/>
          <w:szCs w:val="28"/>
          <w:lang w:val="ru-RU"/>
        </w:rPr>
        <w:t>деление Московского окружного военного суда от 26 января 2017 г. по адм</w:t>
      </w:r>
      <w:r w:rsidRPr="00BB5C7D">
        <w:rPr>
          <w:sz w:val="28"/>
          <w:szCs w:val="28"/>
          <w:lang w:val="ru-RU"/>
        </w:rPr>
        <w:t>и</w:t>
      </w:r>
      <w:r w:rsidRPr="00BB5C7D">
        <w:rPr>
          <w:sz w:val="28"/>
          <w:szCs w:val="28"/>
          <w:lang w:val="ru-RU"/>
        </w:rPr>
        <w:t xml:space="preserve">нистративному исковому заявлению М. в части возложения на командира воинской части обязанности по </w:t>
      </w:r>
      <w:proofErr w:type="gramStart"/>
      <w:r w:rsidRPr="00BB5C7D">
        <w:rPr>
          <w:sz w:val="28"/>
          <w:szCs w:val="28"/>
          <w:lang w:val="ru-RU"/>
        </w:rPr>
        <w:t>составлению</w:t>
      </w:r>
      <w:proofErr w:type="gramEnd"/>
      <w:r w:rsidRPr="00BB5C7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согласно установленному </w:t>
      </w:r>
      <w:r w:rsidRPr="00BB5C7D">
        <w:rPr>
          <w:sz w:val="28"/>
          <w:szCs w:val="28"/>
          <w:lang w:val="ru-RU"/>
        </w:rPr>
        <w:t>п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>рядк</w:t>
      </w:r>
      <w:r>
        <w:rPr>
          <w:sz w:val="28"/>
          <w:szCs w:val="28"/>
          <w:lang w:val="ru-RU"/>
        </w:rPr>
        <w:t>у</w:t>
      </w:r>
      <w:r w:rsidRPr="00BB5C7D">
        <w:rPr>
          <w:sz w:val="28"/>
          <w:szCs w:val="28"/>
          <w:lang w:val="ru-RU"/>
        </w:rPr>
        <w:t xml:space="preserve"> объективной характеристики М. за период прохождения военной службы в указанной воинской части и отзыву служебной характер</w:t>
      </w:r>
      <w:r w:rsidRPr="00BB5C7D">
        <w:rPr>
          <w:sz w:val="28"/>
          <w:szCs w:val="28"/>
          <w:lang w:val="ru-RU"/>
        </w:rPr>
        <w:t>и</w:t>
      </w:r>
      <w:r w:rsidRPr="00BB5C7D">
        <w:rPr>
          <w:sz w:val="28"/>
          <w:szCs w:val="28"/>
          <w:lang w:val="ru-RU"/>
        </w:rPr>
        <w:t xml:space="preserve">стики, а также в части взыскания с воинской части в пользу М. судебных расходов и направила дело в </w:t>
      </w:r>
      <w:r>
        <w:rPr>
          <w:sz w:val="28"/>
          <w:szCs w:val="28"/>
          <w:lang w:val="ru-RU"/>
        </w:rPr>
        <w:t>данной</w:t>
      </w:r>
      <w:r w:rsidRPr="00BB5C7D">
        <w:rPr>
          <w:sz w:val="28"/>
          <w:szCs w:val="28"/>
          <w:lang w:val="ru-RU"/>
        </w:rPr>
        <w:t xml:space="preserve"> части на новое апелляционное рассмотрение в окружной вое</w:t>
      </w:r>
      <w:r w:rsidRPr="00BB5C7D">
        <w:rPr>
          <w:sz w:val="28"/>
          <w:szCs w:val="28"/>
          <w:lang w:val="ru-RU"/>
        </w:rPr>
        <w:t>н</w:t>
      </w:r>
      <w:r w:rsidRPr="00BB5C7D">
        <w:rPr>
          <w:sz w:val="28"/>
          <w:szCs w:val="28"/>
          <w:lang w:val="ru-RU"/>
        </w:rPr>
        <w:t>ный суд.</w:t>
      </w:r>
    </w:p>
    <w:p w:rsidR="00DD22C3" w:rsidRDefault="00DD22C3" w:rsidP="00DD22C3">
      <w:pPr>
        <w:pStyle w:val="10"/>
        <w:widowControl/>
        <w:jc w:val="center"/>
        <w:rPr>
          <w:i/>
          <w:sz w:val="28"/>
          <w:szCs w:val="28"/>
        </w:rPr>
      </w:pPr>
    </w:p>
    <w:p w:rsidR="00DD22C3" w:rsidRPr="00996146" w:rsidRDefault="00DD22C3" w:rsidP="00DD22C3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Информационный бюллетень военных судов</w:t>
      </w:r>
    </w:p>
    <w:p w:rsidR="00DD22C3" w:rsidRPr="00996146" w:rsidRDefault="00DD22C3" w:rsidP="00DD22C3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№ 4 (247)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DD22C3"/>
    <w:rsid w:val="000F188A"/>
    <w:rsid w:val="00755C3E"/>
    <w:rsid w:val="009F2ADB"/>
    <w:rsid w:val="00A522F9"/>
    <w:rsid w:val="00DD22C3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D22C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DD22C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D22C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D22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DD22C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DD22C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4E1A7CB807CD578A468227BB844B24435CA639E217CFE16C36646615B3636B4A29619D635AC2D3pBk2I" TargetMode="External"/><Relationship Id="rId4" Type="http://schemas.openxmlformats.org/officeDocument/2006/relationships/hyperlink" Target="consultantplus://offline/ref=4E1A7CB807CD578A468227BB844B24435CA639E217CFE16C36646615B3636B4A29619D635AC2D2pBk0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663</Words>
  <Characters>3784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2018-02-09T12:45:00Z</dcterms:created>
  <dcterms:modified xsi:type="dcterms:W3CDTF">2018-02-09T12:45:00Z</dcterms:modified>
</cp:coreProperties>
</file>