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B45AE4" w:rsidRDefault="00B45AE4" w:rsidP="00B45AE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</w:t>
      </w:r>
      <w:r w:rsidRPr="007C1211">
        <w:rPr>
          <w:b/>
          <w:color w:val="000000"/>
          <w:sz w:val="28"/>
          <w:szCs w:val="28"/>
        </w:rPr>
        <w:t>тказ в принятии на жилищный учет членов семьи</w:t>
      </w:r>
      <w:r>
        <w:rPr>
          <w:b/>
          <w:color w:val="000000"/>
          <w:sz w:val="28"/>
          <w:szCs w:val="28"/>
        </w:rPr>
        <w:t>.</w:t>
      </w:r>
    </w:p>
    <w:p w:rsidR="00B45AE4" w:rsidRPr="00877CA4" w:rsidRDefault="00B45AE4" w:rsidP="00B45AE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8B2ED2">
        <w:rPr>
          <w:b/>
          <w:color w:val="000000"/>
          <w:sz w:val="28"/>
          <w:szCs w:val="28"/>
        </w:rPr>
        <w:t>упруга военнослужащего, а также его дети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b/>
          <w:color w:val="000000"/>
          <w:sz w:val="28"/>
          <w:szCs w:val="28"/>
        </w:rPr>
        <w:t>не привлекались к участию при рассмотрении административного дела, что согласно требованиям пункта 4 части 1 статьи 310 КАС РФ является безусловным основанием для отмены состоявшихся по делу судебных актов, поскольку они приняты о правах и об обязанностях лиц, не привлеченных к участию в административном деле</w:t>
      </w:r>
      <w:r w:rsidRPr="00877CA4">
        <w:rPr>
          <w:color w:val="000000"/>
          <w:sz w:val="28"/>
          <w:szCs w:val="28"/>
        </w:rPr>
        <w:t>.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КАССАЦИОННОЕ ОПРЕДЕЛЕНИЕ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№ 88а-2147/2020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hanging="142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hanging="142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14 октября 2020 г.                                                              город Новосибирск</w:t>
      </w:r>
    </w:p>
    <w:p w:rsid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Кассационный военный суд в составе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председательствующего Иванова В.В.,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судей </w:t>
      </w:r>
      <w:proofErr w:type="spellStart"/>
      <w:r w:rsidRPr="00877CA4">
        <w:rPr>
          <w:color w:val="000000"/>
          <w:sz w:val="28"/>
          <w:szCs w:val="28"/>
        </w:rPr>
        <w:t>Красношапки</w:t>
      </w:r>
      <w:proofErr w:type="spellEnd"/>
      <w:r w:rsidRPr="00877CA4">
        <w:rPr>
          <w:color w:val="000000"/>
          <w:sz w:val="28"/>
          <w:szCs w:val="28"/>
        </w:rPr>
        <w:t xml:space="preserve"> В.Б и </w:t>
      </w:r>
      <w:proofErr w:type="spellStart"/>
      <w:r w:rsidRPr="00877CA4">
        <w:rPr>
          <w:color w:val="000000"/>
          <w:sz w:val="28"/>
          <w:szCs w:val="28"/>
        </w:rPr>
        <w:t>Шпакова</w:t>
      </w:r>
      <w:proofErr w:type="spellEnd"/>
      <w:r w:rsidRPr="00877CA4">
        <w:rPr>
          <w:color w:val="000000"/>
          <w:sz w:val="28"/>
          <w:szCs w:val="28"/>
        </w:rPr>
        <w:t xml:space="preserve"> С.П.,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при секретаре судебного заседания Войтенко Е.В.,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 xml:space="preserve">рассмотрел в открытом судебном заседании административное дело по кассационной жалобе административного истца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Максима Борисовича на решение Воркутинского гарнизонного военного суда от 26 мая 2020 г. (дело № 2а-27/2020) и апелляционное определение 1-го Западного окружного военного суда от 23 июля 2020 г., принятые по административному исковому заявлению военнослужащего войсковой</w:t>
      </w:r>
      <w:r w:rsidR="007C1211">
        <w:rPr>
          <w:color w:val="000000"/>
          <w:sz w:val="28"/>
          <w:szCs w:val="28"/>
        </w:rPr>
        <w:t xml:space="preserve"> </w:t>
      </w:r>
      <w:r w:rsidRPr="00877CA4">
        <w:rPr>
          <w:color w:val="000000"/>
          <w:sz w:val="28"/>
          <w:szCs w:val="28"/>
        </w:rPr>
        <w:t>части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="007C1211">
        <w:rPr>
          <w:rStyle w:val="apple-converted-space"/>
          <w:color w:val="000000"/>
          <w:sz w:val="28"/>
          <w:szCs w:val="28"/>
        </w:rPr>
        <w:t xml:space="preserve"> </w:t>
      </w:r>
      <w:r w:rsidRPr="00877CA4">
        <w:rPr>
          <w:rStyle w:val="others1"/>
          <w:color w:val="000000"/>
          <w:sz w:val="28"/>
          <w:szCs w:val="28"/>
        </w:rPr>
        <w:t>№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="007C1211">
        <w:rPr>
          <w:rStyle w:val="apple-converted-space"/>
          <w:color w:val="000000"/>
          <w:sz w:val="28"/>
          <w:szCs w:val="28"/>
        </w:rPr>
        <w:t xml:space="preserve"> </w:t>
      </w:r>
      <w:r w:rsidRPr="00877CA4">
        <w:rPr>
          <w:rStyle w:val="others2"/>
          <w:color w:val="000000"/>
          <w:sz w:val="28"/>
          <w:szCs w:val="28"/>
        </w:rPr>
        <w:t>&lt;звание&gt;</w:t>
      </w:r>
      <w:r w:rsidRPr="00877CA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C1211">
        <w:rPr>
          <w:b/>
          <w:color w:val="000000"/>
          <w:sz w:val="28"/>
          <w:szCs w:val="28"/>
        </w:rPr>
        <w:t>Ефименко</w:t>
      </w:r>
      <w:proofErr w:type="spellEnd"/>
      <w:r w:rsidRPr="007C1211">
        <w:rPr>
          <w:b/>
          <w:color w:val="000000"/>
          <w:sz w:val="28"/>
          <w:szCs w:val="28"/>
        </w:rPr>
        <w:t xml:space="preserve"> </w:t>
      </w:r>
      <w:r w:rsidRPr="00877CA4">
        <w:rPr>
          <w:color w:val="000000"/>
          <w:sz w:val="28"/>
          <w:szCs w:val="28"/>
        </w:rPr>
        <w:t>М.Б. об оспаривании действий федерального</w:t>
      </w:r>
      <w:proofErr w:type="gramEnd"/>
      <w:r w:rsidRPr="00877CA4">
        <w:rPr>
          <w:color w:val="000000"/>
          <w:sz w:val="28"/>
          <w:szCs w:val="28"/>
        </w:rPr>
        <w:t xml:space="preserve"> </w:t>
      </w:r>
      <w:proofErr w:type="gramStart"/>
      <w:r w:rsidRPr="00877CA4">
        <w:rPr>
          <w:color w:val="000000"/>
          <w:sz w:val="28"/>
          <w:szCs w:val="28"/>
        </w:rPr>
        <w:t xml:space="preserve">государственного казенного учреждения «Северное региональное управление жилищного обеспечения» Министерства обороны Российской Федерации (далее – Управление) и территориального отделения в городе Воркуте федерального государственного казенного учреждения «Северное региональное управление жилищного обеспечения» Министерства обороны Российской Федерации (далее – территориальное отделение Управления), связанных с </w:t>
      </w:r>
      <w:r w:rsidRPr="007C1211">
        <w:rPr>
          <w:b/>
          <w:color w:val="000000"/>
          <w:sz w:val="28"/>
          <w:szCs w:val="28"/>
        </w:rPr>
        <w:t>отказом в принятии на жилищный учет членов его семьи</w:t>
      </w:r>
      <w:r w:rsidRPr="00877CA4">
        <w:rPr>
          <w:color w:val="000000"/>
          <w:sz w:val="28"/>
          <w:szCs w:val="28"/>
        </w:rPr>
        <w:t xml:space="preserve"> и внесением соответствующих изменений его в жилищное дело.</w:t>
      </w:r>
      <w:proofErr w:type="gramEnd"/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877CA4">
        <w:rPr>
          <w:color w:val="000000"/>
          <w:sz w:val="28"/>
          <w:szCs w:val="28"/>
        </w:rPr>
        <w:t>Шпакова</w:t>
      </w:r>
      <w:proofErr w:type="spellEnd"/>
      <w:r w:rsidRPr="00877CA4">
        <w:rPr>
          <w:color w:val="000000"/>
          <w:sz w:val="28"/>
          <w:szCs w:val="28"/>
        </w:rPr>
        <w:t xml:space="preserve"> С.П., изложившего обстоятельства дела, содержание судебных актов, принятых по делу, доводы кассационной жалобы и возражения на неё, Кассационный военный суд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установил:</w:t>
      </w: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решением Воркутинского гарнизонного военного суда от 26 мая 2020 г., оставленным без изменения апелляционным определение 1-го Западного окружного военного суда от 23 июля 2020 г.,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</w:t>
      </w:r>
      <w:r w:rsidRPr="007C1211">
        <w:rPr>
          <w:b/>
          <w:color w:val="000000"/>
          <w:sz w:val="28"/>
          <w:szCs w:val="28"/>
        </w:rPr>
        <w:t>отказано в удовлетворении административного иска</w:t>
      </w:r>
      <w:r w:rsidRPr="00877CA4">
        <w:rPr>
          <w:color w:val="000000"/>
          <w:sz w:val="28"/>
          <w:szCs w:val="28"/>
        </w:rPr>
        <w:t>, в котором он просил признать незаконными действия Управления и территориального отделения Управления, связанные с отказом в принятии на учет в качестве нуждающихся в жилых помещениях супруги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., а также детей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4"/>
          <w:color w:val="000000"/>
          <w:sz w:val="28"/>
          <w:szCs w:val="28"/>
        </w:rPr>
        <w:t>ФИО</w:t>
      </w:r>
      <w:proofErr w:type="gramStart"/>
      <w:r w:rsidRPr="00877CA4">
        <w:rPr>
          <w:rStyle w:val="fio14"/>
          <w:color w:val="000000"/>
          <w:sz w:val="28"/>
          <w:szCs w:val="28"/>
        </w:rPr>
        <w:t>2</w:t>
      </w:r>
      <w:proofErr w:type="gramEnd"/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5"/>
          <w:color w:val="000000"/>
          <w:sz w:val="28"/>
          <w:szCs w:val="28"/>
        </w:rPr>
        <w:t>ФИО3</w:t>
      </w:r>
      <w:r w:rsidRPr="00877CA4">
        <w:rPr>
          <w:color w:val="000000"/>
          <w:sz w:val="28"/>
          <w:szCs w:val="28"/>
        </w:rPr>
        <w:t xml:space="preserve">, как членов его семьи, возложив на административных ответчиков обязанность внести </w:t>
      </w:r>
      <w:r w:rsidRPr="00877CA4">
        <w:rPr>
          <w:color w:val="000000"/>
          <w:sz w:val="28"/>
          <w:szCs w:val="28"/>
        </w:rPr>
        <w:lastRenderedPageBreak/>
        <w:t>соответствующие изменения в жилищное дело и выделить жилищную субсидию на него и всех членов семьи, то есть на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3"/>
          <w:color w:val="000000"/>
          <w:sz w:val="28"/>
          <w:szCs w:val="28"/>
        </w:rPr>
        <w:t>.....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человек.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 xml:space="preserve">В кассационной жалобе, поданной 21 августа 2020 г.,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выражает несогласие с принятыми судебными постановлениями, полагая их вынесенными с существенными нарушениями норм материального права, просит отменить, а по делу принять новый судебный акт об удовлетворении его требований в полном объёме.</w:t>
      </w:r>
      <w:proofErr w:type="gramEnd"/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Автор жалобы, повторяя доводы апелляционного обращения, анализирует положения Федерального закона «О статусе военнослужащих» (далее – Закон), Жилищного Кодекса Российской Федерации (далее - ЖК РФ), Правил признания нуждающимися в жилых помещениях военнослужащих — граждан Российской Федерации, обеспечиваемых на весь срок военной службы служебными жилыми помещениями, утвержденных Постановлением Правительства РФ от 29 июня 2011 г. № 512 (далее – Правила), настаивает на собственном толковании правовых норм, регулирующих</w:t>
      </w:r>
      <w:proofErr w:type="gramEnd"/>
      <w:r w:rsidRPr="00877CA4">
        <w:rPr>
          <w:color w:val="000000"/>
          <w:sz w:val="28"/>
          <w:szCs w:val="28"/>
        </w:rPr>
        <w:t xml:space="preserve"> спорные правоотношения, утверждая об ошибочности выводов судов о том, что члены его семьи не могут быть обеспечены вновь жилыми помещениями после реализации права на жилье посредством получения государственного жилищного сертификата (далее – ГЖС) совместно с матерью супруги.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При этом, по мнению административного истца, продажа квартиры, приобретенной посредством ГЖС, не может препятствовать признанию его супруги и двоих детей </w:t>
      </w:r>
      <w:proofErr w:type="gramStart"/>
      <w:r w:rsidRPr="00877CA4">
        <w:rPr>
          <w:color w:val="000000"/>
          <w:sz w:val="28"/>
          <w:szCs w:val="28"/>
        </w:rPr>
        <w:t>нуждающимися</w:t>
      </w:r>
      <w:proofErr w:type="gramEnd"/>
      <w:r w:rsidRPr="00877CA4">
        <w:rPr>
          <w:color w:val="000000"/>
          <w:sz w:val="28"/>
          <w:szCs w:val="28"/>
        </w:rPr>
        <w:t xml:space="preserve"> в жилом помещении для предоставлении жилищной субсидии, поскольку с момента прекращения права собственности прошло более 5 лет.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Ефимов полагает, что судами не учтены изменения и дополнения, внесенные Федеральным законом от 2 декабря 2019 г. № 416-ФЗ в пункт 1 статьи 15 Закона, которые прямо указывают, что при признании военнослужащих-граждан нуждающимися в жилых помещениях и предоставлении им и совместно проживающим с ними членам их семей жилых помещений либо денежных средств на приобретение или строительство жилых помещений учитываются положения статьи</w:t>
      </w:r>
      <w:proofErr w:type="gramEnd"/>
      <w:r w:rsidRPr="00877CA4">
        <w:rPr>
          <w:color w:val="000000"/>
          <w:sz w:val="28"/>
          <w:szCs w:val="28"/>
        </w:rPr>
        <w:t xml:space="preserve"> 53 и части 8 статьи 57 ЖК РФ.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 письменных возражениях </w:t>
      </w:r>
      <w:proofErr w:type="spellStart"/>
      <w:r w:rsidRPr="00877CA4">
        <w:rPr>
          <w:color w:val="000000"/>
          <w:sz w:val="28"/>
          <w:szCs w:val="28"/>
        </w:rPr>
        <w:t>врио</w:t>
      </w:r>
      <w:proofErr w:type="spellEnd"/>
      <w:r w:rsidRPr="00877CA4">
        <w:rPr>
          <w:color w:val="000000"/>
          <w:sz w:val="28"/>
          <w:szCs w:val="28"/>
        </w:rPr>
        <w:t xml:space="preserve"> начальника отделения Управления, Журкина Т.А., опровергая доводы кассационной жалобы, просит состоявшиеся судебные акты оставить без изменения, а кассационную жалобу - без удовлетворения.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</w:t>
      </w:r>
      <w:r w:rsidRPr="00877CA4">
        <w:rPr>
          <w:color w:val="000000"/>
          <w:sz w:val="28"/>
          <w:szCs w:val="28"/>
        </w:rPr>
        <w:lastRenderedPageBreak/>
        <w:t>которые не были установлены либо были отвергнуты судом первой или апелляционной инстанции.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В соответствии с частью 2 статьи 328 КАС РФ основаниями для отмены или изменения судебных актов в кассационном порядке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  <w:r w:rsidRPr="00877CA4">
        <w:rPr>
          <w:color w:val="000000"/>
          <w:sz w:val="28"/>
          <w:szCs w:val="28"/>
        </w:rPr>
        <w:t xml:space="preserve"> Кроме того, в любом случае судебный акт подлежит безусловной отмене Кассационным военным судом в случаях, указанных в части 1 статьи 310 КАС РФ.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 ходе рассмотрения дела судами установлено, что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проходит военную службу с 1 августа 1991 г., общая продолжительность его военной службы составляет более 27 лет.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Решением начальника территориального отделения Управления от 1 июля 2016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принят на учет в качестве нуждающихся в жилых помещениях, предоставляемых по договору социального найма, с составом семьи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4"/>
          <w:color w:val="000000"/>
          <w:sz w:val="28"/>
          <w:szCs w:val="28"/>
        </w:rPr>
        <w:t>.....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человек (с учетом супруги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 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others5"/>
          <w:color w:val="000000"/>
          <w:sz w:val="28"/>
          <w:szCs w:val="28"/>
        </w:rPr>
        <w:t>&lt;данные изъяты&gt;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детей)</w:t>
      </w:r>
    </w:p>
    <w:p w:rsidR="00877CA4" w:rsidRPr="00EF0D96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В дальнейшем, решением начальника территориального отделения Управления от 18 сентября 2018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в учетные данные административного истца внесены изменения, согласно которым </w:t>
      </w:r>
      <w:r w:rsidRPr="00EF0D96">
        <w:rPr>
          <w:b/>
          <w:color w:val="000000"/>
          <w:sz w:val="28"/>
          <w:szCs w:val="28"/>
        </w:rPr>
        <w:t>из состава членов его семьи, подлежащих обеспечению жилым помещением, исключены супруга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3"/>
          <w:b/>
          <w:color w:val="000000"/>
          <w:sz w:val="28"/>
          <w:szCs w:val="28"/>
        </w:rPr>
        <w:t>ФИО</w:t>
      </w:r>
      <w:proofErr w:type="gramStart"/>
      <w:r w:rsidRPr="00EF0D96">
        <w:rPr>
          <w:rStyle w:val="fio13"/>
          <w:b/>
          <w:color w:val="000000"/>
          <w:sz w:val="28"/>
          <w:szCs w:val="28"/>
        </w:rPr>
        <w:t>1</w:t>
      </w:r>
      <w:proofErr w:type="gramEnd"/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b/>
          <w:color w:val="000000"/>
          <w:sz w:val="28"/>
          <w:szCs w:val="28"/>
        </w:rPr>
        <w:t>и дети -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4"/>
          <w:b/>
          <w:color w:val="000000"/>
          <w:sz w:val="28"/>
          <w:szCs w:val="28"/>
        </w:rPr>
        <w:t>ФИО2</w:t>
      </w:r>
      <w:r w:rsidRPr="00EF0D96">
        <w:rPr>
          <w:b/>
          <w:color w:val="000000"/>
          <w:sz w:val="28"/>
          <w:szCs w:val="28"/>
        </w:rPr>
        <w:t>. и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15"/>
          <w:b/>
          <w:color w:val="000000"/>
          <w:sz w:val="28"/>
          <w:szCs w:val="28"/>
        </w:rPr>
        <w:t>ФИО3</w:t>
      </w:r>
      <w:r w:rsidRPr="00EF0D96">
        <w:rPr>
          <w:b/>
          <w:color w:val="000000"/>
          <w:sz w:val="28"/>
          <w:szCs w:val="28"/>
        </w:rPr>
        <w:t>. по причине приобретения ими совместно с матерью супруги</w:t>
      </w:r>
      <w:r w:rsidRPr="00EF0D96">
        <w:rPr>
          <w:rStyle w:val="apple-converted-space"/>
          <w:b/>
          <w:color w:val="000000"/>
          <w:sz w:val="28"/>
          <w:szCs w:val="28"/>
        </w:rPr>
        <w:t> </w:t>
      </w:r>
      <w:r w:rsidRPr="00EF0D96">
        <w:rPr>
          <w:rStyle w:val="fio21"/>
          <w:b/>
          <w:color w:val="000000"/>
          <w:sz w:val="28"/>
          <w:szCs w:val="28"/>
        </w:rPr>
        <w:t>ФИО5</w:t>
      </w:r>
      <w:r w:rsidRPr="00EF0D96">
        <w:rPr>
          <w:b/>
          <w:color w:val="000000"/>
          <w:sz w:val="28"/>
          <w:szCs w:val="28"/>
        </w:rPr>
        <w:t>. квартиры путем реализации ими ГЖС</w:t>
      </w:r>
      <w:r w:rsidRPr="00877CA4">
        <w:rPr>
          <w:color w:val="000000"/>
          <w:sz w:val="28"/>
          <w:szCs w:val="28"/>
        </w:rPr>
        <w:t xml:space="preserve"> по программе получения за счет средств федерального бюджета жилищных субсидий (единовременных социальных выплат) на приобретение или строительство жилых помещений, предоставляемых гражданам Российской Федерации, </w:t>
      </w:r>
      <w:r w:rsidRPr="00EF0D96">
        <w:rPr>
          <w:b/>
          <w:color w:val="000000"/>
          <w:sz w:val="28"/>
          <w:szCs w:val="28"/>
        </w:rPr>
        <w:t>выезжающим из районов Крайнего Севера и приравненных к ним местностей.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На денежные средства от реализации данного сертификата в 2008 году в долевую собственность было приобретено жилое помещение по адресу:           </w:t>
      </w:r>
      <w:r w:rsidRPr="00877CA4">
        <w:rPr>
          <w:rStyle w:val="address2"/>
          <w:color w:val="000000"/>
          <w:sz w:val="28"/>
          <w:szCs w:val="28"/>
        </w:rPr>
        <w:t>&lt;адрес&gt;</w:t>
      </w:r>
      <w:r w:rsidRPr="00877CA4">
        <w:rPr>
          <w:color w:val="000000"/>
          <w:sz w:val="28"/>
          <w:szCs w:val="28"/>
        </w:rPr>
        <w:t xml:space="preserve">, общей площадью 52,9 кв. м., </w:t>
      </w:r>
      <w:r w:rsidRPr="00D70A8B">
        <w:rPr>
          <w:b/>
          <w:color w:val="000000"/>
          <w:sz w:val="28"/>
          <w:szCs w:val="28"/>
        </w:rPr>
        <w:t xml:space="preserve">право собственности на которое прекращено у указанных лиц 15 августа 2008 г. на основании договора купли-продажи </w:t>
      </w:r>
      <w:r w:rsidRPr="00877CA4">
        <w:rPr>
          <w:color w:val="000000"/>
          <w:sz w:val="28"/>
          <w:szCs w:val="28"/>
        </w:rPr>
        <w:t>от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data2"/>
          <w:color w:val="000000"/>
          <w:sz w:val="28"/>
          <w:szCs w:val="28"/>
        </w:rPr>
        <w:t>ДД.ММ</w:t>
      </w:r>
      <w:proofErr w:type="gramStart"/>
      <w:r w:rsidRPr="00877CA4">
        <w:rPr>
          <w:rStyle w:val="data2"/>
          <w:color w:val="000000"/>
          <w:sz w:val="28"/>
          <w:szCs w:val="28"/>
        </w:rPr>
        <w:t>.Г</w:t>
      </w:r>
      <w:proofErr w:type="gramEnd"/>
      <w:r w:rsidRPr="00877CA4">
        <w:rPr>
          <w:rStyle w:val="data2"/>
          <w:color w:val="000000"/>
          <w:sz w:val="28"/>
          <w:szCs w:val="28"/>
        </w:rPr>
        <w:t>ГГГ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В связи с обращением военнослужащего в жилищный орган решением названного должностного лица от 16 ноября 2018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D70A8B">
        <w:rPr>
          <w:b/>
          <w:color w:val="000000"/>
          <w:sz w:val="28"/>
          <w:szCs w:val="28"/>
        </w:rPr>
        <w:t>форма обеспечения жилым помещением была изменена на предоставление жилищной субсидии</w:t>
      </w:r>
      <w:r w:rsidRPr="00877CA4">
        <w:rPr>
          <w:color w:val="000000"/>
          <w:sz w:val="28"/>
          <w:szCs w:val="28"/>
        </w:rPr>
        <w:t xml:space="preserve"> для приобретения или строительства жилого помещения.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Уведомлением начальника Управления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>от 5 марта 2020 г. административному истцу сообщалось о готовности выделения жилищной субсидии с просьбой представить соответствующие документы.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29 февраля 2020 г.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обратился в Управления </w:t>
      </w:r>
      <w:r w:rsidRPr="00D70A8B">
        <w:rPr>
          <w:b/>
          <w:color w:val="000000"/>
          <w:sz w:val="28"/>
          <w:szCs w:val="28"/>
        </w:rPr>
        <w:t>с заявлением о внесении изменений в его учетные данные и принятии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3"/>
          <w:b/>
          <w:color w:val="000000"/>
          <w:sz w:val="28"/>
          <w:szCs w:val="28"/>
        </w:rPr>
        <w:t>ФИО</w:t>
      </w:r>
      <w:proofErr w:type="gramStart"/>
      <w:r w:rsidRPr="00D70A8B">
        <w:rPr>
          <w:rStyle w:val="fio13"/>
          <w:b/>
          <w:color w:val="000000"/>
          <w:sz w:val="28"/>
          <w:szCs w:val="28"/>
        </w:rPr>
        <w:t>1</w:t>
      </w:r>
      <w:proofErr w:type="gramEnd"/>
      <w:r w:rsidRPr="00D70A8B">
        <w:rPr>
          <w:b/>
          <w:color w:val="000000"/>
          <w:sz w:val="28"/>
          <w:szCs w:val="28"/>
        </w:rPr>
        <w:t>.,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4"/>
          <w:b/>
          <w:color w:val="000000"/>
          <w:sz w:val="28"/>
          <w:szCs w:val="28"/>
        </w:rPr>
        <w:t>ФИО2</w:t>
      </w:r>
      <w:r w:rsidRPr="00D70A8B">
        <w:rPr>
          <w:b/>
          <w:color w:val="000000"/>
          <w:sz w:val="28"/>
          <w:szCs w:val="28"/>
        </w:rPr>
        <w:t>. и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rStyle w:val="fio15"/>
          <w:b/>
          <w:color w:val="000000"/>
          <w:sz w:val="28"/>
          <w:szCs w:val="28"/>
        </w:rPr>
        <w:t>ФИО3</w:t>
      </w:r>
      <w:r w:rsidRPr="00D70A8B">
        <w:rPr>
          <w:rStyle w:val="apple-converted-space"/>
          <w:b/>
          <w:color w:val="000000"/>
          <w:sz w:val="28"/>
          <w:szCs w:val="28"/>
        </w:rPr>
        <w:t> </w:t>
      </w:r>
      <w:r w:rsidRPr="00D70A8B">
        <w:rPr>
          <w:b/>
          <w:color w:val="000000"/>
          <w:sz w:val="28"/>
          <w:szCs w:val="28"/>
        </w:rPr>
        <w:t xml:space="preserve">на учет нуждающихся в жилом помещении, в связи с истечением пятилетнего срока после намеренного ухудшения ими жилищных условий. </w:t>
      </w:r>
      <w:r w:rsidRPr="00877CA4">
        <w:rPr>
          <w:color w:val="000000"/>
          <w:sz w:val="28"/>
          <w:szCs w:val="28"/>
        </w:rPr>
        <w:t>Данное заявление сопроводительным письмом от 18 марта 2020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было </w:t>
      </w:r>
      <w:r w:rsidRPr="00877CA4">
        <w:rPr>
          <w:color w:val="000000"/>
          <w:sz w:val="28"/>
          <w:szCs w:val="28"/>
        </w:rPr>
        <w:lastRenderedPageBreak/>
        <w:t>перенаправлено в территориальное отделение Управления для рассмотрения по существу.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По итогам рассмотрения поданного заявления административного истца начальник территориального отделения Управления в сообщении от 8 апреля 2020 г.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color w:val="000000"/>
          <w:sz w:val="28"/>
          <w:szCs w:val="28"/>
        </w:rPr>
        <w:t xml:space="preserve">уведомил военнослужащего об </w:t>
      </w:r>
      <w:r w:rsidRPr="008B2ED2">
        <w:rPr>
          <w:b/>
          <w:color w:val="000000"/>
          <w:sz w:val="28"/>
          <w:szCs w:val="28"/>
        </w:rPr>
        <w:t>отказе в удовлетворении его ходатайства</w:t>
      </w:r>
      <w:r w:rsidRPr="00877CA4">
        <w:rPr>
          <w:color w:val="000000"/>
          <w:sz w:val="28"/>
          <w:szCs w:val="28"/>
        </w:rPr>
        <w:t xml:space="preserve"> в связи с тем, что ранее его супруга и дети реализовали свое право на жилье посредством получения ГЖС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Принимая во внимание установленные обстоятельства, а также учитывая положения статьи 53 ЖК РФ, пункта 9 статьи 2 и статьи 15 Закона судебные инстанции пришли к выводу о правомерности решения должностного лица об отказе в принятии на учет в качестве нуждающихся в жилых помещениях супруги военнослужащего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3"/>
          <w:color w:val="000000"/>
          <w:sz w:val="28"/>
          <w:szCs w:val="28"/>
        </w:rPr>
        <w:t>ФИО</w:t>
      </w:r>
      <w:proofErr w:type="gramStart"/>
      <w:r w:rsidRPr="00877CA4">
        <w:rPr>
          <w:rStyle w:val="fio13"/>
          <w:color w:val="000000"/>
          <w:sz w:val="28"/>
          <w:szCs w:val="28"/>
        </w:rPr>
        <w:t>1</w:t>
      </w:r>
      <w:proofErr w:type="gramEnd"/>
      <w:r w:rsidRPr="00877CA4">
        <w:rPr>
          <w:color w:val="000000"/>
          <w:sz w:val="28"/>
          <w:szCs w:val="28"/>
        </w:rPr>
        <w:t>., а также его детей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4"/>
          <w:color w:val="000000"/>
          <w:sz w:val="28"/>
          <w:szCs w:val="28"/>
        </w:rPr>
        <w:t>ФИО2</w:t>
      </w:r>
      <w:r w:rsidRPr="00877CA4">
        <w:rPr>
          <w:color w:val="000000"/>
          <w:sz w:val="28"/>
          <w:szCs w:val="28"/>
        </w:rPr>
        <w:t>. и</w:t>
      </w:r>
      <w:r w:rsidRPr="00877CA4">
        <w:rPr>
          <w:rStyle w:val="apple-converted-space"/>
          <w:color w:val="000000"/>
          <w:sz w:val="28"/>
          <w:szCs w:val="28"/>
        </w:rPr>
        <w:t> </w:t>
      </w:r>
      <w:r w:rsidRPr="00877CA4">
        <w:rPr>
          <w:rStyle w:val="fio15"/>
          <w:color w:val="000000"/>
          <w:sz w:val="28"/>
          <w:szCs w:val="28"/>
        </w:rPr>
        <w:t>ФИО3</w:t>
      </w:r>
      <w:r w:rsidRPr="00877CA4">
        <w:rPr>
          <w:color w:val="000000"/>
          <w:sz w:val="28"/>
          <w:szCs w:val="28"/>
        </w:rPr>
        <w:t>., поскольку они ранее избрали самостоятельную форму реализации своего права на жилье путем получения ГЖС.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Вместе с тем, как усматривается из материалов дела </w:t>
      </w:r>
      <w:r w:rsidRPr="008B2ED2">
        <w:rPr>
          <w:b/>
          <w:color w:val="000000"/>
          <w:sz w:val="28"/>
          <w:szCs w:val="28"/>
        </w:rPr>
        <w:t>супруга военнослужащего, а также его дети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rStyle w:val="fio14"/>
          <w:b/>
          <w:color w:val="000000"/>
          <w:sz w:val="28"/>
          <w:szCs w:val="28"/>
        </w:rPr>
        <w:t>ФИО</w:t>
      </w:r>
      <w:proofErr w:type="gramStart"/>
      <w:r w:rsidRPr="008B2ED2">
        <w:rPr>
          <w:rStyle w:val="fio14"/>
          <w:b/>
          <w:color w:val="000000"/>
          <w:sz w:val="28"/>
          <w:szCs w:val="28"/>
        </w:rPr>
        <w:t>2</w:t>
      </w:r>
      <w:proofErr w:type="gramEnd"/>
      <w:r w:rsidRPr="008B2ED2">
        <w:rPr>
          <w:b/>
          <w:color w:val="000000"/>
          <w:sz w:val="28"/>
          <w:szCs w:val="28"/>
        </w:rPr>
        <w:t>. и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rStyle w:val="fio15"/>
          <w:b/>
          <w:color w:val="000000"/>
          <w:sz w:val="28"/>
          <w:szCs w:val="28"/>
        </w:rPr>
        <w:t>ФИО3</w:t>
      </w:r>
      <w:r w:rsidRPr="008B2ED2">
        <w:rPr>
          <w:rStyle w:val="apple-converted-space"/>
          <w:b/>
          <w:color w:val="000000"/>
          <w:sz w:val="28"/>
          <w:szCs w:val="28"/>
        </w:rPr>
        <w:t> </w:t>
      </w:r>
      <w:r w:rsidRPr="008B2ED2">
        <w:rPr>
          <w:b/>
          <w:color w:val="000000"/>
          <w:sz w:val="28"/>
          <w:szCs w:val="28"/>
        </w:rPr>
        <w:t xml:space="preserve">не привлекались к участию при рассмотрении административного дела, что согласно требованиям пункта 4 части 1 статьи 310 КАС РФ является безусловным основанием для отмены состоявшихся по делу судебных актов, поскольку они приняты о правах и об обязанностях лиц, не привлеченных к участию в административном </w:t>
      </w:r>
      <w:proofErr w:type="gramStart"/>
      <w:r w:rsidRPr="008B2ED2">
        <w:rPr>
          <w:b/>
          <w:color w:val="000000"/>
          <w:sz w:val="28"/>
          <w:szCs w:val="28"/>
        </w:rPr>
        <w:t>деле</w:t>
      </w:r>
      <w:proofErr w:type="gramEnd"/>
      <w:r w:rsidRPr="00877CA4">
        <w:rPr>
          <w:color w:val="000000"/>
          <w:sz w:val="28"/>
          <w:szCs w:val="28"/>
        </w:rPr>
        <w:t>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Помимо привлечения упомянутых членов семьи административного истца к участию в деле, суду первой инстанции надлежит установить обстоятельства признания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и членов его </w:t>
      </w:r>
      <w:proofErr w:type="gramStart"/>
      <w:r w:rsidRPr="00877CA4">
        <w:rPr>
          <w:color w:val="000000"/>
          <w:sz w:val="28"/>
          <w:szCs w:val="28"/>
        </w:rPr>
        <w:t>семьи</w:t>
      </w:r>
      <w:proofErr w:type="gramEnd"/>
      <w:r w:rsidRPr="00877CA4">
        <w:rPr>
          <w:color w:val="000000"/>
          <w:sz w:val="28"/>
          <w:szCs w:val="28"/>
        </w:rPr>
        <w:t xml:space="preserve"> в качестве нуждающихся в жилых помещениях для постоянного проживания в период с даты заключения им первого контракта о прохождении военной службы (за исключением контракта, заключенного в качестве курсанта военных профессиональных образовательных организаций и военных образовательных организаций высшего образования) до 1 июля 2016 г., предоставления в указанный период служебных жилых помещений, а также основания предоставления ГЖС членам семьи военнослужащего в 2008 году и наличия у них иных жилых помещений, в том числе в качестве членов семьи матери супруги военнослужащего.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877CA4">
        <w:rPr>
          <w:color w:val="000000"/>
          <w:sz w:val="28"/>
          <w:szCs w:val="28"/>
        </w:rPr>
        <w:t>Приведенные обстоятельства в соответствии со статьями 2 и 15 Федерального закона «О статусе военнослужащих», статей 51, 53 Жилищного кодекса Российской Федерации имеют важное юридическое значение для правильного разрешения данного административного дела, без установления которых выводы судов о незаконности действий Управления и территориального отделения Управления, связанных с отказом в принятии на учет в качестве нуждающихся в жилых помещениях супруги административного истца</w:t>
      </w:r>
      <w:proofErr w:type="gramEnd"/>
      <w:r w:rsidRPr="00877CA4">
        <w:rPr>
          <w:color w:val="000000"/>
          <w:sz w:val="28"/>
          <w:szCs w:val="28"/>
        </w:rPr>
        <w:t xml:space="preserve"> и его детей.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Данные обстоятельства также не позволяют суду кассационной инстанции вынести новое решение.</w:t>
      </w:r>
    </w:p>
    <w:p w:rsidR="00877CA4" w:rsidRPr="00877CA4" w:rsidRDefault="00877CA4" w:rsidP="00877CA4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На основании изложенного, руководствуясь ст. 327, п. 2 ч. 1 ст. 329, ст. 330 Кодекса административного судопроизводства Российской Федерации, Кассационный военный суд,</w:t>
      </w:r>
    </w:p>
    <w:p w:rsidR="008B2ED2" w:rsidRDefault="008B2ED2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lastRenderedPageBreak/>
        <w:t>определил:</w:t>
      </w:r>
    </w:p>
    <w:p w:rsidR="008B2ED2" w:rsidRPr="00877CA4" w:rsidRDefault="008B2ED2" w:rsidP="00877CA4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решение Воркутинского гарнизонного военного суда от 26 мая 2020 г. и апелляционное определение 1-го Западного окружного военного суда от 23 июля 2020 г., принятые по административному исковому заявлению </w:t>
      </w:r>
      <w:proofErr w:type="spellStart"/>
      <w:r w:rsidRPr="00877CA4">
        <w:rPr>
          <w:color w:val="000000"/>
          <w:sz w:val="28"/>
          <w:szCs w:val="28"/>
        </w:rPr>
        <w:t>Ефименко</w:t>
      </w:r>
      <w:proofErr w:type="spellEnd"/>
      <w:r w:rsidRPr="00877CA4">
        <w:rPr>
          <w:color w:val="000000"/>
          <w:sz w:val="28"/>
          <w:szCs w:val="28"/>
        </w:rPr>
        <w:t xml:space="preserve"> Максима Борисовича, отменить.</w:t>
      </w:r>
    </w:p>
    <w:p w:rsidR="00877CA4" w:rsidRPr="00877CA4" w:rsidRDefault="00877CA4" w:rsidP="00877CA4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Административное дело направить в Воркутинский гарнизонный военный суд на новое рассмотрение в ином составе судей.</w:t>
      </w:r>
    </w:p>
    <w:p w:rsidR="00877CA4" w:rsidRPr="00877CA4" w:rsidRDefault="00877CA4" w:rsidP="00877CA4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и срок, установленный главой 35 КАС РФ, путем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877CA4" w:rsidRPr="00877CA4" w:rsidRDefault="00877CA4" w:rsidP="00877CA4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 xml:space="preserve">Данное кассационное определение в </w:t>
      </w:r>
      <w:r w:rsidR="00B45AE4">
        <w:rPr>
          <w:color w:val="000000"/>
          <w:sz w:val="28"/>
          <w:szCs w:val="28"/>
        </w:rPr>
        <w:t>полном объеме изготовлено </w:t>
      </w:r>
      <w:r w:rsidRPr="00877CA4">
        <w:rPr>
          <w:color w:val="000000"/>
          <w:sz w:val="28"/>
          <w:szCs w:val="28"/>
        </w:rPr>
        <w:t>  14 октября 2020 г.</w:t>
      </w:r>
    </w:p>
    <w:p w:rsidR="008B2ED2" w:rsidRDefault="008B2ED2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77CA4" w:rsidRPr="00877CA4" w:rsidRDefault="00877CA4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     В.В. Иванов</w:t>
      </w:r>
    </w:p>
    <w:p w:rsidR="008B2ED2" w:rsidRDefault="008B2ED2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877CA4" w:rsidRPr="00877CA4" w:rsidRDefault="00877CA4" w:rsidP="008B2ED2">
      <w:pPr>
        <w:pStyle w:val="msoclassmsoclassa5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</w:t>
      </w:r>
      <w:r w:rsidR="008B2ED2">
        <w:rPr>
          <w:color w:val="000000"/>
          <w:sz w:val="28"/>
          <w:szCs w:val="28"/>
        </w:rPr>
        <w:t xml:space="preserve">         </w:t>
      </w:r>
      <w:r w:rsidRPr="00877CA4">
        <w:rPr>
          <w:color w:val="000000"/>
          <w:sz w:val="28"/>
          <w:szCs w:val="28"/>
        </w:rPr>
        <w:t xml:space="preserve">    В.Б. </w:t>
      </w:r>
      <w:proofErr w:type="spellStart"/>
      <w:r w:rsidRPr="00877CA4">
        <w:rPr>
          <w:color w:val="000000"/>
          <w:sz w:val="28"/>
          <w:szCs w:val="28"/>
        </w:rPr>
        <w:t>Красношапка</w:t>
      </w:r>
      <w:proofErr w:type="spellEnd"/>
    </w:p>
    <w:p w:rsidR="00877CA4" w:rsidRPr="00877CA4" w:rsidRDefault="00877CA4" w:rsidP="00877CA4">
      <w:pPr>
        <w:pStyle w:val="msoclass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877CA4">
        <w:rPr>
          <w:color w:val="000000"/>
          <w:sz w:val="28"/>
          <w:szCs w:val="28"/>
        </w:rPr>
        <w:t>                                                                                               С.П. Шпаков</w:t>
      </w:r>
    </w:p>
    <w:p w:rsidR="00755C3E" w:rsidRPr="00877CA4" w:rsidRDefault="00755C3E" w:rsidP="00877CA4">
      <w:pPr>
        <w:rPr>
          <w:rFonts w:ascii="Times New Roman" w:hAnsi="Times New Roman" w:cs="Times New Roman"/>
          <w:sz w:val="28"/>
          <w:szCs w:val="28"/>
        </w:rPr>
      </w:pPr>
    </w:p>
    <w:sectPr w:rsidR="00755C3E" w:rsidRPr="00877CA4" w:rsidSect="00877CA4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77CA4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C1211"/>
    <w:rsid w:val="007F4029"/>
    <w:rsid w:val="00821F65"/>
    <w:rsid w:val="00877CA4"/>
    <w:rsid w:val="00894DBC"/>
    <w:rsid w:val="008B2ED2"/>
    <w:rsid w:val="008B6DFE"/>
    <w:rsid w:val="009321AE"/>
    <w:rsid w:val="00946C09"/>
    <w:rsid w:val="00997A3C"/>
    <w:rsid w:val="009D43D6"/>
    <w:rsid w:val="009F2ADB"/>
    <w:rsid w:val="00A30565"/>
    <w:rsid w:val="00AE12A7"/>
    <w:rsid w:val="00B45AE4"/>
    <w:rsid w:val="00C02B7E"/>
    <w:rsid w:val="00C502D0"/>
    <w:rsid w:val="00C548D1"/>
    <w:rsid w:val="00CC50D0"/>
    <w:rsid w:val="00D114AD"/>
    <w:rsid w:val="00D50210"/>
    <w:rsid w:val="00D70A8B"/>
    <w:rsid w:val="00DC7BBB"/>
    <w:rsid w:val="00DD4EBD"/>
    <w:rsid w:val="00DE1C7C"/>
    <w:rsid w:val="00E01588"/>
    <w:rsid w:val="00EF0D96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msoclassa5">
    <w:name w:val="msoclassmsoclassa5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77CA4"/>
  </w:style>
  <w:style w:type="character" w:customStyle="1" w:styleId="others1">
    <w:name w:val="others1"/>
    <w:basedOn w:val="a0"/>
    <w:rsid w:val="00877CA4"/>
  </w:style>
  <w:style w:type="character" w:customStyle="1" w:styleId="others2">
    <w:name w:val="others2"/>
    <w:basedOn w:val="a0"/>
    <w:rsid w:val="00877CA4"/>
  </w:style>
  <w:style w:type="character" w:customStyle="1" w:styleId="fio13">
    <w:name w:val="fio13"/>
    <w:basedOn w:val="a0"/>
    <w:rsid w:val="00877CA4"/>
  </w:style>
  <w:style w:type="character" w:customStyle="1" w:styleId="fio14">
    <w:name w:val="fio14"/>
    <w:basedOn w:val="a0"/>
    <w:rsid w:val="00877CA4"/>
  </w:style>
  <w:style w:type="character" w:customStyle="1" w:styleId="fio15">
    <w:name w:val="fio15"/>
    <w:basedOn w:val="a0"/>
    <w:rsid w:val="00877CA4"/>
  </w:style>
  <w:style w:type="character" w:customStyle="1" w:styleId="others3">
    <w:name w:val="others3"/>
    <w:basedOn w:val="a0"/>
    <w:rsid w:val="00877CA4"/>
  </w:style>
  <w:style w:type="character" w:customStyle="1" w:styleId="others4">
    <w:name w:val="others4"/>
    <w:basedOn w:val="a0"/>
    <w:rsid w:val="00877CA4"/>
  </w:style>
  <w:style w:type="character" w:customStyle="1" w:styleId="others5">
    <w:name w:val="others5"/>
    <w:basedOn w:val="a0"/>
    <w:rsid w:val="00877CA4"/>
  </w:style>
  <w:style w:type="character" w:customStyle="1" w:styleId="fio21">
    <w:name w:val="fio21"/>
    <w:basedOn w:val="a0"/>
    <w:rsid w:val="00877CA4"/>
  </w:style>
  <w:style w:type="character" w:customStyle="1" w:styleId="address2">
    <w:name w:val="address2"/>
    <w:basedOn w:val="a0"/>
    <w:rsid w:val="00877CA4"/>
  </w:style>
  <w:style w:type="character" w:customStyle="1" w:styleId="data2">
    <w:name w:val="data2"/>
    <w:basedOn w:val="a0"/>
    <w:rsid w:val="00877CA4"/>
  </w:style>
  <w:style w:type="paragraph" w:customStyle="1" w:styleId="msoclassa5">
    <w:name w:val="msoclassa5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877CA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1798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2020-11-05T11:28:00Z</dcterms:created>
  <dcterms:modified xsi:type="dcterms:W3CDTF">2020-11-05T11:28:00Z</dcterms:modified>
</cp:coreProperties>
</file>