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40E6" w:rsidRDefault="009D40E6" w:rsidP="009D40E6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>Ошибочный в</w:t>
      </w:r>
      <w:r w:rsidRPr="008337AE">
        <w:rPr>
          <w:rFonts w:ascii="Tahoma" w:hAnsi="Tahoma" w:cs="Tahoma"/>
          <w:b/>
          <w:iCs/>
        </w:rPr>
        <w:t>ывод</w:t>
      </w:r>
      <w:r>
        <w:rPr>
          <w:rFonts w:ascii="Tahoma" w:hAnsi="Tahoma" w:cs="Tahoma"/>
          <w:b/>
          <w:iCs/>
        </w:rPr>
        <w:t xml:space="preserve"> </w:t>
      </w:r>
      <w:r w:rsidRPr="008337AE">
        <w:rPr>
          <w:rFonts w:ascii="Tahoma" w:hAnsi="Tahoma" w:cs="Tahoma"/>
          <w:b/>
          <w:iCs/>
        </w:rPr>
        <w:t>судов о преюдициальном значении для данного дела ранее состоявшихся судебных постановлений, принятых с участием заявителя и</w:t>
      </w:r>
      <w:r>
        <w:rPr>
          <w:rFonts w:ascii="Tahoma" w:hAnsi="Tahoma" w:cs="Tahoma"/>
          <w:b/>
          <w:iCs/>
        </w:rPr>
        <w:t xml:space="preserve"> жилищного органа</w:t>
      </w:r>
      <w:r w:rsidRPr="008337AE">
        <w:rPr>
          <w:rFonts w:ascii="Tahoma" w:hAnsi="Tahoma" w:cs="Tahoma"/>
          <w:b/>
          <w:iCs/>
        </w:rPr>
        <w:t xml:space="preserve">, </w:t>
      </w:r>
      <w:r>
        <w:rPr>
          <w:rFonts w:ascii="Tahoma" w:hAnsi="Tahoma" w:cs="Tahoma"/>
          <w:b/>
          <w:iCs/>
        </w:rPr>
        <w:t xml:space="preserve">повлёк отмену судебных постановлений </w:t>
      </w:r>
    </w:p>
    <w:p w:rsidR="009D40E6" w:rsidRPr="008337AE" w:rsidRDefault="009D40E6" w:rsidP="009D40E6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9D40E6" w:rsidRPr="00CC1C9D" w:rsidRDefault="009D40E6" w:rsidP="009D40E6">
      <w:pPr>
        <w:pStyle w:val="1"/>
        <w:ind w:right="60" w:firstLine="709"/>
        <w:jc w:val="both"/>
        <w:rPr>
          <w:i/>
          <w:szCs w:val="28"/>
        </w:rPr>
      </w:pPr>
      <w:r w:rsidRPr="00CC1C9D">
        <w:rPr>
          <w:i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Cs w:val="28"/>
        </w:rPr>
        <w:t>22 июля 2016</w:t>
      </w:r>
      <w:r w:rsidRPr="00CC1C9D">
        <w:rPr>
          <w:i/>
          <w:szCs w:val="28"/>
        </w:rPr>
        <w:t xml:space="preserve"> г. № </w:t>
      </w:r>
      <w:r w:rsidRPr="008337AE">
        <w:rPr>
          <w:i/>
        </w:rPr>
        <w:t xml:space="preserve">211-КГ16-17 </w:t>
      </w:r>
      <w:r w:rsidRPr="00CC1C9D">
        <w:rPr>
          <w:i/>
          <w:szCs w:val="28"/>
        </w:rPr>
        <w:t xml:space="preserve">по </w:t>
      </w:r>
      <w:r>
        <w:rPr>
          <w:i/>
          <w:szCs w:val="28"/>
        </w:rPr>
        <w:t>заявлению</w:t>
      </w:r>
      <w:r w:rsidRPr="00CC1C9D">
        <w:rPr>
          <w:i/>
          <w:szCs w:val="28"/>
        </w:rPr>
        <w:t xml:space="preserve"> </w:t>
      </w:r>
      <w:r>
        <w:rPr>
          <w:i/>
          <w:szCs w:val="28"/>
        </w:rPr>
        <w:t>К. (извлечение)</w:t>
      </w:r>
    </w:p>
    <w:p w:rsidR="009D40E6" w:rsidRDefault="009D40E6" w:rsidP="009D40E6">
      <w:pPr>
        <w:pStyle w:val="a3"/>
        <w:spacing w:line="276" w:lineRule="auto"/>
        <w:ind w:firstLine="709"/>
        <w:jc w:val="both"/>
        <w:rPr>
          <w:sz w:val="28"/>
          <w:szCs w:val="28"/>
        </w:rPr>
      </w:pPr>
    </w:p>
    <w:p w:rsidR="009D40E6" w:rsidRPr="00FB6CF0" w:rsidRDefault="009D40E6" w:rsidP="009D40E6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FB6CF0">
        <w:rPr>
          <w:sz w:val="28"/>
          <w:szCs w:val="28"/>
        </w:rPr>
        <w:t>Решением Уссурийского гарнизонного военного суда от 20 июля 2015 г., оставленным без изменения апелляционным определением Тихоокеанск</w:t>
      </w:r>
      <w:r w:rsidRPr="00FB6CF0">
        <w:rPr>
          <w:sz w:val="28"/>
          <w:szCs w:val="28"/>
        </w:rPr>
        <w:t>о</w:t>
      </w:r>
      <w:r w:rsidRPr="00FB6CF0">
        <w:rPr>
          <w:sz w:val="28"/>
          <w:szCs w:val="28"/>
        </w:rPr>
        <w:t xml:space="preserve">го флотского военного суда от 29 сентября 2015 г., удовлетворено заявление К., в котором он оспорил решение начальника отдела </w:t>
      </w:r>
      <w:r>
        <w:rPr>
          <w:sz w:val="28"/>
          <w:szCs w:val="28"/>
        </w:rPr>
        <w:t>ф</w:t>
      </w:r>
      <w:r w:rsidRPr="00FB6CF0">
        <w:rPr>
          <w:sz w:val="28"/>
          <w:szCs w:val="28"/>
        </w:rPr>
        <w:t>едерального госуда</w:t>
      </w:r>
      <w:r w:rsidRPr="00FB6CF0">
        <w:rPr>
          <w:sz w:val="28"/>
          <w:szCs w:val="28"/>
        </w:rPr>
        <w:t>р</w:t>
      </w:r>
      <w:r w:rsidRPr="00FB6CF0">
        <w:rPr>
          <w:sz w:val="28"/>
          <w:szCs w:val="28"/>
        </w:rPr>
        <w:t>ственного казённого учреждения «Восточное региональное управление ж</w:t>
      </w:r>
      <w:r w:rsidRPr="00FB6CF0">
        <w:rPr>
          <w:sz w:val="28"/>
          <w:szCs w:val="28"/>
        </w:rPr>
        <w:t>и</w:t>
      </w:r>
      <w:r w:rsidRPr="00FB6CF0">
        <w:rPr>
          <w:sz w:val="28"/>
          <w:szCs w:val="28"/>
        </w:rPr>
        <w:t>лищного обеспечения» Министерства обороны Российской Федерации (далее – ФГКУ «</w:t>
      </w:r>
      <w:proofErr w:type="spellStart"/>
      <w:r w:rsidRPr="00FB6CF0">
        <w:rPr>
          <w:sz w:val="28"/>
          <w:szCs w:val="28"/>
        </w:rPr>
        <w:t>Востокрегионжильё</w:t>
      </w:r>
      <w:proofErr w:type="spellEnd"/>
      <w:r w:rsidRPr="00FB6CF0">
        <w:rPr>
          <w:sz w:val="28"/>
          <w:szCs w:val="28"/>
        </w:rPr>
        <w:t>») от 30 июня 2015 г. о снятии его с жилищного</w:t>
      </w:r>
      <w:proofErr w:type="gramEnd"/>
      <w:r w:rsidRPr="00FB6CF0">
        <w:rPr>
          <w:sz w:val="28"/>
          <w:szCs w:val="28"/>
        </w:rPr>
        <w:t xml:space="preserve"> учёта</w:t>
      </w:r>
      <w:r>
        <w:rPr>
          <w:sz w:val="28"/>
          <w:szCs w:val="28"/>
        </w:rPr>
        <w:t>,</w:t>
      </w:r>
      <w:r w:rsidRPr="00FB6CF0">
        <w:rPr>
          <w:sz w:val="28"/>
          <w:szCs w:val="28"/>
        </w:rPr>
        <w:t xml:space="preserve"> и на должностное лицо возложена обязанность </w:t>
      </w:r>
      <w:proofErr w:type="gramStart"/>
      <w:r w:rsidRPr="00FB6CF0">
        <w:rPr>
          <w:sz w:val="28"/>
          <w:szCs w:val="28"/>
        </w:rPr>
        <w:t>восстановить</w:t>
      </w:r>
      <w:proofErr w:type="gramEnd"/>
      <w:r w:rsidRPr="00FB6CF0">
        <w:rPr>
          <w:sz w:val="28"/>
          <w:szCs w:val="28"/>
        </w:rPr>
        <w:t xml:space="preserve"> его на данном учёте.</w:t>
      </w:r>
    </w:p>
    <w:p w:rsidR="009D40E6" w:rsidRPr="00FB6CF0" w:rsidRDefault="009D40E6" w:rsidP="009D40E6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6CF0">
        <w:rPr>
          <w:sz w:val="28"/>
          <w:szCs w:val="28"/>
        </w:rPr>
        <w:t>В кассационной жалобе представитель начальника 5 отдела ФГКУ «</w:t>
      </w:r>
      <w:proofErr w:type="spellStart"/>
      <w:r w:rsidRPr="00FB6CF0">
        <w:rPr>
          <w:sz w:val="28"/>
          <w:szCs w:val="28"/>
        </w:rPr>
        <w:t>Востокрегионжильё</w:t>
      </w:r>
      <w:proofErr w:type="spellEnd"/>
      <w:r w:rsidRPr="00FB6CF0">
        <w:rPr>
          <w:sz w:val="28"/>
          <w:szCs w:val="28"/>
        </w:rPr>
        <w:t xml:space="preserve">», </w:t>
      </w:r>
      <w:r>
        <w:rPr>
          <w:sz w:val="28"/>
          <w:szCs w:val="28"/>
        </w:rPr>
        <w:t>указывая на наличие в собственности К. по месту в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енной службы жилого помещения и </w:t>
      </w:r>
      <w:r w:rsidRPr="00FB6CF0">
        <w:rPr>
          <w:sz w:val="28"/>
          <w:szCs w:val="28"/>
        </w:rPr>
        <w:t>измен</w:t>
      </w:r>
      <w:r>
        <w:rPr>
          <w:sz w:val="28"/>
          <w:szCs w:val="28"/>
        </w:rPr>
        <w:t xml:space="preserve">ение способа обеспечения жильём, </w:t>
      </w:r>
      <w:r w:rsidRPr="00FB6CF0">
        <w:rPr>
          <w:sz w:val="28"/>
          <w:szCs w:val="28"/>
        </w:rPr>
        <w:t>что исключает преюдициальный характер ранее состоявшихся с его участием судебных решений</w:t>
      </w:r>
      <w:r>
        <w:rPr>
          <w:sz w:val="28"/>
          <w:szCs w:val="28"/>
        </w:rPr>
        <w:t xml:space="preserve">, полагает </w:t>
      </w:r>
      <w:r w:rsidRPr="00FB6CF0">
        <w:rPr>
          <w:sz w:val="28"/>
          <w:szCs w:val="28"/>
        </w:rPr>
        <w:t xml:space="preserve">об отсутствии у </w:t>
      </w:r>
      <w:r>
        <w:rPr>
          <w:sz w:val="28"/>
          <w:szCs w:val="28"/>
        </w:rPr>
        <w:t>заявителя</w:t>
      </w:r>
      <w:r w:rsidRPr="00FB6CF0">
        <w:rPr>
          <w:sz w:val="28"/>
          <w:szCs w:val="28"/>
        </w:rPr>
        <w:t xml:space="preserve"> оснований состоять на жилищном учёте</w:t>
      </w:r>
      <w:r>
        <w:rPr>
          <w:sz w:val="28"/>
          <w:szCs w:val="28"/>
        </w:rPr>
        <w:t xml:space="preserve">, 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</w:t>
      </w:r>
      <w:r w:rsidRPr="00FB6CF0">
        <w:rPr>
          <w:sz w:val="28"/>
          <w:szCs w:val="28"/>
        </w:rPr>
        <w:t xml:space="preserve">просит отменить состоявшиеся судебные постановления и принять по делу новое решение об отказе </w:t>
      </w:r>
      <w:r>
        <w:rPr>
          <w:sz w:val="28"/>
          <w:szCs w:val="28"/>
        </w:rPr>
        <w:t xml:space="preserve">К. </w:t>
      </w:r>
      <w:r w:rsidRPr="00FB6CF0">
        <w:rPr>
          <w:sz w:val="28"/>
          <w:szCs w:val="28"/>
        </w:rPr>
        <w:t>в удовлетвор</w:t>
      </w:r>
      <w:r w:rsidRPr="00FB6CF0">
        <w:rPr>
          <w:sz w:val="28"/>
          <w:szCs w:val="28"/>
        </w:rPr>
        <w:t>е</w:t>
      </w:r>
      <w:r w:rsidRPr="00FB6CF0">
        <w:rPr>
          <w:sz w:val="28"/>
          <w:szCs w:val="28"/>
        </w:rPr>
        <w:t>нии заявления.</w:t>
      </w:r>
    </w:p>
    <w:p w:rsidR="009D40E6" w:rsidRPr="004317A9" w:rsidRDefault="009D40E6" w:rsidP="009D40E6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4317A9">
        <w:rPr>
          <w:sz w:val="28"/>
          <w:szCs w:val="28"/>
        </w:rPr>
        <w:t xml:space="preserve">Рассмотрев </w:t>
      </w:r>
      <w:proofErr w:type="gramStart"/>
      <w:r w:rsidRPr="004317A9">
        <w:rPr>
          <w:sz w:val="28"/>
          <w:szCs w:val="28"/>
        </w:rPr>
        <w:t>материалы дела и обсудив</w:t>
      </w:r>
      <w:proofErr w:type="gramEnd"/>
      <w:r w:rsidRPr="004317A9">
        <w:rPr>
          <w:sz w:val="28"/>
          <w:szCs w:val="28"/>
        </w:rPr>
        <w:t xml:space="preserve"> доводы кассационной жалобы, Судебная коллегия по делам военнослужащих </w:t>
      </w:r>
      <w:r>
        <w:rPr>
          <w:sz w:val="28"/>
          <w:szCs w:val="28"/>
        </w:rPr>
        <w:t>отменила обжалуемые суде</w:t>
      </w:r>
      <w:r>
        <w:rPr>
          <w:sz w:val="28"/>
          <w:szCs w:val="28"/>
        </w:rPr>
        <w:t>б</w:t>
      </w:r>
      <w:r>
        <w:rPr>
          <w:sz w:val="28"/>
          <w:szCs w:val="28"/>
        </w:rPr>
        <w:t>ные акты</w:t>
      </w:r>
      <w:r w:rsidRPr="004317A9">
        <w:rPr>
          <w:sz w:val="28"/>
          <w:szCs w:val="28"/>
        </w:rPr>
        <w:t xml:space="preserve"> в связи с существенным нарушением норм материального и пр</w:t>
      </w:r>
      <w:r w:rsidRPr="004317A9">
        <w:rPr>
          <w:sz w:val="28"/>
          <w:szCs w:val="28"/>
        </w:rPr>
        <w:t>о</w:t>
      </w:r>
      <w:r w:rsidRPr="004317A9">
        <w:rPr>
          <w:sz w:val="28"/>
          <w:szCs w:val="28"/>
        </w:rPr>
        <w:t xml:space="preserve">цессуального права </w:t>
      </w:r>
      <w:r>
        <w:rPr>
          <w:sz w:val="28"/>
          <w:szCs w:val="28"/>
        </w:rPr>
        <w:t>и</w:t>
      </w:r>
      <w:r w:rsidRPr="004317A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направила дело </w:t>
      </w:r>
      <w:r w:rsidRPr="004317A9">
        <w:rPr>
          <w:sz w:val="28"/>
          <w:szCs w:val="28"/>
        </w:rPr>
        <w:t>на новое рассмотрение в гарнизонный военный суд в ином составе суда</w:t>
      </w:r>
      <w:r>
        <w:rPr>
          <w:sz w:val="28"/>
          <w:szCs w:val="28"/>
        </w:rPr>
        <w:t>, приведя в обоснование следующие доводы</w:t>
      </w:r>
      <w:r w:rsidRPr="004317A9">
        <w:rPr>
          <w:sz w:val="28"/>
          <w:szCs w:val="28"/>
        </w:rPr>
        <w:t>.</w:t>
      </w:r>
    </w:p>
    <w:p w:rsidR="009D40E6" w:rsidRPr="00FB6CF0" w:rsidRDefault="009D40E6" w:rsidP="009D40E6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6CF0">
        <w:rPr>
          <w:sz w:val="28"/>
          <w:szCs w:val="28"/>
        </w:rPr>
        <w:t xml:space="preserve">Из материалов дела следует, что </w:t>
      </w:r>
      <w:r>
        <w:rPr>
          <w:sz w:val="28"/>
          <w:szCs w:val="28"/>
        </w:rPr>
        <w:t>п</w:t>
      </w:r>
      <w:r w:rsidRPr="00FB6CF0">
        <w:rPr>
          <w:sz w:val="28"/>
          <w:szCs w:val="28"/>
        </w:rPr>
        <w:t>о месту прохождения военной слу</w:t>
      </w:r>
      <w:r w:rsidRPr="00FB6CF0">
        <w:rPr>
          <w:sz w:val="28"/>
          <w:szCs w:val="28"/>
        </w:rPr>
        <w:t>ж</w:t>
      </w:r>
      <w:r w:rsidRPr="00FB6CF0">
        <w:rPr>
          <w:sz w:val="28"/>
          <w:szCs w:val="28"/>
        </w:rPr>
        <w:t>бы в г</w:t>
      </w:r>
      <w:r>
        <w:rPr>
          <w:sz w:val="28"/>
          <w:szCs w:val="28"/>
        </w:rPr>
        <w:t>.</w:t>
      </w:r>
      <w:r w:rsidRPr="00FB6CF0">
        <w:rPr>
          <w:sz w:val="28"/>
          <w:szCs w:val="28"/>
        </w:rPr>
        <w:t xml:space="preserve"> Уссурийске </w:t>
      </w:r>
      <w:r>
        <w:rPr>
          <w:sz w:val="28"/>
          <w:szCs w:val="28"/>
        </w:rPr>
        <w:t>К</w:t>
      </w:r>
      <w:r w:rsidRPr="00FB6CF0">
        <w:rPr>
          <w:sz w:val="28"/>
          <w:szCs w:val="28"/>
        </w:rPr>
        <w:t>. на праве собственности принадлежит квартира общей площадью 80,8 кв</w:t>
      </w:r>
      <w:proofErr w:type="gramStart"/>
      <w:r w:rsidRPr="00FB6CF0">
        <w:rPr>
          <w:sz w:val="28"/>
          <w:szCs w:val="28"/>
        </w:rPr>
        <w:t>.м</w:t>
      </w:r>
      <w:proofErr w:type="gramEnd"/>
      <w:r w:rsidRPr="00FB6CF0">
        <w:rPr>
          <w:sz w:val="28"/>
          <w:szCs w:val="28"/>
        </w:rPr>
        <w:t>, в которой также проживают члены его семьи, всего 6 человек</w:t>
      </w:r>
      <w:r>
        <w:rPr>
          <w:sz w:val="28"/>
          <w:szCs w:val="28"/>
        </w:rPr>
        <w:t>, а в</w:t>
      </w:r>
      <w:r w:rsidRPr="00FB6CF0">
        <w:rPr>
          <w:sz w:val="28"/>
          <w:szCs w:val="28"/>
        </w:rPr>
        <w:t xml:space="preserve"> мае 2012 г</w:t>
      </w:r>
      <w:r>
        <w:rPr>
          <w:sz w:val="28"/>
          <w:szCs w:val="28"/>
        </w:rPr>
        <w:t xml:space="preserve">ода он </w:t>
      </w:r>
      <w:r w:rsidRPr="00FB6CF0">
        <w:rPr>
          <w:sz w:val="28"/>
          <w:szCs w:val="28"/>
        </w:rPr>
        <w:t xml:space="preserve">произвёл отчуждение </w:t>
      </w:r>
      <w:r>
        <w:rPr>
          <w:sz w:val="28"/>
          <w:szCs w:val="28"/>
        </w:rPr>
        <w:t xml:space="preserve">ещё одной </w:t>
      </w:r>
      <w:r w:rsidRPr="00FB6CF0">
        <w:rPr>
          <w:sz w:val="28"/>
          <w:szCs w:val="28"/>
        </w:rPr>
        <w:t>принадлежа</w:t>
      </w:r>
      <w:r w:rsidRPr="00FB6CF0">
        <w:rPr>
          <w:sz w:val="28"/>
          <w:szCs w:val="28"/>
        </w:rPr>
        <w:t>в</w:t>
      </w:r>
      <w:r w:rsidRPr="00FB6CF0">
        <w:rPr>
          <w:sz w:val="28"/>
          <w:szCs w:val="28"/>
        </w:rPr>
        <w:t>шей ему на праве собственности трёхкомнатной квартиры общей площадью 44,2 кв.м.</w:t>
      </w:r>
    </w:p>
    <w:p w:rsidR="009D40E6" w:rsidRPr="00FB6CF0" w:rsidRDefault="009D40E6" w:rsidP="009D40E6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В</w:t>
      </w:r>
      <w:r w:rsidRPr="00FB6CF0">
        <w:rPr>
          <w:sz w:val="28"/>
          <w:szCs w:val="28"/>
        </w:rPr>
        <w:t xml:space="preserve"> связи с предстоящим увольнением </w:t>
      </w:r>
      <w:r>
        <w:rPr>
          <w:sz w:val="28"/>
          <w:szCs w:val="28"/>
        </w:rPr>
        <w:t>К.</w:t>
      </w:r>
      <w:r w:rsidRPr="00FB6CF0">
        <w:rPr>
          <w:sz w:val="28"/>
          <w:szCs w:val="28"/>
        </w:rPr>
        <w:t xml:space="preserve"> признан с составом семьи 6 ч</w:t>
      </w:r>
      <w:r w:rsidRPr="00FB6CF0">
        <w:rPr>
          <w:sz w:val="28"/>
          <w:szCs w:val="28"/>
        </w:rPr>
        <w:t>е</w:t>
      </w:r>
      <w:r w:rsidRPr="00FB6CF0">
        <w:rPr>
          <w:sz w:val="28"/>
          <w:szCs w:val="28"/>
        </w:rPr>
        <w:t xml:space="preserve">ловек нуждающимся в жилом помещении в избранном после увольнения с </w:t>
      </w:r>
      <w:r w:rsidRPr="00FB6CF0">
        <w:rPr>
          <w:sz w:val="28"/>
          <w:szCs w:val="28"/>
        </w:rPr>
        <w:lastRenderedPageBreak/>
        <w:t xml:space="preserve">военной службы месте жительства </w:t>
      </w:r>
      <w:r>
        <w:rPr>
          <w:sz w:val="28"/>
          <w:szCs w:val="28"/>
        </w:rPr>
        <w:t>–</w:t>
      </w:r>
      <w:r w:rsidRPr="00FB6CF0">
        <w:rPr>
          <w:sz w:val="28"/>
          <w:szCs w:val="28"/>
        </w:rPr>
        <w:t xml:space="preserve"> г</w:t>
      </w:r>
      <w:r>
        <w:rPr>
          <w:sz w:val="28"/>
          <w:szCs w:val="28"/>
        </w:rPr>
        <w:t>.</w:t>
      </w:r>
      <w:r w:rsidRPr="00FB6CF0">
        <w:rPr>
          <w:sz w:val="28"/>
          <w:szCs w:val="28"/>
        </w:rPr>
        <w:t xml:space="preserve"> Подольске Московской обл</w:t>
      </w:r>
      <w:r>
        <w:rPr>
          <w:sz w:val="28"/>
          <w:szCs w:val="28"/>
        </w:rPr>
        <w:t xml:space="preserve">., однако </w:t>
      </w:r>
      <w:r w:rsidRPr="00FB6CF0">
        <w:rPr>
          <w:sz w:val="28"/>
          <w:szCs w:val="28"/>
        </w:rPr>
        <w:t>решени</w:t>
      </w:r>
      <w:r>
        <w:rPr>
          <w:sz w:val="28"/>
          <w:szCs w:val="28"/>
        </w:rPr>
        <w:t>ем</w:t>
      </w:r>
      <w:r w:rsidRPr="00FB6CF0">
        <w:rPr>
          <w:sz w:val="28"/>
          <w:szCs w:val="28"/>
        </w:rPr>
        <w:t xml:space="preserve"> жилищного органа от 30 июня 2015 г. </w:t>
      </w:r>
      <w:r>
        <w:rPr>
          <w:sz w:val="28"/>
          <w:szCs w:val="28"/>
        </w:rPr>
        <w:t>он</w:t>
      </w:r>
      <w:r w:rsidRPr="00FB6CF0">
        <w:rPr>
          <w:sz w:val="28"/>
          <w:szCs w:val="28"/>
        </w:rPr>
        <w:t xml:space="preserve"> был снят с жилищного учёта в связи с обеспеченностью жильём в размере, превышающем устано</w:t>
      </w:r>
      <w:r w:rsidRPr="00FB6CF0">
        <w:rPr>
          <w:sz w:val="28"/>
          <w:szCs w:val="28"/>
        </w:rPr>
        <w:t>в</w:t>
      </w:r>
      <w:r w:rsidRPr="00FB6CF0">
        <w:rPr>
          <w:sz w:val="28"/>
          <w:szCs w:val="28"/>
        </w:rPr>
        <w:t>ленную учётную норму, и отсутствием оснований состоять на</w:t>
      </w:r>
      <w:proofErr w:type="gramEnd"/>
      <w:r w:rsidRPr="00FB6CF0">
        <w:rPr>
          <w:sz w:val="28"/>
          <w:szCs w:val="28"/>
        </w:rPr>
        <w:t xml:space="preserve"> жилищном </w:t>
      </w:r>
      <w:proofErr w:type="gramStart"/>
      <w:r w:rsidRPr="00FB6CF0">
        <w:rPr>
          <w:sz w:val="28"/>
          <w:szCs w:val="28"/>
        </w:rPr>
        <w:t>учёте</w:t>
      </w:r>
      <w:proofErr w:type="gramEnd"/>
      <w:r w:rsidRPr="00FB6CF0">
        <w:rPr>
          <w:sz w:val="28"/>
          <w:szCs w:val="28"/>
        </w:rPr>
        <w:t>.</w:t>
      </w:r>
    </w:p>
    <w:p w:rsidR="009D40E6" w:rsidRPr="00FB6CF0" w:rsidRDefault="009D40E6" w:rsidP="009D40E6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6CF0">
        <w:rPr>
          <w:sz w:val="28"/>
          <w:szCs w:val="28"/>
        </w:rPr>
        <w:t xml:space="preserve">Гарнизонный военный суд, удовлетворяя заявление </w:t>
      </w:r>
      <w:r>
        <w:rPr>
          <w:sz w:val="28"/>
          <w:szCs w:val="28"/>
        </w:rPr>
        <w:t>К</w:t>
      </w:r>
      <w:r w:rsidRPr="00FB6CF0">
        <w:rPr>
          <w:sz w:val="28"/>
          <w:szCs w:val="28"/>
        </w:rPr>
        <w:t>., исходил из преюдициального значения ранее состоявшихся судебных решений, котор</w:t>
      </w:r>
      <w:r w:rsidRPr="00FB6CF0">
        <w:rPr>
          <w:sz w:val="28"/>
          <w:szCs w:val="28"/>
        </w:rPr>
        <w:t>ы</w:t>
      </w:r>
      <w:r w:rsidRPr="00FB6CF0">
        <w:rPr>
          <w:sz w:val="28"/>
          <w:szCs w:val="28"/>
        </w:rPr>
        <w:t>ми проверялись и оценивались обстоятельства, связанные с наличием у за</w:t>
      </w:r>
      <w:r w:rsidRPr="00FB6CF0">
        <w:rPr>
          <w:sz w:val="28"/>
          <w:szCs w:val="28"/>
        </w:rPr>
        <w:t>я</w:t>
      </w:r>
      <w:r w:rsidRPr="00FB6CF0">
        <w:rPr>
          <w:sz w:val="28"/>
          <w:szCs w:val="28"/>
        </w:rPr>
        <w:t xml:space="preserve">вителя в собственности жилья и отчуждением им других жилых помещений. Этими решениями за </w:t>
      </w:r>
      <w:r>
        <w:rPr>
          <w:sz w:val="28"/>
          <w:szCs w:val="28"/>
        </w:rPr>
        <w:t>К</w:t>
      </w:r>
      <w:r w:rsidRPr="00FB6CF0">
        <w:rPr>
          <w:sz w:val="28"/>
          <w:szCs w:val="28"/>
        </w:rPr>
        <w:t xml:space="preserve">. признано право </w:t>
      </w:r>
      <w:proofErr w:type="gramStart"/>
      <w:r w:rsidRPr="00FB6CF0">
        <w:rPr>
          <w:sz w:val="28"/>
          <w:szCs w:val="28"/>
        </w:rPr>
        <w:t>состоять</w:t>
      </w:r>
      <w:proofErr w:type="gramEnd"/>
      <w:r w:rsidRPr="00FB6CF0">
        <w:rPr>
          <w:sz w:val="28"/>
          <w:szCs w:val="28"/>
        </w:rPr>
        <w:t xml:space="preserve"> на жилищном учёте, п</w:t>
      </w:r>
      <w:r w:rsidRPr="00FB6CF0">
        <w:rPr>
          <w:sz w:val="28"/>
          <w:szCs w:val="28"/>
        </w:rPr>
        <w:t>о</w:t>
      </w:r>
      <w:r w:rsidRPr="00FB6CF0">
        <w:rPr>
          <w:sz w:val="28"/>
          <w:szCs w:val="28"/>
        </w:rPr>
        <w:t>скольку им дано обязательство о сдаче квартиры, в которой он проживает, а площади отчуждённых им жилых помещений подлежат учёту при предоста</w:t>
      </w:r>
      <w:r w:rsidRPr="00FB6CF0">
        <w:rPr>
          <w:sz w:val="28"/>
          <w:szCs w:val="28"/>
        </w:rPr>
        <w:t>в</w:t>
      </w:r>
      <w:r w:rsidRPr="00FB6CF0">
        <w:rPr>
          <w:sz w:val="28"/>
          <w:szCs w:val="28"/>
        </w:rPr>
        <w:t>лении жилья по избранному месту жительства.</w:t>
      </w:r>
    </w:p>
    <w:p w:rsidR="009D40E6" w:rsidRPr="00FB6CF0" w:rsidRDefault="009D40E6" w:rsidP="009D40E6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FB6CF0">
        <w:rPr>
          <w:sz w:val="28"/>
          <w:szCs w:val="28"/>
        </w:rPr>
        <w:t>С этими выводами суда первой инстанции согласился флотский вое</w:t>
      </w:r>
      <w:r w:rsidRPr="00FB6CF0">
        <w:rPr>
          <w:sz w:val="28"/>
          <w:szCs w:val="28"/>
        </w:rPr>
        <w:t>н</w:t>
      </w:r>
      <w:r w:rsidRPr="00FB6CF0">
        <w:rPr>
          <w:sz w:val="28"/>
          <w:szCs w:val="28"/>
        </w:rPr>
        <w:t xml:space="preserve">ный суд, дополнительно указав, что обеспеченность </w:t>
      </w:r>
      <w:r>
        <w:rPr>
          <w:sz w:val="28"/>
          <w:szCs w:val="28"/>
        </w:rPr>
        <w:t>К</w:t>
      </w:r>
      <w:r w:rsidRPr="00FB6CF0">
        <w:rPr>
          <w:sz w:val="28"/>
          <w:szCs w:val="28"/>
        </w:rPr>
        <w:t>. и членов его семьи по месту прохождения военной службы жилым помещением по установленным нормам не может являться препятствием для обеспечения его жильём по и</w:t>
      </w:r>
      <w:r w:rsidRPr="00FB6CF0">
        <w:rPr>
          <w:sz w:val="28"/>
          <w:szCs w:val="28"/>
        </w:rPr>
        <w:t>з</w:t>
      </w:r>
      <w:r w:rsidRPr="00FB6CF0">
        <w:rPr>
          <w:sz w:val="28"/>
          <w:szCs w:val="28"/>
        </w:rPr>
        <w:t>бранному им после увольнения с военной службы месту жительства при н</w:t>
      </w:r>
      <w:r w:rsidRPr="00FB6CF0">
        <w:rPr>
          <w:sz w:val="28"/>
          <w:szCs w:val="28"/>
        </w:rPr>
        <w:t>а</w:t>
      </w:r>
      <w:r w:rsidRPr="00FB6CF0">
        <w:rPr>
          <w:sz w:val="28"/>
          <w:szCs w:val="28"/>
        </w:rPr>
        <w:t>личии обязательства о сдаче квартиры и увольнении по льготному основ</w:t>
      </w:r>
      <w:r w:rsidRPr="00FB6CF0">
        <w:rPr>
          <w:sz w:val="28"/>
          <w:szCs w:val="28"/>
        </w:rPr>
        <w:t>а</w:t>
      </w:r>
      <w:r w:rsidRPr="00FB6CF0">
        <w:rPr>
          <w:sz w:val="28"/>
          <w:szCs w:val="28"/>
        </w:rPr>
        <w:t>нию.</w:t>
      </w:r>
      <w:proofErr w:type="gramEnd"/>
    </w:p>
    <w:p w:rsidR="009D40E6" w:rsidRPr="00FB6CF0" w:rsidRDefault="009D40E6" w:rsidP="009D40E6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6CF0">
        <w:rPr>
          <w:sz w:val="28"/>
          <w:szCs w:val="28"/>
        </w:rPr>
        <w:t>Однако данные выводы судов основаны на неправильном применении норм материального и процессуального права и произведены без учёта фа</w:t>
      </w:r>
      <w:r w:rsidRPr="00FB6CF0">
        <w:rPr>
          <w:sz w:val="28"/>
          <w:szCs w:val="28"/>
        </w:rPr>
        <w:t>к</w:t>
      </w:r>
      <w:r w:rsidRPr="00FB6CF0">
        <w:rPr>
          <w:sz w:val="28"/>
          <w:szCs w:val="28"/>
        </w:rPr>
        <w:t>тических обстоятельств дела.</w:t>
      </w:r>
    </w:p>
    <w:p w:rsidR="009D40E6" w:rsidRPr="00FB6CF0" w:rsidRDefault="009D40E6" w:rsidP="009D40E6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6CF0">
        <w:rPr>
          <w:sz w:val="28"/>
          <w:szCs w:val="28"/>
        </w:rPr>
        <w:t xml:space="preserve">По делу установлено, что на момент снятия </w:t>
      </w:r>
      <w:r>
        <w:rPr>
          <w:sz w:val="28"/>
          <w:szCs w:val="28"/>
        </w:rPr>
        <w:t>К</w:t>
      </w:r>
      <w:r w:rsidRPr="00FB6CF0">
        <w:rPr>
          <w:sz w:val="28"/>
          <w:szCs w:val="28"/>
        </w:rPr>
        <w:t>. с жилищного учёта он имел в собственности жилое помещение и с учётом членов семьи был обе</w:t>
      </w:r>
      <w:r w:rsidRPr="00FB6CF0">
        <w:rPr>
          <w:sz w:val="28"/>
          <w:szCs w:val="28"/>
        </w:rPr>
        <w:t>с</w:t>
      </w:r>
      <w:r w:rsidRPr="00FB6CF0">
        <w:rPr>
          <w:sz w:val="28"/>
          <w:szCs w:val="28"/>
        </w:rPr>
        <w:t>печен жильём по установленным нормам.</w:t>
      </w:r>
    </w:p>
    <w:p w:rsidR="009D40E6" w:rsidRPr="00FB6CF0" w:rsidRDefault="009D40E6" w:rsidP="009D40E6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FB6CF0">
        <w:rPr>
          <w:sz w:val="28"/>
          <w:szCs w:val="28"/>
        </w:rPr>
        <w:t>Согласно п. 14 ст. 15 Федерального закона «О статусе военнослуж</w:t>
      </w:r>
      <w:r w:rsidRPr="00FB6CF0">
        <w:rPr>
          <w:sz w:val="28"/>
          <w:szCs w:val="28"/>
        </w:rPr>
        <w:t>а</w:t>
      </w:r>
      <w:r w:rsidRPr="00FB6CF0">
        <w:rPr>
          <w:sz w:val="28"/>
          <w:szCs w:val="28"/>
        </w:rPr>
        <w:t>щих» определённая законом категория военнослужащих, к которой относи</w:t>
      </w:r>
      <w:r w:rsidRPr="00FB6CF0">
        <w:rPr>
          <w:sz w:val="28"/>
          <w:szCs w:val="28"/>
        </w:rPr>
        <w:t>т</w:t>
      </w:r>
      <w:r w:rsidRPr="00FB6CF0">
        <w:rPr>
          <w:sz w:val="28"/>
          <w:szCs w:val="28"/>
        </w:rPr>
        <w:t>ся заявитель, обеспечиваются жилыми помещениями при увольнении с вое</w:t>
      </w:r>
      <w:r w:rsidRPr="00FB6CF0">
        <w:rPr>
          <w:sz w:val="28"/>
          <w:szCs w:val="28"/>
        </w:rPr>
        <w:t>н</w:t>
      </w:r>
      <w:r w:rsidRPr="00FB6CF0">
        <w:rPr>
          <w:sz w:val="28"/>
          <w:szCs w:val="28"/>
        </w:rPr>
        <w:t>ной службы и при перемене места жительства, при этом документы о сдаче жилых помещений Министерству обороны Российской Федерации (иному федеральному органу исполнительной власти, в котором федеральным зак</w:t>
      </w:r>
      <w:r w:rsidRPr="00FB6CF0">
        <w:rPr>
          <w:sz w:val="28"/>
          <w:szCs w:val="28"/>
        </w:rPr>
        <w:t>о</w:t>
      </w:r>
      <w:r w:rsidRPr="00FB6CF0">
        <w:rPr>
          <w:sz w:val="28"/>
          <w:szCs w:val="28"/>
        </w:rPr>
        <w:t>ном предусмотрена военная служба) и снятии с регистрационного учёта по</w:t>
      </w:r>
      <w:proofErr w:type="gramEnd"/>
      <w:r w:rsidRPr="00FB6CF0">
        <w:rPr>
          <w:sz w:val="28"/>
          <w:szCs w:val="28"/>
        </w:rPr>
        <w:t xml:space="preserve"> прежнему месту жительства представляются указанными гражданами и с</w:t>
      </w:r>
      <w:r w:rsidRPr="00FB6CF0">
        <w:rPr>
          <w:sz w:val="28"/>
          <w:szCs w:val="28"/>
        </w:rPr>
        <w:t>о</w:t>
      </w:r>
      <w:r w:rsidRPr="00FB6CF0">
        <w:rPr>
          <w:sz w:val="28"/>
          <w:szCs w:val="28"/>
        </w:rPr>
        <w:t>вместно проживающими с ними членами их семей при получении жилого помещения по избранному месту жительства.</w:t>
      </w:r>
    </w:p>
    <w:p w:rsidR="009D40E6" w:rsidRPr="00FB6CF0" w:rsidRDefault="009D40E6" w:rsidP="009D40E6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6CF0">
        <w:rPr>
          <w:sz w:val="28"/>
          <w:szCs w:val="28"/>
        </w:rPr>
        <w:t xml:space="preserve">В силу п. 5 ст. 15 Федерального закона «О статусе военнослужащих» в случае освобождения жилых помещений, занимаемых военнослужащими и совместно проживающими с ними членами их семей, за исключением жилых </w:t>
      </w:r>
      <w:r w:rsidRPr="00FB6CF0">
        <w:rPr>
          <w:sz w:val="28"/>
          <w:szCs w:val="28"/>
        </w:rPr>
        <w:lastRenderedPageBreak/>
        <w:t>помещений, находящихся в их собственности, указанные помещения предо</w:t>
      </w:r>
      <w:r w:rsidRPr="00FB6CF0">
        <w:rPr>
          <w:sz w:val="28"/>
          <w:szCs w:val="28"/>
        </w:rPr>
        <w:t>с</w:t>
      </w:r>
      <w:r w:rsidRPr="00FB6CF0">
        <w:rPr>
          <w:sz w:val="28"/>
          <w:szCs w:val="28"/>
        </w:rPr>
        <w:t>тавляются другим военнослужащим и членам их семей.</w:t>
      </w:r>
    </w:p>
    <w:p w:rsidR="009D40E6" w:rsidRPr="00FB6CF0" w:rsidRDefault="009D40E6" w:rsidP="009D40E6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6CF0">
        <w:rPr>
          <w:sz w:val="28"/>
          <w:szCs w:val="28"/>
        </w:rPr>
        <w:t>Из содержания указанных правовых норм следует, что вопрос об обе</w:t>
      </w:r>
      <w:r w:rsidRPr="00FB6CF0">
        <w:rPr>
          <w:sz w:val="28"/>
          <w:szCs w:val="28"/>
        </w:rPr>
        <w:t>с</w:t>
      </w:r>
      <w:r w:rsidRPr="00FB6CF0">
        <w:rPr>
          <w:sz w:val="28"/>
          <w:szCs w:val="28"/>
        </w:rPr>
        <w:t>печении военнослужащего жилым помещением по избранному им после увольнения с военной службы месту жительства может быть поставлен тол</w:t>
      </w:r>
      <w:r w:rsidRPr="00FB6CF0">
        <w:rPr>
          <w:sz w:val="28"/>
          <w:szCs w:val="28"/>
        </w:rPr>
        <w:t>ь</w:t>
      </w:r>
      <w:r w:rsidRPr="00FB6CF0">
        <w:rPr>
          <w:sz w:val="28"/>
          <w:szCs w:val="28"/>
        </w:rPr>
        <w:t>ко после передачи находящегося в собственности жилого помещения фед</w:t>
      </w:r>
      <w:r w:rsidRPr="00FB6CF0">
        <w:rPr>
          <w:sz w:val="28"/>
          <w:szCs w:val="28"/>
        </w:rPr>
        <w:t>е</w:t>
      </w:r>
      <w:r w:rsidRPr="00FB6CF0">
        <w:rPr>
          <w:sz w:val="28"/>
          <w:szCs w:val="28"/>
        </w:rPr>
        <w:t>ральному органу исполнительной власти, в котором федеральным законом предусмотрена военная служба, при согласии с получением.</w:t>
      </w:r>
    </w:p>
    <w:p w:rsidR="009D40E6" w:rsidRPr="00FB6CF0" w:rsidRDefault="009D40E6" w:rsidP="009D40E6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6CF0">
        <w:rPr>
          <w:sz w:val="28"/>
          <w:szCs w:val="28"/>
        </w:rPr>
        <w:t xml:space="preserve">Однако из обжалуемых судебных постановлений </w:t>
      </w:r>
      <w:r>
        <w:rPr>
          <w:sz w:val="28"/>
          <w:szCs w:val="28"/>
        </w:rPr>
        <w:t>усматривается</w:t>
      </w:r>
      <w:r w:rsidRPr="00FB6CF0">
        <w:rPr>
          <w:sz w:val="28"/>
          <w:szCs w:val="28"/>
        </w:rPr>
        <w:t>, что при их принятии данный вопрос с учётом приведённых выше</w:t>
      </w:r>
      <w:r>
        <w:rPr>
          <w:sz w:val="28"/>
          <w:szCs w:val="28"/>
        </w:rPr>
        <w:t xml:space="preserve"> </w:t>
      </w:r>
      <w:r w:rsidRPr="00FB6CF0">
        <w:rPr>
          <w:sz w:val="28"/>
          <w:szCs w:val="28"/>
        </w:rPr>
        <w:t xml:space="preserve">правовых норм не исследовался и не оценивался, а суды, по сути, ограничившись ссылкой на оформленное </w:t>
      </w:r>
      <w:r>
        <w:rPr>
          <w:sz w:val="28"/>
          <w:szCs w:val="28"/>
        </w:rPr>
        <w:t>К</w:t>
      </w:r>
      <w:r w:rsidRPr="00FB6CF0">
        <w:rPr>
          <w:sz w:val="28"/>
          <w:szCs w:val="28"/>
        </w:rPr>
        <w:t>. обязательство о сдаче находящейся в его собственности квартиры, не выяснили юридически значимые для данного дела обстоятел</w:t>
      </w:r>
      <w:r w:rsidRPr="00FB6CF0">
        <w:rPr>
          <w:sz w:val="28"/>
          <w:szCs w:val="28"/>
        </w:rPr>
        <w:t>ь</w:t>
      </w:r>
      <w:r w:rsidRPr="00FB6CF0">
        <w:rPr>
          <w:sz w:val="28"/>
          <w:szCs w:val="28"/>
        </w:rPr>
        <w:t>ства.</w:t>
      </w:r>
    </w:p>
    <w:p w:rsidR="009D40E6" w:rsidRPr="00FB6CF0" w:rsidRDefault="009D40E6" w:rsidP="009D40E6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6CF0">
        <w:rPr>
          <w:sz w:val="28"/>
          <w:szCs w:val="28"/>
        </w:rPr>
        <w:t>Выводы же судов о преюдициальном значении для данного дела ранее состоявшихся судебных постановлений, принятых с участием заявителя и ФГКУ «</w:t>
      </w:r>
      <w:proofErr w:type="spellStart"/>
      <w:r w:rsidRPr="00FB6CF0">
        <w:rPr>
          <w:sz w:val="28"/>
          <w:szCs w:val="28"/>
        </w:rPr>
        <w:t>Востокрегионжильё</w:t>
      </w:r>
      <w:proofErr w:type="spellEnd"/>
      <w:r w:rsidRPr="00FB6CF0">
        <w:rPr>
          <w:sz w:val="28"/>
          <w:szCs w:val="28"/>
        </w:rPr>
        <w:t>», являются ошибочными, основанными на н</w:t>
      </w:r>
      <w:r w:rsidRPr="00FB6CF0">
        <w:rPr>
          <w:sz w:val="28"/>
          <w:szCs w:val="28"/>
        </w:rPr>
        <w:t>е</w:t>
      </w:r>
      <w:r w:rsidRPr="00FB6CF0">
        <w:rPr>
          <w:sz w:val="28"/>
          <w:szCs w:val="28"/>
        </w:rPr>
        <w:t xml:space="preserve">правильной </w:t>
      </w:r>
      <w:proofErr w:type="gramStart"/>
      <w:r w:rsidRPr="00FB6CF0">
        <w:rPr>
          <w:sz w:val="28"/>
          <w:szCs w:val="28"/>
        </w:rPr>
        <w:t>оценке</w:t>
      </w:r>
      <w:proofErr w:type="gramEnd"/>
      <w:r w:rsidRPr="00FB6CF0">
        <w:rPr>
          <w:sz w:val="28"/>
          <w:szCs w:val="28"/>
        </w:rPr>
        <w:t xml:space="preserve"> установленных по делу фактических обстоятельств.</w:t>
      </w:r>
    </w:p>
    <w:p w:rsidR="009D40E6" w:rsidRPr="00FB6CF0" w:rsidRDefault="009D40E6" w:rsidP="009D40E6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6CF0">
        <w:rPr>
          <w:sz w:val="28"/>
          <w:szCs w:val="28"/>
        </w:rPr>
        <w:t>Как усматривается из материалов дела, в решении Уссурийского гарн</w:t>
      </w:r>
      <w:r w:rsidRPr="00FB6CF0">
        <w:rPr>
          <w:sz w:val="28"/>
          <w:szCs w:val="28"/>
        </w:rPr>
        <w:t>и</w:t>
      </w:r>
      <w:r w:rsidRPr="00FB6CF0">
        <w:rPr>
          <w:sz w:val="28"/>
          <w:szCs w:val="28"/>
        </w:rPr>
        <w:t xml:space="preserve">зонного военного суда от 29 мая 2013 г. вопрос о сдаче </w:t>
      </w:r>
      <w:r>
        <w:rPr>
          <w:sz w:val="28"/>
          <w:szCs w:val="28"/>
        </w:rPr>
        <w:t>К</w:t>
      </w:r>
      <w:r w:rsidRPr="00FB6CF0">
        <w:rPr>
          <w:sz w:val="28"/>
          <w:szCs w:val="28"/>
        </w:rPr>
        <w:t>. принадлежащего ему на праве собственности жилого помещения общей площадью 80,8 кв</w:t>
      </w:r>
      <w:proofErr w:type="gramStart"/>
      <w:r w:rsidRPr="00FB6CF0">
        <w:rPr>
          <w:sz w:val="28"/>
          <w:szCs w:val="28"/>
        </w:rPr>
        <w:t>.м</w:t>
      </w:r>
      <w:proofErr w:type="gramEnd"/>
      <w:r w:rsidRPr="00FB6CF0">
        <w:rPr>
          <w:sz w:val="28"/>
          <w:szCs w:val="28"/>
        </w:rPr>
        <w:t xml:space="preserve"> с учётом приведённых выше</w:t>
      </w:r>
      <w:r>
        <w:rPr>
          <w:sz w:val="28"/>
          <w:szCs w:val="28"/>
        </w:rPr>
        <w:t xml:space="preserve"> </w:t>
      </w:r>
      <w:r w:rsidRPr="00FB6CF0">
        <w:rPr>
          <w:sz w:val="28"/>
          <w:szCs w:val="28"/>
        </w:rPr>
        <w:t>норм закона не проверялся и соответствующей оценки не получил.</w:t>
      </w:r>
    </w:p>
    <w:p w:rsidR="009D40E6" w:rsidRPr="00FB6CF0" w:rsidRDefault="009D40E6" w:rsidP="009D40E6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6CF0">
        <w:rPr>
          <w:sz w:val="28"/>
          <w:szCs w:val="28"/>
        </w:rPr>
        <w:t xml:space="preserve">При принятии решения суд исходил из других </w:t>
      </w:r>
      <w:proofErr w:type="gramStart"/>
      <w:r w:rsidRPr="00FB6CF0">
        <w:rPr>
          <w:sz w:val="28"/>
          <w:szCs w:val="28"/>
        </w:rPr>
        <w:t>обстоятельств</w:t>
      </w:r>
      <w:proofErr w:type="gramEnd"/>
      <w:r w:rsidRPr="00FB6CF0">
        <w:rPr>
          <w:sz w:val="28"/>
          <w:szCs w:val="28"/>
        </w:rPr>
        <w:t xml:space="preserve"> и свои выводы обосновал ссылкой на постановление Правительства Российской Ф</w:t>
      </w:r>
      <w:r w:rsidRPr="00FB6CF0">
        <w:rPr>
          <w:sz w:val="28"/>
          <w:szCs w:val="28"/>
        </w:rPr>
        <w:t>е</w:t>
      </w:r>
      <w:r w:rsidRPr="00FB6CF0">
        <w:rPr>
          <w:sz w:val="28"/>
          <w:szCs w:val="28"/>
        </w:rPr>
        <w:t>дерации от 6 сентября 1998 г. № 1054, которым утверждён Порядок учёта военнослужащих, подлежащих увольнению с военной службы, и граждан, уволенных с военной службы в запас, нуждающихся в получении жилых пом</w:t>
      </w:r>
      <w:r w:rsidRPr="00FB6CF0">
        <w:rPr>
          <w:sz w:val="28"/>
          <w:szCs w:val="28"/>
        </w:rPr>
        <w:t>е</w:t>
      </w:r>
      <w:r w:rsidRPr="00FB6CF0">
        <w:rPr>
          <w:sz w:val="28"/>
          <w:szCs w:val="28"/>
        </w:rPr>
        <w:t>щений или улучшении жилищных условий в избранном постоянном месте жительства.</w:t>
      </w:r>
    </w:p>
    <w:p w:rsidR="009D40E6" w:rsidRPr="00FB6CF0" w:rsidRDefault="009D40E6" w:rsidP="009D40E6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Между тем и</w:t>
      </w:r>
      <w:r w:rsidRPr="00FB6CF0">
        <w:rPr>
          <w:sz w:val="28"/>
          <w:szCs w:val="28"/>
        </w:rPr>
        <w:t>з материалов дела следует, что к моменту принятия обж</w:t>
      </w:r>
      <w:r w:rsidRPr="00FB6CF0">
        <w:rPr>
          <w:sz w:val="28"/>
          <w:szCs w:val="28"/>
        </w:rPr>
        <w:t>а</w:t>
      </w:r>
      <w:r w:rsidRPr="00FB6CF0">
        <w:rPr>
          <w:sz w:val="28"/>
          <w:szCs w:val="28"/>
        </w:rPr>
        <w:t xml:space="preserve">луемого решения жилищного органа </w:t>
      </w:r>
      <w:r>
        <w:rPr>
          <w:sz w:val="28"/>
          <w:szCs w:val="28"/>
        </w:rPr>
        <w:t>К</w:t>
      </w:r>
      <w:r w:rsidRPr="00FB6CF0">
        <w:rPr>
          <w:sz w:val="28"/>
          <w:szCs w:val="28"/>
        </w:rPr>
        <w:t>. в июне 2005 г</w:t>
      </w:r>
      <w:r>
        <w:rPr>
          <w:sz w:val="28"/>
          <w:szCs w:val="28"/>
        </w:rPr>
        <w:t>ода</w:t>
      </w:r>
      <w:r w:rsidRPr="00FB6CF0">
        <w:rPr>
          <w:sz w:val="28"/>
          <w:szCs w:val="28"/>
        </w:rPr>
        <w:t xml:space="preserve"> изменил способ обеспечения жилым помещением и изъявил желание получить жилищную субсидию, а не жилое помещение по избранному им месту жительства.</w:t>
      </w:r>
    </w:p>
    <w:p w:rsidR="009D40E6" w:rsidRPr="00FB6CF0" w:rsidRDefault="009D40E6" w:rsidP="009D40E6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6CF0">
        <w:rPr>
          <w:sz w:val="28"/>
          <w:szCs w:val="28"/>
        </w:rPr>
        <w:t>С учётом данного обстоятельства и возникших на его основе правоо</w:t>
      </w:r>
      <w:r w:rsidRPr="00FB6CF0">
        <w:rPr>
          <w:sz w:val="28"/>
          <w:szCs w:val="28"/>
        </w:rPr>
        <w:t>т</w:t>
      </w:r>
      <w:r w:rsidRPr="00FB6CF0">
        <w:rPr>
          <w:sz w:val="28"/>
          <w:szCs w:val="28"/>
        </w:rPr>
        <w:t xml:space="preserve">ношений решение жилищного органа судом не проверялось и правовой оценки не получило, а поэтому в силу ст. 61 ГПК РФ нельзя </w:t>
      </w:r>
      <w:r w:rsidRPr="00FB6CF0">
        <w:rPr>
          <w:sz w:val="28"/>
          <w:szCs w:val="28"/>
        </w:rPr>
        <w:lastRenderedPageBreak/>
        <w:t>считать, что эти обстоятельства были установлены по ранее рассмотренному делу.</w:t>
      </w:r>
    </w:p>
    <w:p w:rsidR="009D40E6" w:rsidRPr="00FB6CF0" w:rsidRDefault="009D40E6" w:rsidP="009D40E6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6CF0">
        <w:rPr>
          <w:sz w:val="28"/>
          <w:szCs w:val="28"/>
        </w:rPr>
        <w:t>В рамках же гражданского дела, разрешённого этим же судом 11 марта 2014 г., был рассмотрен вопрос, не связанный с правом заявителя состоять на жилищном учёте, и касался лишь внесения изменений в его жилищное дело с учётом отчуждения им жилых помещений в 2010 и 2012 г</w:t>
      </w:r>
      <w:r>
        <w:rPr>
          <w:sz w:val="28"/>
          <w:szCs w:val="28"/>
        </w:rPr>
        <w:t>г</w:t>
      </w:r>
      <w:r w:rsidRPr="00FB6CF0">
        <w:rPr>
          <w:sz w:val="28"/>
          <w:szCs w:val="28"/>
        </w:rPr>
        <w:t>.</w:t>
      </w:r>
    </w:p>
    <w:p w:rsidR="009D40E6" w:rsidRPr="00FB6CF0" w:rsidRDefault="009D40E6" w:rsidP="009D40E6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6CF0">
        <w:rPr>
          <w:sz w:val="28"/>
          <w:szCs w:val="28"/>
        </w:rPr>
        <w:t>Таким образом, указанные судебные постановления, вопреки выводам судов первой и апелляционной инстанций, в соответствии с положениями процессуального закона не имели преюдициального значения при рассмо</w:t>
      </w:r>
      <w:r w:rsidRPr="00FB6CF0">
        <w:rPr>
          <w:sz w:val="28"/>
          <w:szCs w:val="28"/>
        </w:rPr>
        <w:t>т</w:t>
      </w:r>
      <w:r w:rsidRPr="00FB6CF0">
        <w:rPr>
          <w:sz w:val="28"/>
          <w:szCs w:val="28"/>
        </w:rPr>
        <w:t>рении настоящего дела.</w:t>
      </w:r>
    </w:p>
    <w:p w:rsidR="00CB64D4" w:rsidRDefault="00CB64D4"/>
    <w:p w:rsidR="009D40E6" w:rsidRDefault="009D40E6" w:rsidP="009D40E6">
      <w:pPr>
        <w:ind w:firstLine="709"/>
        <w:jc w:val="center"/>
        <w:rPr>
          <w:rFonts w:ascii="Times New Roman" w:hAnsi="Times New Roman"/>
          <w:i/>
          <w:sz w:val="28"/>
          <w:szCs w:val="28"/>
        </w:rPr>
      </w:pPr>
      <w:r w:rsidRPr="00F35A3E">
        <w:rPr>
          <w:rFonts w:ascii="Times New Roman" w:hAnsi="Times New Roman"/>
          <w:i/>
          <w:sz w:val="28"/>
          <w:szCs w:val="28"/>
        </w:rPr>
        <w:t>ИНФОРМАЦИОННЫЙ БЮЛЛЕТЕНЬ ВОЕННЫХ СУДОВ</w:t>
      </w:r>
    </w:p>
    <w:p w:rsidR="009D40E6" w:rsidRPr="00F35A3E" w:rsidRDefault="009D40E6" w:rsidP="009D40E6">
      <w:pPr>
        <w:ind w:firstLine="709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/>
          <w:i/>
          <w:sz w:val="28"/>
          <w:szCs w:val="28"/>
        </w:rPr>
        <w:t>№ 242-2016 -3</w:t>
      </w:r>
    </w:p>
    <w:p w:rsidR="009D40E6" w:rsidRDefault="009D40E6"/>
    <w:sectPr w:rsidR="009D40E6" w:rsidSect="00CB6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9D40E6"/>
    <w:rsid w:val="009D40E6"/>
    <w:rsid w:val="00CB64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64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9D40E6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9D40E6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9D40E6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9D40E6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1135</Words>
  <Characters>6472</Characters>
  <Application>Microsoft Office Word</Application>
  <DocSecurity>0</DocSecurity>
  <Lines>53</Lines>
  <Paragraphs>15</Paragraphs>
  <ScaleCrop>false</ScaleCrop>
  <Company>SPecialiST RePack</Company>
  <LinksUpToDate>false</LinksUpToDate>
  <CharactersWithSpaces>7592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2016-11-11T13:31:00Z</dcterms:created>
  <dcterms:modified xsi:type="dcterms:W3CDTF">2016-11-11T13:33:00Z</dcterms:modified>
</cp:coreProperties>
</file>