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7F8" w:rsidRPr="00B23B59" w:rsidRDefault="00BA47F8" w:rsidP="00BA47F8">
      <w:pPr>
        <w:spacing w:after="0" w:line="276" w:lineRule="auto"/>
        <w:jc w:val="center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Взыскание с военнослужащих денежных средств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15. Поскольку окончанием военной службы считается дата исключения военнослужащего из списков личного состава вои</w:t>
      </w:r>
      <w:r w:rsidRPr="00B23B59">
        <w:rPr>
          <w:rFonts w:ascii="Tahoma" w:hAnsi="Tahoma" w:cs="Tahoma"/>
          <w:b/>
          <w:sz w:val="27"/>
          <w:szCs w:val="27"/>
        </w:rPr>
        <w:t>н</w:t>
      </w:r>
      <w:r w:rsidRPr="00B23B59">
        <w:rPr>
          <w:rFonts w:ascii="Tahoma" w:hAnsi="Tahoma" w:cs="Tahoma"/>
          <w:b/>
          <w:sz w:val="27"/>
          <w:szCs w:val="27"/>
        </w:rPr>
        <w:t>ской части, выплата ему денежного довольствия должна быть произведена по ук</w:t>
      </w:r>
      <w:r w:rsidRPr="00B23B59">
        <w:rPr>
          <w:rFonts w:ascii="Tahoma" w:hAnsi="Tahoma" w:cs="Tahoma"/>
          <w:b/>
          <w:sz w:val="27"/>
          <w:szCs w:val="27"/>
        </w:rPr>
        <w:t>а</w:t>
      </w:r>
      <w:r w:rsidRPr="00B23B59">
        <w:rPr>
          <w:rFonts w:ascii="Tahoma" w:hAnsi="Tahoma" w:cs="Tahoma"/>
          <w:b/>
          <w:sz w:val="27"/>
          <w:szCs w:val="27"/>
        </w:rPr>
        <w:t>занную дату.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Решением Краснореченского гарнизонного военного суда исковое 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 xml:space="preserve">явление финансового органа о взыскании с </w:t>
      </w:r>
      <w:proofErr w:type="spellStart"/>
      <w:r w:rsidRPr="00B23B59">
        <w:rPr>
          <w:rFonts w:ascii="Tahoma" w:hAnsi="Tahoma" w:cs="Tahoma"/>
          <w:sz w:val="27"/>
          <w:szCs w:val="27"/>
        </w:rPr>
        <w:t>С</w:t>
      </w:r>
      <w:proofErr w:type="spellEnd"/>
      <w:r w:rsidRPr="00B23B59">
        <w:rPr>
          <w:rFonts w:ascii="Tahoma" w:hAnsi="Tahoma" w:cs="Tahoma"/>
          <w:sz w:val="27"/>
          <w:szCs w:val="27"/>
        </w:rPr>
        <w:t>. излишне выплаченного дене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ного довольствия удовлетворено частично и с последнего в пользу федерального казенного учреждения «Единый расчетный центр Министерства обор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ны Российской Федерации» (далее – Единый</w:t>
      </w:r>
      <w:r>
        <w:rPr>
          <w:rFonts w:ascii="Tahoma" w:hAnsi="Tahoma" w:cs="Tahoma"/>
          <w:sz w:val="27"/>
          <w:szCs w:val="27"/>
        </w:rPr>
        <w:t xml:space="preserve">  </w:t>
      </w:r>
      <w:r w:rsidRPr="00B23B59">
        <w:rPr>
          <w:rFonts w:ascii="Tahoma" w:hAnsi="Tahoma" w:cs="Tahoma"/>
          <w:sz w:val="27"/>
          <w:szCs w:val="27"/>
        </w:rPr>
        <w:t>расчетный центр) взыскано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330 руб. в счет удержания за перечисленное ему денежное довольс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вие, на получение которого он не имел права.</w:t>
      </w:r>
      <w:proofErr w:type="gramEnd"/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В удовлетворении исковых требований на большую сумму в размере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26 976 руб. 67 коп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B23B59">
        <w:rPr>
          <w:rFonts w:ascii="Tahoma" w:hAnsi="Tahoma" w:cs="Tahoma"/>
          <w:sz w:val="27"/>
          <w:szCs w:val="27"/>
        </w:rPr>
        <w:t>с</w:t>
      </w:r>
      <w:proofErr w:type="gramEnd"/>
      <w:r w:rsidRPr="00B23B59">
        <w:rPr>
          <w:rFonts w:ascii="Tahoma" w:hAnsi="Tahoma" w:cs="Tahoma"/>
          <w:sz w:val="27"/>
          <w:szCs w:val="27"/>
        </w:rPr>
        <w:t>удом отказ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но.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окружного военного суда решение и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менено по следующим основаниям.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В ходе судебного разбирательства установлено, что С. </w:t>
      </w:r>
      <w:proofErr w:type="gramStart"/>
      <w:r w:rsidRPr="00B23B59">
        <w:rPr>
          <w:rFonts w:ascii="Tahoma" w:hAnsi="Tahoma" w:cs="Tahoma"/>
          <w:sz w:val="27"/>
          <w:szCs w:val="27"/>
        </w:rPr>
        <w:t>осужден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за совершение преступления к лишению свободы с отбыванием нак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 xml:space="preserve">зания в колонии-поселении. </w:t>
      </w:r>
      <w:proofErr w:type="gramStart"/>
      <w:r w:rsidRPr="00B23B59">
        <w:rPr>
          <w:rFonts w:ascii="Tahoma" w:hAnsi="Tahoma" w:cs="Tahoma"/>
          <w:sz w:val="27"/>
          <w:szCs w:val="27"/>
        </w:rPr>
        <w:t>После вступления приговора в законную силу приказом воинского должностного лица С. досрочно уволен с 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енной службы на основании подпункта «е» пункта 1 статьи 51 Фед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рального закона «О воинской обязанности и военной службе» (в связи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с вступлением в 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конную силу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приговора суда о назначении военнослужащему наказания в виде лишения свободы) и с 19 июня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2017 г. исключен из списков личного 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става</w:t>
      </w:r>
      <w:proofErr w:type="gramEnd"/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воинской части.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Вместе с тем на момент производства выплаты С. денежного довол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ствия за июнь 2017 г. в СПО «Алушта» содержались сведения о прохо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дении им военной службы, в результате чего Единый расчетный центр перечислил ему денежное довольствие за указанный месяц в полном объеме.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 xml:space="preserve">Отказывая в удовлетворении требований финансового органа в части взыскания с </w:t>
      </w:r>
      <w:proofErr w:type="spellStart"/>
      <w:r w:rsidRPr="00B23B59">
        <w:rPr>
          <w:rFonts w:ascii="Tahoma" w:hAnsi="Tahoma" w:cs="Tahoma"/>
          <w:sz w:val="27"/>
          <w:szCs w:val="27"/>
        </w:rPr>
        <w:t>С</w:t>
      </w:r>
      <w:proofErr w:type="spellEnd"/>
      <w:r w:rsidRPr="00B23B59">
        <w:rPr>
          <w:rFonts w:ascii="Tahoma" w:hAnsi="Tahoma" w:cs="Tahoma"/>
          <w:sz w:val="27"/>
          <w:szCs w:val="27"/>
        </w:rPr>
        <w:t>. выплаченного денежного довольствия на сумму, прев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 xml:space="preserve">шающую 330 руб., суд первой инстанции исходил из того, что военнослужащие, </w:t>
      </w:r>
      <w:r w:rsidRPr="00BE4DAD">
        <w:rPr>
          <w:rFonts w:ascii="Tahoma" w:hAnsi="Tahoma" w:cs="Tahoma"/>
          <w:b/>
          <w:sz w:val="27"/>
          <w:szCs w:val="27"/>
        </w:rPr>
        <w:t>осужденные к лишению свободы с отбыванием нак</w:t>
      </w:r>
      <w:r w:rsidRPr="00BE4DAD">
        <w:rPr>
          <w:rFonts w:ascii="Tahoma" w:hAnsi="Tahoma" w:cs="Tahoma"/>
          <w:b/>
          <w:sz w:val="27"/>
          <w:szCs w:val="27"/>
        </w:rPr>
        <w:t>а</w:t>
      </w:r>
      <w:r w:rsidRPr="00BE4DAD">
        <w:rPr>
          <w:rFonts w:ascii="Tahoma" w:hAnsi="Tahoma" w:cs="Tahoma"/>
          <w:b/>
          <w:sz w:val="27"/>
          <w:szCs w:val="27"/>
        </w:rPr>
        <w:t>зания в колонии-поселении</w:t>
      </w:r>
      <w:r w:rsidRPr="00B23B59">
        <w:rPr>
          <w:rFonts w:ascii="Tahoma" w:hAnsi="Tahoma" w:cs="Tahoma"/>
          <w:sz w:val="27"/>
          <w:szCs w:val="27"/>
        </w:rPr>
        <w:t>, исключаются из списков личного состава воинской части со дня вручения предписания о направлении к месту отбывания наказания, как на это указано в пункте 27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статьи 34 Положения о порядке прохождения военной службы. В связи с тем, что такое предписание С. было вручено после 19 июня 2017 г., </w:t>
      </w:r>
      <w:r w:rsidRPr="00B23B59">
        <w:rPr>
          <w:rFonts w:ascii="Tahoma" w:hAnsi="Tahoma" w:cs="Tahoma"/>
          <w:sz w:val="27"/>
          <w:szCs w:val="27"/>
        </w:rPr>
        <w:lastRenderedPageBreak/>
        <w:t>командов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ние, по мнению суда первой инстанции, неверно определило дату и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ключения С. из списков личного состава.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Данный вывод суда первой инстанции основан на неправильном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менении норм материального права. 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Согласно пункту 11 статьи 38 Федерального закона «О воинской обязанности и военной службе» окончанием военной службы считае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ся дата исключения военнослужащего из списков личного состава воинской части.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Поскольку основанием для выплаты денежного довольствия явл</w:t>
      </w:r>
      <w:r w:rsidRPr="00B23B59">
        <w:rPr>
          <w:rFonts w:ascii="Tahoma" w:hAnsi="Tahoma" w:cs="Tahoma"/>
          <w:sz w:val="27"/>
          <w:szCs w:val="27"/>
        </w:rPr>
        <w:t>я</w:t>
      </w:r>
      <w:r w:rsidRPr="00B23B59">
        <w:rPr>
          <w:rFonts w:ascii="Tahoma" w:hAnsi="Tahoma" w:cs="Tahoma"/>
          <w:sz w:val="27"/>
          <w:szCs w:val="27"/>
        </w:rPr>
        <w:t xml:space="preserve">ется наличие статуса военнослужащего, который ответчик утратил 19 июня 2017 г. </w:t>
      </w:r>
      <w:proofErr w:type="gramStart"/>
      <w:r w:rsidRPr="00B23B59">
        <w:rPr>
          <w:rFonts w:ascii="Tahoma" w:hAnsi="Tahoma" w:cs="Tahoma"/>
          <w:sz w:val="27"/>
          <w:szCs w:val="27"/>
        </w:rPr>
        <w:t>с даты исключения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его из списков личного состава воинской ча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ти, выплата денежного довольствия С. должна быть произведена по ук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занную дату.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Таким образом, требование финансового органа о взыскании с</w:t>
      </w:r>
      <w:r w:rsidRPr="00B23B59">
        <w:rPr>
          <w:rFonts w:ascii="Tahoma" w:hAnsi="Tahoma" w:cs="Tahoma"/>
          <w:sz w:val="27"/>
          <w:szCs w:val="27"/>
        </w:rPr>
        <w:br/>
        <w:t>ответчика денежного довольствия, на которое он не имел права, в ра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>мере</w:t>
      </w:r>
      <w:r>
        <w:rPr>
          <w:rFonts w:ascii="Tahoma" w:hAnsi="Tahoma" w:cs="Tahoma"/>
          <w:sz w:val="27"/>
          <w:szCs w:val="27"/>
        </w:rPr>
        <w:t xml:space="preserve"> </w:t>
      </w:r>
      <w:r w:rsidRPr="00B23B59">
        <w:rPr>
          <w:rFonts w:ascii="Tahoma" w:hAnsi="Tahoma" w:cs="Tahoma"/>
          <w:sz w:val="27"/>
          <w:szCs w:val="27"/>
        </w:rPr>
        <w:t>26 976 руб. 67 коп</w:t>
      </w:r>
      <w:proofErr w:type="gramStart"/>
      <w:r w:rsidRPr="00B23B59">
        <w:rPr>
          <w:rFonts w:ascii="Tahoma" w:hAnsi="Tahoma" w:cs="Tahoma"/>
          <w:sz w:val="27"/>
          <w:szCs w:val="27"/>
        </w:rPr>
        <w:t>.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</w:t>
      </w:r>
      <w:proofErr w:type="gramStart"/>
      <w:r w:rsidRPr="00B23B59">
        <w:rPr>
          <w:rFonts w:ascii="Tahoma" w:hAnsi="Tahoma" w:cs="Tahoma"/>
          <w:sz w:val="27"/>
          <w:szCs w:val="27"/>
        </w:rPr>
        <w:t>т</w:t>
      </w:r>
      <w:proofErr w:type="gramEnd"/>
      <w:r w:rsidRPr="00B23B59">
        <w:rPr>
          <w:rFonts w:ascii="Tahoma" w:hAnsi="Tahoma" w:cs="Tahoma"/>
          <w:sz w:val="27"/>
          <w:szCs w:val="27"/>
        </w:rPr>
        <w:t>акже подлежало удовлетворению.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Что касается положений пункта 27 статьи 34 Положения о порядке прохождения военной службы, в соответствии с которым военнослуж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щий, осужденный за совершенное преступление к лишению свободы с отбыванием наказания в колонии-поселении, увольняется с военной службы со дня вручения ему территориальным органом уг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ловно-исполнительной системы Российской Федерации предписания о напра</w:t>
      </w:r>
      <w:r w:rsidRPr="00B23B59">
        <w:rPr>
          <w:rFonts w:ascii="Tahoma" w:hAnsi="Tahoma" w:cs="Tahoma"/>
          <w:sz w:val="27"/>
          <w:szCs w:val="27"/>
        </w:rPr>
        <w:t>в</w:t>
      </w:r>
      <w:r w:rsidRPr="00B23B59">
        <w:rPr>
          <w:rFonts w:ascii="Tahoma" w:hAnsi="Tahoma" w:cs="Tahoma"/>
          <w:sz w:val="27"/>
          <w:szCs w:val="27"/>
        </w:rPr>
        <w:t>лении к месту отбывания наказания, то они не содержат указаний на и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ключение такого военнослужащего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из списков части именно в день вручения ему предписания. Тем более что приказ об исключении С.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из сп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сков личного состава воинской части с 19 июня 2017 г. незаконным не признавался.</w:t>
      </w:r>
    </w:p>
    <w:p w:rsidR="00BA47F8" w:rsidRPr="00B23B59" w:rsidRDefault="00BA47F8" w:rsidP="00BA47F8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Исправляя допущенную судом ошибку, суд апелляционной инста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ции отменил решение гарнизонного военного суда и принял по делу 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вое реш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ние, взыскав с </w:t>
      </w:r>
      <w:proofErr w:type="spellStart"/>
      <w:r w:rsidRPr="00B23B59">
        <w:rPr>
          <w:rFonts w:ascii="Tahoma" w:hAnsi="Tahoma" w:cs="Tahoma"/>
          <w:sz w:val="27"/>
          <w:szCs w:val="27"/>
        </w:rPr>
        <w:t>С</w:t>
      </w:r>
      <w:proofErr w:type="spellEnd"/>
      <w:r w:rsidRPr="00B23B59">
        <w:rPr>
          <w:rFonts w:ascii="Tahoma" w:hAnsi="Tahoma" w:cs="Tahoma"/>
          <w:sz w:val="27"/>
          <w:szCs w:val="27"/>
        </w:rPr>
        <w:t>. в пользу финансового органа 27 306 руб. 67 коп.</w:t>
      </w:r>
    </w:p>
    <w:p w:rsidR="00755C3E" w:rsidRDefault="00755C3E"/>
    <w:p w:rsidR="00BA47F8" w:rsidRDefault="00BA47F8" w:rsidP="00BA47F8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BA47F8" w:rsidRPr="00997FAE" w:rsidRDefault="00BA47F8" w:rsidP="00BA47F8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BA47F8" w:rsidRDefault="00BA47F8"/>
    <w:sectPr w:rsidR="00BA47F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A47F8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BA47F8"/>
    <w:rsid w:val="00BE4DAD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47F8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BA47F8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2020-12-21T09:44:00Z</dcterms:created>
  <dcterms:modified xsi:type="dcterms:W3CDTF">2020-12-21T10:15:00Z</dcterms:modified>
</cp:coreProperties>
</file>