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05C8" w:rsidRPr="00542C71" w:rsidRDefault="008905C8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 w:rsidRPr="00542C71">
        <w:rPr>
          <w:rFonts w:ascii="Times New Roman" w:hAnsi="Times New Roman" w:cs="Times New Roman"/>
          <w:i/>
          <w:iCs/>
          <w:sz w:val="20"/>
          <w:szCs w:val="20"/>
        </w:rPr>
        <w:t xml:space="preserve">Заместитель председателя 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суда 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>Пагеев К.В.</w:t>
      </w:r>
    </w:p>
    <w:p w:rsidR="008905C8" w:rsidRDefault="008905C8" w:rsidP="0004226D">
      <w:pPr>
        <w:suppressAutoHyphens/>
        <w:jc w:val="center"/>
        <w:rPr>
          <w:sz w:val="26"/>
          <w:szCs w:val="26"/>
        </w:rPr>
      </w:pPr>
    </w:p>
    <w:p w:rsidR="008905C8" w:rsidRPr="00E53465" w:rsidRDefault="008905C8" w:rsidP="0004226D">
      <w:pPr>
        <w:suppressAutoHyphens/>
        <w:jc w:val="center"/>
        <w:rPr>
          <w:sz w:val="28"/>
          <w:szCs w:val="28"/>
        </w:rPr>
      </w:pPr>
      <w:r w:rsidRPr="00E53465">
        <w:rPr>
          <w:sz w:val="28"/>
          <w:szCs w:val="28"/>
        </w:rPr>
        <w:t>РЕШЕНИЕ № 7-43/2015</w:t>
      </w:r>
    </w:p>
    <w:p w:rsidR="008905C8" w:rsidRPr="00E53465" w:rsidRDefault="008905C8" w:rsidP="0004226D">
      <w:pPr>
        <w:suppressAutoHyphens/>
        <w:jc w:val="center"/>
        <w:rPr>
          <w:sz w:val="28"/>
          <w:szCs w:val="28"/>
        </w:rPr>
      </w:pPr>
      <w:r w:rsidRPr="00E53465">
        <w:rPr>
          <w:sz w:val="28"/>
          <w:szCs w:val="28"/>
        </w:rPr>
        <w:t>(дело № 5-4/2015)</w:t>
      </w:r>
    </w:p>
    <w:p w:rsidR="008905C8" w:rsidRPr="00E53465" w:rsidRDefault="008977CD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1</w:t>
      </w:r>
      <w:r w:rsidR="008905C8" w:rsidRPr="00E53465">
        <w:rPr>
          <w:sz w:val="28"/>
          <w:szCs w:val="28"/>
        </w:rPr>
        <w:t xml:space="preserve"> </w:t>
      </w:r>
      <w:r>
        <w:rPr>
          <w:sz w:val="28"/>
          <w:szCs w:val="28"/>
        </w:rPr>
        <w:t>июня</w:t>
      </w:r>
      <w:r w:rsidR="008905C8" w:rsidRPr="00E53465">
        <w:rPr>
          <w:sz w:val="28"/>
          <w:szCs w:val="28"/>
        </w:rPr>
        <w:t xml:space="preserve"> 2015 г.                                                </w:t>
      </w:r>
      <w:r w:rsidR="008905C8">
        <w:rPr>
          <w:sz w:val="28"/>
          <w:szCs w:val="28"/>
        </w:rPr>
        <w:t xml:space="preserve">                       </w:t>
      </w:r>
      <w:r w:rsidR="008905C8">
        <w:rPr>
          <w:sz w:val="28"/>
          <w:szCs w:val="28"/>
        </w:rPr>
        <w:tab/>
        <w:t xml:space="preserve">       </w:t>
      </w:r>
      <w:r w:rsidR="008905C8" w:rsidRPr="00E53465">
        <w:rPr>
          <w:sz w:val="28"/>
          <w:szCs w:val="28"/>
        </w:rPr>
        <w:t>г. Ростов-на-Дону</w:t>
      </w:r>
    </w:p>
    <w:p w:rsidR="008905C8" w:rsidRPr="00E53465" w:rsidRDefault="008905C8" w:rsidP="0004226D">
      <w:pPr>
        <w:suppressAutoHyphens/>
        <w:ind w:firstLine="709"/>
        <w:jc w:val="both"/>
        <w:rPr>
          <w:sz w:val="28"/>
          <w:szCs w:val="28"/>
        </w:rPr>
      </w:pPr>
    </w:p>
    <w:p w:rsidR="008905C8" w:rsidRPr="00E53465" w:rsidRDefault="008905C8" w:rsidP="0004226D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пр. Нагибина, д. 28/1), при секретаре Обуховой М.В., рассмотрев жалобу военнослужащего войсковой части 9593 прапорщика</w:t>
      </w:r>
    </w:p>
    <w:p w:rsidR="008905C8" w:rsidRPr="00E53465" w:rsidRDefault="008905C8" w:rsidP="000430D8">
      <w:pPr>
        <w:suppressAutoHyphens/>
        <w:ind w:left="2410"/>
        <w:jc w:val="both"/>
        <w:rPr>
          <w:sz w:val="28"/>
          <w:szCs w:val="28"/>
        </w:rPr>
      </w:pPr>
      <w:r w:rsidRPr="00E53465">
        <w:rPr>
          <w:sz w:val="28"/>
          <w:szCs w:val="28"/>
        </w:rPr>
        <w:t>Балагурчика Александра Сергеевича, родившегося 29 октября 1986 г. в г. Севастополе</w:t>
      </w:r>
      <w:r w:rsidR="008E4109">
        <w:rPr>
          <w:sz w:val="28"/>
          <w:szCs w:val="28"/>
        </w:rPr>
        <w:t xml:space="preserve"> Республики Крым</w:t>
      </w:r>
      <w:r w:rsidRPr="00E53465">
        <w:rPr>
          <w:sz w:val="28"/>
          <w:szCs w:val="28"/>
        </w:rPr>
        <w:t>, ранее не привлекавше</w:t>
      </w:r>
      <w:r w:rsidR="008E4109">
        <w:rPr>
          <w:sz w:val="28"/>
          <w:szCs w:val="28"/>
        </w:rPr>
        <w:t>гося к административной</w:t>
      </w:r>
      <w:r w:rsidRPr="00E53465">
        <w:rPr>
          <w:sz w:val="28"/>
          <w:szCs w:val="28"/>
        </w:rPr>
        <w:t xml:space="preserve"> ответственности,   проживающего  по  адресу: г. Севастополь, ул. Скальная, д. 7,</w:t>
      </w:r>
    </w:p>
    <w:p w:rsidR="008905C8" w:rsidRPr="00E53465" w:rsidRDefault="008905C8" w:rsidP="0004226D">
      <w:pPr>
        <w:suppressAutoHyphens/>
        <w:jc w:val="both"/>
        <w:rPr>
          <w:sz w:val="28"/>
          <w:szCs w:val="28"/>
        </w:rPr>
      </w:pPr>
      <w:r w:rsidRPr="00E53465">
        <w:rPr>
          <w:sz w:val="28"/>
          <w:szCs w:val="28"/>
        </w:rPr>
        <w:t>на постановление заместителя председателя Севастопольского гарнизонного военного суда от 21 апреля 2015 г. о назначении Балагурчику А.С. административного наказания за совершение правонарушения, предусмотренного ч. 1 ст. 12.8 КоАП РФ,</w:t>
      </w:r>
    </w:p>
    <w:p w:rsidR="008905C8" w:rsidRPr="00E53465" w:rsidRDefault="008905C8" w:rsidP="0004226D">
      <w:pPr>
        <w:suppressAutoHyphens/>
        <w:jc w:val="both"/>
        <w:rPr>
          <w:sz w:val="28"/>
          <w:szCs w:val="28"/>
        </w:rPr>
      </w:pPr>
    </w:p>
    <w:p w:rsidR="008905C8" w:rsidRPr="00E53465" w:rsidRDefault="008905C8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E53465">
        <w:rPr>
          <w:sz w:val="28"/>
          <w:szCs w:val="28"/>
        </w:rPr>
        <w:t>УСТАНОВИЛ:</w:t>
      </w:r>
      <w:bookmarkEnd w:id="0"/>
    </w:p>
    <w:p w:rsidR="008905C8" w:rsidRPr="00E53465" w:rsidRDefault="008905C8" w:rsidP="003524F5">
      <w:pPr>
        <w:suppressAutoHyphens/>
        <w:ind w:firstLine="709"/>
        <w:jc w:val="both"/>
        <w:rPr>
          <w:sz w:val="28"/>
          <w:szCs w:val="28"/>
        </w:rPr>
      </w:pPr>
    </w:p>
    <w:p w:rsidR="008905C8" w:rsidRDefault="008905C8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>Согласно постановлению заместителя председателя суда, 7 января 2015 г. около 21 часа 20 минут на ул. Калинина г. Красноперекопска Республики Крым водитель Балагурчик, в нарушение требований п. 2.7 Правил дорожного движения РФ, управлял транспортным средством в состоянии алкогольного опьянения, чем совершил административ</w:t>
      </w:r>
      <w:r w:rsidRPr="00E53465">
        <w:rPr>
          <w:sz w:val="28"/>
          <w:szCs w:val="28"/>
        </w:rPr>
        <w:softHyphen/>
        <w:t>ное правонарушение, предусмотренное ч. 1 ст. 12.8 КоАП РФ. В связи с этим Балагурчику назначено административное наказание в виде штрафа в размере 30</w:t>
      </w:r>
      <w:r>
        <w:rPr>
          <w:sz w:val="28"/>
          <w:szCs w:val="28"/>
        </w:rPr>
        <w:t xml:space="preserve"> </w:t>
      </w:r>
      <w:r w:rsidRPr="00E53465">
        <w:rPr>
          <w:sz w:val="28"/>
          <w:szCs w:val="28"/>
        </w:rPr>
        <w:t>000 руб. с лишением права управления транспортными средствами сроком на 1 год 6 месяцев.</w:t>
      </w:r>
    </w:p>
    <w:p w:rsidR="008977CD" w:rsidRPr="00E53465" w:rsidRDefault="008977CD" w:rsidP="00542C71">
      <w:pPr>
        <w:suppressAutoHyphens/>
        <w:ind w:firstLine="709"/>
        <w:jc w:val="both"/>
        <w:rPr>
          <w:sz w:val="28"/>
          <w:szCs w:val="28"/>
        </w:rPr>
      </w:pPr>
    </w:p>
    <w:p w:rsidR="008905C8" w:rsidRPr="00E53465" w:rsidRDefault="008905C8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В жалобе на постановление по делу об административном правонарушении Балагурчик просит постановление заместителя председателя суда ввиду незаконности отменить и прекратить производство по делу в связи с отсутствием события и состава административного правонарушения. </w:t>
      </w:r>
    </w:p>
    <w:p w:rsidR="008905C8" w:rsidRPr="00E53465" w:rsidRDefault="008905C8" w:rsidP="00325AD2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В обоснование жалобы Балагурчик, ссылаясь на нормы КоАП РФ, приводит собственный анализ доказательств по делу, на основании которых утверждает, что дело рассмотрено </w:t>
      </w:r>
      <w:r>
        <w:rPr>
          <w:sz w:val="28"/>
          <w:szCs w:val="28"/>
        </w:rPr>
        <w:t>заместителем председателя суда</w:t>
      </w:r>
      <w:r w:rsidRPr="00E53465">
        <w:rPr>
          <w:sz w:val="28"/>
          <w:szCs w:val="28"/>
        </w:rPr>
        <w:t xml:space="preserve"> необъективно, </w:t>
      </w:r>
      <w:r>
        <w:rPr>
          <w:sz w:val="28"/>
          <w:szCs w:val="28"/>
        </w:rPr>
        <w:t xml:space="preserve">его </w:t>
      </w:r>
      <w:r w:rsidRPr="00E53465">
        <w:rPr>
          <w:sz w:val="28"/>
          <w:szCs w:val="28"/>
        </w:rPr>
        <w:t>выводы не соответствуют имеющимся в деле доказательствам, которым надлежащая оценка не дана.</w:t>
      </w:r>
    </w:p>
    <w:p w:rsidR="008905C8" w:rsidRPr="00E53465" w:rsidRDefault="008905C8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Так, сотрудник полиции, составивший в отношении Балагурчика административный материал, </w:t>
      </w:r>
      <w:r>
        <w:rPr>
          <w:sz w:val="28"/>
          <w:szCs w:val="28"/>
        </w:rPr>
        <w:t>не имел на то полномочий</w:t>
      </w:r>
      <w:r w:rsidRPr="00E53465">
        <w:rPr>
          <w:sz w:val="28"/>
          <w:szCs w:val="28"/>
        </w:rPr>
        <w:t xml:space="preserve">. Поскольку он управлял транспортным средством, принадлежащим Пограничному управлению ФСБ России по Челябинской области, то лишь должностные лица военной </w:t>
      </w:r>
      <w:r w:rsidRPr="00E53465">
        <w:rPr>
          <w:sz w:val="28"/>
          <w:szCs w:val="28"/>
        </w:rPr>
        <w:lastRenderedPageBreak/>
        <w:t>автомобильной инспекции правомочны были проводить его освидетельствование на состояние</w:t>
      </w:r>
      <w:r w:rsidR="008E4109">
        <w:rPr>
          <w:sz w:val="28"/>
          <w:szCs w:val="28"/>
        </w:rPr>
        <w:t xml:space="preserve"> алкогольного</w:t>
      </w:r>
      <w:r w:rsidRPr="00E53465">
        <w:rPr>
          <w:sz w:val="28"/>
          <w:szCs w:val="28"/>
        </w:rPr>
        <w:t xml:space="preserve"> опьянения.</w:t>
      </w:r>
    </w:p>
    <w:p w:rsidR="008905C8" w:rsidRPr="00E53465" w:rsidRDefault="00115E18" w:rsidP="00542C7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8905C8" w:rsidRPr="00E53465">
        <w:rPr>
          <w:sz w:val="28"/>
          <w:szCs w:val="28"/>
        </w:rPr>
        <w:t xml:space="preserve">ротокол об административном правонарушении по своему содержанию не соответствует </w:t>
      </w:r>
      <w:r>
        <w:rPr>
          <w:sz w:val="28"/>
          <w:szCs w:val="28"/>
        </w:rPr>
        <w:t xml:space="preserve">выданной ему </w:t>
      </w:r>
      <w:r w:rsidR="008905C8" w:rsidRPr="00E53465">
        <w:rPr>
          <w:sz w:val="28"/>
          <w:szCs w:val="28"/>
        </w:rPr>
        <w:t xml:space="preserve">копии, а именно: в </w:t>
      </w:r>
      <w:r w:rsidR="008905C8">
        <w:rPr>
          <w:sz w:val="28"/>
          <w:szCs w:val="28"/>
        </w:rPr>
        <w:t xml:space="preserve">данный </w:t>
      </w:r>
      <w:r w:rsidR="008905C8" w:rsidRPr="00E53465">
        <w:rPr>
          <w:sz w:val="28"/>
          <w:szCs w:val="28"/>
        </w:rPr>
        <w:t>протокол в качестве приложения дополнительно вписаны «рапорт, фототаблица».</w:t>
      </w:r>
      <w:r w:rsidR="006B4D0C">
        <w:rPr>
          <w:sz w:val="28"/>
          <w:szCs w:val="28"/>
        </w:rPr>
        <w:t xml:space="preserve"> </w:t>
      </w:r>
      <w:r w:rsidR="00087770" w:rsidRPr="00232C18">
        <w:rPr>
          <w:sz w:val="28"/>
          <w:szCs w:val="28"/>
        </w:rPr>
        <w:t>О</w:t>
      </w:r>
      <w:r w:rsidR="006B4D0C" w:rsidRPr="00232C18">
        <w:rPr>
          <w:sz w:val="28"/>
          <w:szCs w:val="28"/>
        </w:rPr>
        <w:t>тдельного определения о внесении в указанный протокол дополнений сотрудником полиции в соответствии со ст. 29.12.1 КоАП РФ не выносилось</w:t>
      </w:r>
      <w:r w:rsidR="006B4D0C">
        <w:rPr>
          <w:sz w:val="28"/>
          <w:szCs w:val="28"/>
        </w:rPr>
        <w:t>.</w:t>
      </w:r>
    </w:p>
    <w:p w:rsidR="008905C8" w:rsidRPr="00E53465" w:rsidRDefault="008905C8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Светокопия </w:t>
      </w:r>
      <w:r w:rsidR="00087770">
        <w:rPr>
          <w:sz w:val="28"/>
          <w:szCs w:val="28"/>
        </w:rPr>
        <w:t>указанной</w:t>
      </w:r>
      <w:r w:rsidRPr="00E53465">
        <w:rPr>
          <w:sz w:val="28"/>
          <w:szCs w:val="28"/>
        </w:rPr>
        <w:t xml:space="preserve"> фототаблицы с показателями результатов освидетельствования на состояние алкогольного опьянения, положенная заместителем председателя суда в основу своего постановления, по мнению Балагурчика, является недопустимым доказательством, поскольку не заверена надлежащим образом, её оригинал суду представлен не был и в материалах дела отсутствует.</w:t>
      </w:r>
      <w:r w:rsidR="00087770">
        <w:rPr>
          <w:sz w:val="28"/>
          <w:szCs w:val="28"/>
        </w:rPr>
        <w:t xml:space="preserve"> </w:t>
      </w:r>
      <w:r w:rsidR="00087770" w:rsidRPr="00232C18">
        <w:rPr>
          <w:sz w:val="28"/>
          <w:szCs w:val="28"/>
        </w:rPr>
        <w:t xml:space="preserve">Она не содержит сведений о наименовании специального технического средства измерения, посредством которого было </w:t>
      </w:r>
      <w:r w:rsidR="00694FEB">
        <w:rPr>
          <w:sz w:val="28"/>
          <w:szCs w:val="28"/>
        </w:rPr>
        <w:t>выявлено</w:t>
      </w:r>
      <w:r w:rsidR="00087770" w:rsidRPr="00232C18">
        <w:rPr>
          <w:sz w:val="28"/>
          <w:szCs w:val="28"/>
        </w:rPr>
        <w:t xml:space="preserve"> состояние алкогольного опьянения у Балагурчика, его заводском номере. Судьёй не вызывался эксперт для выяснения обстоятельств изготовления светокопии фототаблицы</w:t>
      </w:r>
      <w:r w:rsidR="00087770">
        <w:rPr>
          <w:sz w:val="28"/>
          <w:szCs w:val="28"/>
        </w:rPr>
        <w:t>.</w:t>
      </w:r>
    </w:p>
    <w:p w:rsidR="008905C8" w:rsidRPr="00E53465" w:rsidRDefault="008905C8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Также недопустимым доказательством, </w:t>
      </w:r>
      <w:r>
        <w:rPr>
          <w:sz w:val="28"/>
          <w:szCs w:val="28"/>
        </w:rPr>
        <w:t>по мнению автора жалобы</w:t>
      </w:r>
      <w:r w:rsidRPr="00E53465">
        <w:rPr>
          <w:sz w:val="28"/>
          <w:szCs w:val="28"/>
        </w:rPr>
        <w:t xml:space="preserve">, является акт освидетельствования на состояние алкогольного опьянения, </w:t>
      </w:r>
      <w:r>
        <w:rPr>
          <w:sz w:val="28"/>
          <w:szCs w:val="28"/>
        </w:rPr>
        <w:t>так как</w:t>
      </w:r>
      <w:r w:rsidRPr="00E53465">
        <w:rPr>
          <w:sz w:val="28"/>
          <w:szCs w:val="28"/>
        </w:rPr>
        <w:t xml:space="preserve"> показания прибора с результатами освидетельствования сотрудником полиции указаны в промилле «0,19 о/оо», а не в миллиграммах на литр выдыхаемого воздуха. При этом материалы дела не содержат доказательств того, что у него на анализ отбирался биологический объект в виде крови.</w:t>
      </w:r>
    </w:p>
    <w:p w:rsidR="008905C8" w:rsidRPr="00E53465" w:rsidRDefault="008905C8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>Заместитель председателя суда необоснованно указал</w:t>
      </w:r>
      <w:r>
        <w:rPr>
          <w:sz w:val="28"/>
          <w:szCs w:val="28"/>
        </w:rPr>
        <w:t xml:space="preserve"> о</w:t>
      </w:r>
      <w:r w:rsidRPr="00E53465">
        <w:rPr>
          <w:sz w:val="28"/>
          <w:szCs w:val="28"/>
        </w:rPr>
        <w:t xml:space="preserve"> </w:t>
      </w:r>
      <w:r>
        <w:rPr>
          <w:sz w:val="28"/>
          <w:szCs w:val="28"/>
        </w:rPr>
        <w:t>признании им в</w:t>
      </w:r>
      <w:r w:rsidRPr="00E53465">
        <w:rPr>
          <w:sz w:val="28"/>
          <w:szCs w:val="28"/>
        </w:rPr>
        <w:t xml:space="preserve"> протоколе об административном правонарушении факт</w:t>
      </w:r>
      <w:r>
        <w:rPr>
          <w:sz w:val="28"/>
          <w:szCs w:val="28"/>
        </w:rPr>
        <w:t>а</w:t>
      </w:r>
      <w:r w:rsidRPr="00E53465">
        <w:rPr>
          <w:sz w:val="28"/>
          <w:szCs w:val="28"/>
        </w:rPr>
        <w:t xml:space="preserve"> управления транспортным средством после употребления </w:t>
      </w:r>
      <w:r>
        <w:rPr>
          <w:sz w:val="28"/>
          <w:szCs w:val="28"/>
        </w:rPr>
        <w:t>алкогольного напитка</w:t>
      </w:r>
      <w:r w:rsidRPr="00E53465">
        <w:rPr>
          <w:sz w:val="28"/>
          <w:szCs w:val="28"/>
        </w:rPr>
        <w:t>. Однако в протоколе не указано, в какое время и в какой день он употребил пиво.</w:t>
      </w:r>
    </w:p>
    <w:p w:rsidR="008905C8" w:rsidRDefault="008905C8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>Заместитель председателя суда не допросил одного из понятых Наджафова Н.А.-О., необоснованно и безмотивно отказав в удовлетворении ходатайства защитника о вызове этого понятого в суд.</w:t>
      </w:r>
    </w:p>
    <w:p w:rsidR="008977CD" w:rsidRPr="00E53465" w:rsidRDefault="008977CD" w:rsidP="00542C71">
      <w:pPr>
        <w:suppressAutoHyphens/>
        <w:ind w:firstLine="709"/>
        <w:jc w:val="both"/>
        <w:rPr>
          <w:sz w:val="28"/>
          <w:szCs w:val="28"/>
        </w:rPr>
      </w:pPr>
    </w:p>
    <w:p w:rsidR="008905C8" w:rsidRPr="00E53465" w:rsidRDefault="008905C8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>Рассмотрев материалы дела и доводы жалобы, нахожу её не подлежащей удовлетворению.</w:t>
      </w:r>
    </w:p>
    <w:p w:rsidR="008905C8" w:rsidRPr="00E53465" w:rsidRDefault="008905C8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>Вывод заместителя председателя суда в постановлении о признании в действиях Балагурчика 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8905C8" w:rsidRPr="00E53465" w:rsidRDefault="008905C8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Факт совершения Балагурчиком административного правонарушения при указанных обстоятельствах подтверждается протоколом об отстранении от управления транспортным средством, рапортом сотрудника полиции Наумчука, протоколом об административном правонарушении, а также актом освидетельствования на состояние алкогольного опьянения, из которого видно, что Балагурчик при управлении транспортным средством находился в состоянии алкогольного опьянения. С результатами освидетельствования на состояние </w:t>
      </w:r>
      <w:r w:rsidRPr="00E53465">
        <w:rPr>
          <w:sz w:val="28"/>
          <w:szCs w:val="28"/>
        </w:rPr>
        <w:lastRenderedPageBreak/>
        <w:t>алкогольного опьянения Балагурчик был согласен, о чем свидетельствует подпись последнего в соответствующем акте.</w:t>
      </w:r>
    </w:p>
    <w:p w:rsidR="008905C8" w:rsidRPr="00E53465" w:rsidRDefault="008905C8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>Приведённые доказательства получены с соблюдением требований закона, содержат необходимые для разрешения дела сведения и не вызывают сомнений в своей достоверности.</w:t>
      </w:r>
    </w:p>
    <w:p w:rsidR="008905C8" w:rsidRPr="00E53465" w:rsidRDefault="008905C8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>Вопреки доводам жалобы, все собранные по делу доказательства</w:t>
      </w:r>
      <w:r>
        <w:rPr>
          <w:sz w:val="28"/>
          <w:szCs w:val="28"/>
        </w:rPr>
        <w:t>,</w:t>
      </w:r>
      <w:r w:rsidRPr="00E53465">
        <w:rPr>
          <w:sz w:val="28"/>
          <w:szCs w:val="28"/>
        </w:rPr>
        <w:t xml:space="preserve"> в том числе акт освидетельствования на состояние алкогольного опьянения, светокопия фототаблицы с показателями результатов освидетельствования на с</w:t>
      </w:r>
      <w:r>
        <w:rPr>
          <w:sz w:val="28"/>
          <w:szCs w:val="28"/>
        </w:rPr>
        <w:t>остояние алкогольного опьянения,</w:t>
      </w:r>
      <w:r w:rsidRPr="00E53465">
        <w:rPr>
          <w:sz w:val="28"/>
          <w:szCs w:val="28"/>
        </w:rPr>
        <w:t xml:space="preserve"> получили оценку в соответствии с требованиями ст. 26.11 КоАП РФ. Оснований для переоценки этих доказательств не имеется.</w:t>
      </w:r>
    </w:p>
    <w:p w:rsidR="008905C8" w:rsidRPr="00E53465" w:rsidRDefault="008905C8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>Нормы материального и процессуального права при разрешении дела применены правильно.</w:t>
      </w:r>
    </w:p>
    <w:p w:rsidR="008905C8" w:rsidRPr="00E53465" w:rsidRDefault="008905C8" w:rsidP="00F53420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>Утверждения Балагурчика о необъективном рассмотрении дела об административном правонарушении являются несостоятельными, поскольку противоречат исследованным доказательствам.</w:t>
      </w:r>
    </w:p>
    <w:p w:rsidR="00EC6155" w:rsidRDefault="008905C8" w:rsidP="00EC6155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На правильность выводов заместителя председателя суда о допустимости и достоверности положенных в основу постановления доказательств не влияет то обстоятельство, что </w:t>
      </w:r>
      <w:r w:rsidR="00AA7B5E">
        <w:rPr>
          <w:sz w:val="28"/>
          <w:szCs w:val="28"/>
        </w:rPr>
        <w:t>протокол</w:t>
      </w:r>
      <w:r w:rsidRPr="00E53465">
        <w:rPr>
          <w:sz w:val="28"/>
          <w:szCs w:val="28"/>
        </w:rPr>
        <w:t xml:space="preserve"> об административном правонарушении </w:t>
      </w:r>
      <w:r>
        <w:rPr>
          <w:sz w:val="28"/>
          <w:szCs w:val="28"/>
        </w:rPr>
        <w:t>незначительно отличается от его копии</w:t>
      </w:r>
      <w:r w:rsidRPr="00E53465">
        <w:rPr>
          <w:sz w:val="28"/>
          <w:szCs w:val="28"/>
        </w:rPr>
        <w:t>.</w:t>
      </w:r>
      <w:r w:rsidR="00EC6155">
        <w:rPr>
          <w:sz w:val="28"/>
          <w:szCs w:val="28"/>
        </w:rPr>
        <w:t xml:space="preserve"> При этом, вопреки ошибочному мнению автора жалобы, внесение дополнений в протокол об административном правонарушении не требовало вынесения отдельного определения </w:t>
      </w:r>
      <w:r w:rsidR="00EC6155" w:rsidRPr="00EC6155">
        <w:rPr>
          <w:sz w:val="28"/>
          <w:szCs w:val="28"/>
        </w:rPr>
        <w:t>в соответствии со ст. 29.12.1 КоАП РФ</w:t>
      </w:r>
      <w:r w:rsidR="00EC6155">
        <w:rPr>
          <w:sz w:val="28"/>
          <w:szCs w:val="28"/>
        </w:rPr>
        <w:t>, регламентирующей лишь вопросы и</w:t>
      </w:r>
      <w:r w:rsidR="00EC6155" w:rsidRPr="00EC6155">
        <w:rPr>
          <w:sz w:val="28"/>
          <w:szCs w:val="28"/>
        </w:rPr>
        <w:t>справлени</w:t>
      </w:r>
      <w:r w:rsidR="00EC6155">
        <w:rPr>
          <w:sz w:val="28"/>
          <w:szCs w:val="28"/>
        </w:rPr>
        <w:t>я</w:t>
      </w:r>
      <w:r w:rsidR="00EC6155" w:rsidRPr="00EC6155">
        <w:rPr>
          <w:sz w:val="28"/>
          <w:szCs w:val="28"/>
        </w:rPr>
        <w:t xml:space="preserve"> описок, опечаток и арифметических ошибок</w:t>
      </w:r>
      <w:r w:rsidR="00EC6155">
        <w:rPr>
          <w:sz w:val="28"/>
          <w:szCs w:val="28"/>
        </w:rPr>
        <w:t>.</w:t>
      </w:r>
    </w:p>
    <w:p w:rsidR="00AA7B5E" w:rsidRDefault="00AA7B5E" w:rsidP="00EC6155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 изменениями, внесёнными в протокол об административном правонарушении, Балагурчик имел возможность ознакомиться в порядке ч. 1 ст. 25.1 КоАП РФ, при рассмотрении материалов административного дела. Данные изменения не имеют правового значения, так как не влияют ни на фактические обстоятельства дела, ни на юридическую квалификацию действий Балагурчика.</w:t>
      </w:r>
    </w:p>
    <w:p w:rsidR="00EC6155" w:rsidRDefault="00EC6155" w:rsidP="00EC6155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Светокопия фототаблицы с результатами освидетельствования на состояние алкогольного опьянения, вопреки утверждению в жалобе, содержит наименование </w:t>
      </w:r>
      <w:r w:rsidR="00C74485" w:rsidRPr="00C74485">
        <w:rPr>
          <w:sz w:val="28"/>
          <w:szCs w:val="28"/>
        </w:rPr>
        <w:t>специального технического средства измерения, посредством которого было установлено состояние алкогольного опьянения у Балагурчика</w:t>
      </w:r>
      <w:r w:rsidR="00C74485">
        <w:rPr>
          <w:sz w:val="28"/>
          <w:szCs w:val="28"/>
        </w:rPr>
        <w:t>.</w:t>
      </w:r>
    </w:p>
    <w:p w:rsidR="00C74485" w:rsidRDefault="00C74485" w:rsidP="00EC6155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Содержание светокопии фототаблицы согласуется с данными, отражёнными в акте освидетельствования на состояние алкогольного опьянения, в связи с чем оснований считать, что она содержит недостоверные сведения и получена с нарушением закона, у судьи не имелось.</w:t>
      </w:r>
    </w:p>
    <w:p w:rsidR="00232C18" w:rsidRPr="00EC6155" w:rsidRDefault="00232C18" w:rsidP="00EC6155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связи с этим у судьи не имелось и оснований для вызова эксперта с целью </w:t>
      </w:r>
      <w:r w:rsidRPr="00232C18">
        <w:rPr>
          <w:sz w:val="28"/>
          <w:szCs w:val="28"/>
        </w:rPr>
        <w:t xml:space="preserve">выяснения обстоятельств изготовления </w:t>
      </w:r>
      <w:r>
        <w:rPr>
          <w:sz w:val="28"/>
          <w:szCs w:val="28"/>
        </w:rPr>
        <w:t xml:space="preserve">данной </w:t>
      </w:r>
      <w:r w:rsidRPr="00232C18">
        <w:rPr>
          <w:sz w:val="28"/>
          <w:szCs w:val="28"/>
        </w:rPr>
        <w:t>светокопии фототаблицы</w:t>
      </w:r>
      <w:r>
        <w:rPr>
          <w:sz w:val="28"/>
          <w:szCs w:val="28"/>
        </w:rPr>
        <w:t>.</w:t>
      </w:r>
    </w:p>
    <w:p w:rsidR="008905C8" w:rsidRPr="00E53465" w:rsidRDefault="008905C8" w:rsidP="00E11CBA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>Отсутствие в протоколе об административном правонарушении сведений о конкретном времени употребления Балагурчиком алкогольного напитка, вопреки доводу жалобы, не ставит под сомнение правильность вывода заместителя председателя суда о нахождении Балагурчика в состоянии алкогольного опьянения после такого употребления.</w:t>
      </w:r>
    </w:p>
    <w:p w:rsidR="008905C8" w:rsidRPr="00E53465" w:rsidRDefault="008905C8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lastRenderedPageBreak/>
        <w:t xml:space="preserve">Довод жалобы о том, что сотрудник полиции, составивший в отношении Балагурчика административный материал, </w:t>
      </w:r>
      <w:r>
        <w:rPr>
          <w:sz w:val="28"/>
          <w:szCs w:val="28"/>
        </w:rPr>
        <w:t>не имел на то полномочий</w:t>
      </w:r>
      <w:r w:rsidRPr="00E53465">
        <w:rPr>
          <w:sz w:val="28"/>
          <w:szCs w:val="28"/>
        </w:rPr>
        <w:t>, следует признать основанным на неверном понимании норм процессуального права.</w:t>
      </w:r>
    </w:p>
    <w:p w:rsidR="008905C8" w:rsidRPr="00E53465" w:rsidRDefault="008905C8" w:rsidP="00F53420">
      <w:pPr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 w:rsidRPr="00E53465">
        <w:rPr>
          <w:sz w:val="28"/>
          <w:szCs w:val="28"/>
        </w:rPr>
        <w:t>Согласно ч. 2 ст. 27.12 КоАП РФ, отстранение от управления транспортным средством соответствующего вида, освидетельствование на состояние алкогольного опьянения, направление на медицинское освидетельствование на состояние опьянения осуществляются должностными лицами, которым предоставлено право государственного надзора и контроля за безопасностью движения и эксплуатации транспортного средства соответствующего вида, а в отношении водителя транспортного средства Вооружённых Сил Российской Федерации, внутренних войск Министерства внутренних дел Российской Федерации, инженерно-технических, дорожно-строительных воинских формирований при федеральных органах исполнительной власти или спасательных воинских формирований федерального органа исполнительной власти, уполномоченного на решение задач в области гражданской обороны, - также должностными лицами военной автомобильной инспекции в присутствии двух понятых либо с применением видеозаписи.</w:t>
      </w:r>
    </w:p>
    <w:p w:rsidR="008905C8" w:rsidRPr="00E53465" w:rsidRDefault="008905C8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>Из этой нормы следует, что в отношении водителя транспортного средства Вооружённых Сил Российской Федерации, иных войск и воинских формирований указанные процессуальные действия могут осуществляться как должностными лицами военной автомобильной инспекции, так и должностными лицами, которым предоставлено право государственного надзора и контроля за безопасностью движения и эксплуатации транспортного средства соответствующего вида.</w:t>
      </w:r>
    </w:p>
    <w:p w:rsidR="008905C8" w:rsidRPr="00E53465" w:rsidRDefault="008905C8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Поэтому составление административного материала в отношении Балагурчика сотрудником полиции, вопреки ошибочному мнению автора жалобы, не является нарушением </w:t>
      </w:r>
      <w:r>
        <w:rPr>
          <w:sz w:val="28"/>
          <w:szCs w:val="28"/>
        </w:rPr>
        <w:t xml:space="preserve">установленного </w:t>
      </w:r>
      <w:r w:rsidRPr="00E53465">
        <w:rPr>
          <w:sz w:val="28"/>
          <w:szCs w:val="28"/>
        </w:rPr>
        <w:t>порядка освидетельствования на состояние опьянения.</w:t>
      </w:r>
    </w:p>
    <w:p w:rsidR="008905C8" w:rsidRDefault="008905C8" w:rsidP="00AE010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На основании имеющихся в деле доказательств заместитель председателя суда правомерно пришел к выводу об отсутствии необходимости привода </w:t>
      </w:r>
      <w:r>
        <w:rPr>
          <w:sz w:val="28"/>
          <w:szCs w:val="28"/>
        </w:rPr>
        <w:t>свидетеля</w:t>
      </w:r>
      <w:r w:rsidRPr="00E53465">
        <w:rPr>
          <w:sz w:val="28"/>
          <w:szCs w:val="28"/>
        </w:rPr>
        <w:t xml:space="preserve"> Наджафова, о чём вынесено, вопреки мнению автора жалобы, мотивированное определение (т. 3 л.д. 49-50).</w:t>
      </w:r>
    </w:p>
    <w:p w:rsidR="008905C8" w:rsidRPr="00E53465" w:rsidRDefault="008905C8" w:rsidP="00AE010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Заместитель председателя суда определяет предмет и пределы судебного разбирательства, в том числе и вопрос о релевантно значимых обстоятельствах, которые могут быть установлены с помощью опроса данного свидетеля.</w:t>
      </w:r>
    </w:p>
    <w:p w:rsidR="008905C8" w:rsidRPr="00E53465" w:rsidRDefault="008905C8" w:rsidP="00AE0101">
      <w:pPr>
        <w:suppressAutoHyphens/>
        <w:ind w:firstLine="709"/>
        <w:jc w:val="both"/>
        <w:rPr>
          <w:sz w:val="28"/>
          <w:szCs w:val="28"/>
          <w:highlight w:val="yellow"/>
        </w:rPr>
      </w:pPr>
      <w:r w:rsidRPr="00E53465">
        <w:rPr>
          <w:sz w:val="28"/>
          <w:szCs w:val="28"/>
        </w:rPr>
        <w:t xml:space="preserve">Более того, как следует из протокола рассмотрения дела от 14 апреля 2015 г., </w:t>
      </w:r>
      <w:r>
        <w:rPr>
          <w:sz w:val="28"/>
          <w:szCs w:val="28"/>
        </w:rPr>
        <w:t>свидетель</w:t>
      </w:r>
      <w:r w:rsidRPr="00E53465">
        <w:rPr>
          <w:sz w:val="28"/>
          <w:szCs w:val="28"/>
        </w:rPr>
        <w:t xml:space="preserve"> Кучеренко подтвердил факт присутствия при удостоверении процессуальных действий понятого Наджафова (т. 3 л.д. 18), а сам  Балагурчик в своих объяснениях не отрицал присутствия </w:t>
      </w:r>
      <w:r>
        <w:rPr>
          <w:sz w:val="28"/>
          <w:szCs w:val="28"/>
        </w:rPr>
        <w:t xml:space="preserve">вышеупомянутых лиц в качестве </w:t>
      </w:r>
      <w:r w:rsidRPr="00E53465">
        <w:rPr>
          <w:sz w:val="28"/>
          <w:szCs w:val="28"/>
        </w:rPr>
        <w:t>понятых при составлении протоколов сотрудником полиции.</w:t>
      </w:r>
    </w:p>
    <w:p w:rsidR="008905C8" w:rsidRDefault="008905C8" w:rsidP="00F00B64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>Довод жалобы о том, что в акте освидетельствования на состояние алкогольного опьянения показания прибора с результатами освидетельствования указаны в промилле, а не в миллиграммах на литр выдыхаемого воздуха</w:t>
      </w:r>
      <w:r>
        <w:rPr>
          <w:sz w:val="28"/>
          <w:szCs w:val="28"/>
        </w:rPr>
        <w:t>,</w:t>
      </w:r>
      <w:r w:rsidRPr="00E53465">
        <w:rPr>
          <w:sz w:val="28"/>
          <w:szCs w:val="28"/>
        </w:rPr>
        <w:t xml:space="preserve"> направлен на переоценку установленных по делу фактических обстоятельств. </w:t>
      </w:r>
      <w:r w:rsidRPr="00E53465">
        <w:rPr>
          <w:sz w:val="28"/>
          <w:szCs w:val="28"/>
        </w:rPr>
        <w:lastRenderedPageBreak/>
        <w:t>Аналогичный довод был предметом проверки заместителя председателя суда, не нашёл своего подтверждения в ходе судебного разбирательства, обоснованно отвергнут по основаниям, изложенным в постановлении, и не влечёт его отмену.</w:t>
      </w:r>
    </w:p>
    <w:p w:rsidR="008905C8" w:rsidRDefault="008905C8" w:rsidP="00C01393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Что касается утверждения автора жалобы об отсутствии в деле доказательств отбора у него на анализ крови, то оно также является несостоятельным, поскольку согласно п. 22 </w:t>
      </w:r>
      <w:r w:rsidRPr="00890752">
        <w:rPr>
          <w:sz w:val="28"/>
          <w:szCs w:val="28"/>
        </w:rPr>
        <w:t>Инструкции по проведению медицинского освидетельствования на состояние опьянения лица, которое управляет транспортным средством, и заполнению уч</w:t>
      </w:r>
      <w:r>
        <w:rPr>
          <w:sz w:val="28"/>
          <w:szCs w:val="28"/>
        </w:rPr>
        <w:t>ё</w:t>
      </w:r>
      <w:r w:rsidRPr="00890752">
        <w:rPr>
          <w:sz w:val="28"/>
          <w:szCs w:val="28"/>
        </w:rPr>
        <w:t>тной формы 307/У-05 «Акт медицинского освидетельствования на состояние опьянения лица, которое управляет транспортным средством» (приложение № 3 к Приказу Министерства здравоохранения Российской Федерации от 14 июля 2003 г. № 308 «О медицинском освидетельствовании на состояние опьянения»)</w:t>
      </w:r>
      <w:r>
        <w:rPr>
          <w:sz w:val="28"/>
          <w:szCs w:val="28"/>
        </w:rPr>
        <w:t xml:space="preserve"> </w:t>
      </w:r>
      <w:r w:rsidRPr="000F177A">
        <w:rPr>
          <w:sz w:val="28"/>
          <w:szCs w:val="28"/>
        </w:rPr>
        <w:t>заключение о наличии опьянения выносится по результатам химико-токсикологического исследования биологического объекта (кровь или моча)</w:t>
      </w:r>
      <w:r>
        <w:rPr>
          <w:sz w:val="28"/>
          <w:szCs w:val="28"/>
        </w:rPr>
        <w:t xml:space="preserve"> лишь п</w:t>
      </w:r>
      <w:r w:rsidRPr="000F177A">
        <w:rPr>
          <w:sz w:val="28"/>
          <w:szCs w:val="28"/>
        </w:rPr>
        <w:t>ри оказании неотложной медицинской помощи в медицинских организациях лицам, пострадавшим в дорожно-транспортных происшествиях и н</w:t>
      </w:r>
      <w:r>
        <w:rPr>
          <w:sz w:val="28"/>
          <w:szCs w:val="28"/>
        </w:rPr>
        <w:t>аходящимся в тяжелом состоянии.</w:t>
      </w:r>
    </w:p>
    <w:p w:rsidR="008905C8" w:rsidRPr="00C01393" w:rsidRDefault="008905C8" w:rsidP="00C01393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Поскольку Балагурчик </w:t>
      </w:r>
      <w:r w:rsidR="008977CD">
        <w:rPr>
          <w:sz w:val="28"/>
          <w:szCs w:val="28"/>
        </w:rPr>
        <w:t>не относится к указанной категории лиц</w:t>
      </w:r>
      <w:r>
        <w:rPr>
          <w:sz w:val="28"/>
          <w:szCs w:val="28"/>
        </w:rPr>
        <w:t xml:space="preserve">, оснований для отбора у него и </w:t>
      </w:r>
      <w:r w:rsidRPr="000F177A">
        <w:rPr>
          <w:sz w:val="28"/>
          <w:szCs w:val="28"/>
        </w:rPr>
        <w:t xml:space="preserve">исследования биологического объекта </w:t>
      </w:r>
      <w:r>
        <w:rPr>
          <w:sz w:val="28"/>
          <w:szCs w:val="28"/>
        </w:rPr>
        <w:t xml:space="preserve">в виде </w:t>
      </w:r>
      <w:r w:rsidRPr="000F177A">
        <w:rPr>
          <w:sz w:val="28"/>
          <w:szCs w:val="28"/>
        </w:rPr>
        <w:t>кров</w:t>
      </w:r>
      <w:r>
        <w:rPr>
          <w:sz w:val="28"/>
          <w:szCs w:val="28"/>
        </w:rPr>
        <w:t>и не имелось.</w:t>
      </w:r>
    </w:p>
    <w:p w:rsidR="008905C8" w:rsidRPr="00E53465" w:rsidRDefault="008905C8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Таким  образом,  совокупность положенных в </w:t>
      </w:r>
      <w:r>
        <w:rPr>
          <w:sz w:val="28"/>
          <w:szCs w:val="28"/>
        </w:rPr>
        <w:t>основу судебного  постановления</w:t>
      </w:r>
      <w:r w:rsidRPr="00E53465">
        <w:rPr>
          <w:sz w:val="28"/>
          <w:szCs w:val="28"/>
        </w:rPr>
        <w:t xml:space="preserve"> доказательств свидетельствует о наличии в действиях Балагурчика события и состава административного правонарушения, предусмотренного ч. 1 ст. 12.8 КоАП РФ. </w:t>
      </w:r>
    </w:p>
    <w:p w:rsidR="008905C8" w:rsidRPr="00E53465" w:rsidRDefault="008905C8" w:rsidP="00BF156B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Нарушений, которые могли бы дать основания для вывода о необходимости отмены либо изменения постановления </w:t>
      </w:r>
      <w:r w:rsidR="008977CD">
        <w:rPr>
          <w:sz w:val="28"/>
          <w:szCs w:val="28"/>
        </w:rPr>
        <w:t>заместителя председателя суда</w:t>
      </w:r>
      <w:r w:rsidRPr="00E53465">
        <w:rPr>
          <w:sz w:val="28"/>
          <w:szCs w:val="28"/>
        </w:rPr>
        <w:t>, из дела не усматривается.</w:t>
      </w:r>
    </w:p>
    <w:p w:rsidR="008905C8" w:rsidRPr="00E53465" w:rsidRDefault="008905C8" w:rsidP="00BF156B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>Наказание назначено в пределах санкции соответствующей статьи и соответствует данным о личности и тяжести содеянного.</w:t>
      </w:r>
    </w:p>
    <w:p w:rsidR="008905C8" w:rsidRPr="00E53465" w:rsidRDefault="008905C8" w:rsidP="002B403F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>На основании изложенного, руководствуясь ст. 30.7 КоАП РФ, судья</w:t>
      </w:r>
    </w:p>
    <w:p w:rsidR="008905C8" w:rsidRPr="00E53465" w:rsidRDefault="008905C8" w:rsidP="002B403F">
      <w:pPr>
        <w:suppressAutoHyphens/>
        <w:ind w:firstLine="709"/>
        <w:jc w:val="both"/>
        <w:rPr>
          <w:sz w:val="28"/>
          <w:szCs w:val="28"/>
        </w:rPr>
      </w:pPr>
    </w:p>
    <w:p w:rsidR="008905C8" w:rsidRPr="00E53465" w:rsidRDefault="008905C8" w:rsidP="000430D8">
      <w:pPr>
        <w:pStyle w:val="2"/>
        <w:suppressAutoHyphens/>
        <w:jc w:val="center"/>
        <w:rPr>
          <w:sz w:val="28"/>
          <w:szCs w:val="28"/>
        </w:rPr>
      </w:pPr>
      <w:r w:rsidRPr="00E53465">
        <w:rPr>
          <w:sz w:val="28"/>
          <w:szCs w:val="28"/>
        </w:rPr>
        <w:t>РЕШИЛ:</w:t>
      </w:r>
    </w:p>
    <w:p w:rsidR="008905C8" w:rsidRPr="00E53465" w:rsidRDefault="008905C8" w:rsidP="00395486">
      <w:pPr>
        <w:suppressAutoHyphens/>
        <w:ind w:firstLine="709"/>
        <w:jc w:val="both"/>
        <w:rPr>
          <w:sz w:val="28"/>
          <w:szCs w:val="28"/>
        </w:rPr>
      </w:pPr>
    </w:p>
    <w:p w:rsidR="008905C8" w:rsidRPr="00E53465" w:rsidRDefault="008905C8" w:rsidP="00395486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>Постановление заместителя председателя Севастопольского гарнизонного военного суда от 21 апреля 2015 г. о назначении Балагурчику Александру Сергеевичу административного наказания за совершение правонарушения, предусмотренного ч. 1 ст. 12.8 КоАП РФ, оставить без изменения, а жалобу Балагурчика А.С. – без удовлетворения.</w:t>
      </w:r>
    </w:p>
    <w:p w:rsidR="008905C8" w:rsidRPr="00E53465" w:rsidRDefault="008905C8" w:rsidP="002B403F">
      <w:pPr>
        <w:suppressAutoHyphens/>
        <w:ind w:firstLine="709"/>
        <w:jc w:val="both"/>
        <w:rPr>
          <w:sz w:val="28"/>
          <w:szCs w:val="28"/>
        </w:rPr>
      </w:pPr>
    </w:p>
    <w:p w:rsidR="008905C8" w:rsidRPr="00E53465" w:rsidRDefault="008905C8" w:rsidP="002B403F">
      <w:pPr>
        <w:suppressAutoHyphens/>
        <w:ind w:firstLine="709"/>
        <w:jc w:val="both"/>
        <w:rPr>
          <w:sz w:val="28"/>
          <w:szCs w:val="28"/>
        </w:rPr>
      </w:pPr>
    </w:p>
    <w:p w:rsidR="008905C8" w:rsidRPr="00E53465" w:rsidRDefault="008905C8" w:rsidP="0094276A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>С</w:t>
      </w:r>
      <w:r>
        <w:rPr>
          <w:sz w:val="28"/>
          <w:szCs w:val="28"/>
        </w:rPr>
        <w:t>удья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E53465">
        <w:rPr>
          <w:sz w:val="28"/>
          <w:szCs w:val="28"/>
        </w:rPr>
        <w:t>И.В. Костин</w:t>
      </w:r>
    </w:p>
    <w:p w:rsidR="008905C8" w:rsidRPr="006961FA" w:rsidRDefault="008905C8" w:rsidP="002B403F">
      <w:pPr>
        <w:suppressAutoHyphens/>
        <w:ind w:firstLine="709"/>
        <w:jc w:val="both"/>
        <w:rPr>
          <w:sz w:val="26"/>
          <w:szCs w:val="26"/>
        </w:rPr>
      </w:pPr>
    </w:p>
    <w:sectPr w:rsidR="008905C8" w:rsidRPr="006961FA" w:rsidSect="00E53465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F4625" w:rsidRDefault="00FF4625" w:rsidP="00F11951">
      <w:r>
        <w:separator/>
      </w:r>
    </w:p>
  </w:endnote>
  <w:endnote w:type="continuationSeparator" w:id="1">
    <w:p w:rsidR="00FF4625" w:rsidRDefault="00FF4625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F4625" w:rsidRDefault="00FF4625" w:rsidP="00F11951">
      <w:r>
        <w:separator/>
      </w:r>
    </w:p>
  </w:footnote>
  <w:footnote w:type="continuationSeparator" w:id="1">
    <w:p w:rsidR="00FF4625" w:rsidRDefault="00FF4625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05C8" w:rsidRDefault="006675EE">
    <w:pPr>
      <w:pStyle w:val="a8"/>
      <w:jc w:val="center"/>
    </w:pPr>
    <w:fldSimple w:instr=" PAGE   \* MERGEFORMAT ">
      <w:r w:rsidR="00AA7B5E">
        <w:rPr>
          <w:noProof/>
        </w:rPr>
        <w:t>4</w:t>
      </w:r>
    </w:fldSimple>
  </w:p>
  <w:p w:rsidR="008905C8" w:rsidRDefault="008905C8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89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A7"/>
    <w:rsid w:val="00016461"/>
    <w:rsid w:val="00023BEB"/>
    <w:rsid w:val="000277F3"/>
    <w:rsid w:val="00041BF3"/>
    <w:rsid w:val="0004226D"/>
    <w:rsid w:val="000430D8"/>
    <w:rsid w:val="00085AEF"/>
    <w:rsid w:val="00087770"/>
    <w:rsid w:val="000A3308"/>
    <w:rsid w:val="000D7492"/>
    <w:rsid w:val="000E10F5"/>
    <w:rsid w:val="000F177A"/>
    <w:rsid w:val="000F2CDC"/>
    <w:rsid w:val="000F5247"/>
    <w:rsid w:val="00100D29"/>
    <w:rsid w:val="001056FB"/>
    <w:rsid w:val="00115E18"/>
    <w:rsid w:val="00152F17"/>
    <w:rsid w:val="00162499"/>
    <w:rsid w:val="00174D3B"/>
    <w:rsid w:val="001B05F1"/>
    <w:rsid w:val="001B43D9"/>
    <w:rsid w:val="001C2EE6"/>
    <w:rsid w:val="001C4D2D"/>
    <w:rsid w:val="001D3895"/>
    <w:rsid w:val="001D4F1D"/>
    <w:rsid w:val="00216447"/>
    <w:rsid w:val="00220E1E"/>
    <w:rsid w:val="00232C18"/>
    <w:rsid w:val="002614F0"/>
    <w:rsid w:val="0026592B"/>
    <w:rsid w:val="00274E09"/>
    <w:rsid w:val="002770A7"/>
    <w:rsid w:val="002935C4"/>
    <w:rsid w:val="002A77D8"/>
    <w:rsid w:val="002B347E"/>
    <w:rsid w:val="002B403F"/>
    <w:rsid w:val="002E096A"/>
    <w:rsid w:val="002E2469"/>
    <w:rsid w:val="002E2B97"/>
    <w:rsid w:val="00303C48"/>
    <w:rsid w:val="003122A3"/>
    <w:rsid w:val="00325AD2"/>
    <w:rsid w:val="003524F5"/>
    <w:rsid w:val="0035278F"/>
    <w:rsid w:val="00361527"/>
    <w:rsid w:val="00373DB0"/>
    <w:rsid w:val="00395486"/>
    <w:rsid w:val="003A61F7"/>
    <w:rsid w:val="003C5DC3"/>
    <w:rsid w:val="003E1BC2"/>
    <w:rsid w:val="0040103A"/>
    <w:rsid w:val="00410FD6"/>
    <w:rsid w:val="00415D7B"/>
    <w:rsid w:val="004178B3"/>
    <w:rsid w:val="00444E7D"/>
    <w:rsid w:val="0049212D"/>
    <w:rsid w:val="004B0513"/>
    <w:rsid w:val="004C65DE"/>
    <w:rsid w:val="004D3CCF"/>
    <w:rsid w:val="004E1480"/>
    <w:rsid w:val="004F70B0"/>
    <w:rsid w:val="00530023"/>
    <w:rsid w:val="00536002"/>
    <w:rsid w:val="00542C71"/>
    <w:rsid w:val="00551BAA"/>
    <w:rsid w:val="00552817"/>
    <w:rsid w:val="005649F9"/>
    <w:rsid w:val="005C02EA"/>
    <w:rsid w:val="005C0874"/>
    <w:rsid w:val="00600EE9"/>
    <w:rsid w:val="006675EE"/>
    <w:rsid w:val="00694FEB"/>
    <w:rsid w:val="006961FA"/>
    <w:rsid w:val="006A2618"/>
    <w:rsid w:val="006B44A7"/>
    <w:rsid w:val="006B4D0C"/>
    <w:rsid w:val="006E756E"/>
    <w:rsid w:val="006F26E7"/>
    <w:rsid w:val="006F5D46"/>
    <w:rsid w:val="00703200"/>
    <w:rsid w:val="0070372E"/>
    <w:rsid w:val="00712A39"/>
    <w:rsid w:val="0072124D"/>
    <w:rsid w:val="00730AFE"/>
    <w:rsid w:val="00752093"/>
    <w:rsid w:val="00777CDD"/>
    <w:rsid w:val="00792C97"/>
    <w:rsid w:val="007C09A2"/>
    <w:rsid w:val="007D7C34"/>
    <w:rsid w:val="00803843"/>
    <w:rsid w:val="00813C5D"/>
    <w:rsid w:val="008153D3"/>
    <w:rsid w:val="008339E9"/>
    <w:rsid w:val="008536F8"/>
    <w:rsid w:val="00876232"/>
    <w:rsid w:val="0087789B"/>
    <w:rsid w:val="008905C8"/>
    <w:rsid w:val="00890752"/>
    <w:rsid w:val="00893BBE"/>
    <w:rsid w:val="008977CD"/>
    <w:rsid w:val="008A1E0A"/>
    <w:rsid w:val="008A2AD2"/>
    <w:rsid w:val="008B480B"/>
    <w:rsid w:val="008E4109"/>
    <w:rsid w:val="008E6A47"/>
    <w:rsid w:val="009168E0"/>
    <w:rsid w:val="00941BDD"/>
    <w:rsid w:val="0094276A"/>
    <w:rsid w:val="009465E5"/>
    <w:rsid w:val="00960E2E"/>
    <w:rsid w:val="00960E40"/>
    <w:rsid w:val="009662E8"/>
    <w:rsid w:val="00967253"/>
    <w:rsid w:val="00983DEE"/>
    <w:rsid w:val="0098455F"/>
    <w:rsid w:val="00990F06"/>
    <w:rsid w:val="009A5D39"/>
    <w:rsid w:val="009C08C8"/>
    <w:rsid w:val="009D034D"/>
    <w:rsid w:val="009E78AB"/>
    <w:rsid w:val="00A134EC"/>
    <w:rsid w:val="00A14362"/>
    <w:rsid w:val="00A329AA"/>
    <w:rsid w:val="00A47A0F"/>
    <w:rsid w:val="00A53744"/>
    <w:rsid w:val="00A64D63"/>
    <w:rsid w:val="00A74D3E"/>
    <w:rsid w:val="00A8235A"/>
    <w:rsid w:val="00AA7B5E"/>
    <w:rsid w:val="00AB5BF8"/>
    <w:rsid w:val="00AB6F98"/>
    <w:rsid w:val="00AD3F03"/>
    <w:rsid w:val="00AE0101"/>
    <w:rsid w:val="00AF300A"/>
    <w:rsid w:val="00AF53FD"/>
    <w:rsid w:val="00B3365E"/>
    <w:rsid w:val="00B516B6"/>
    <w:rsid w:val="00B832EE"/>
    <w:rsid w:val="00BC1F01"/>
    <w:rsid w:val="00BF156B"/>
    <w:rsid w:val="00C01393"/>
    <w:rsid w:val="00C20CD8"/>
    <w:rsid w:val="00C423D4"/>
    <w:rsid w:val="00C472C1"/>
    <w:rsid w:val="00C62659"/>
    <w:rsid w:val="00C74485"/>
    <w:rsid w:val="00C7484C"/>
    <w:rsid w:val="00C82ABD"/>
    <w:rsid w:val="00CB2AC0"/>
    <w:rsid w:val="00CB5C95"/>
    <w:rsid w:val="00CE6AB7"/>
    <w:rsid w:val="00D023D4"/>
    <w:rsid w:val="00D03519"/>
    <w:rsid w:val="00D21DDF"/>
    <w:rsid w:val="00D27806"/>
    <w:rsid w:val="00D4378E"/>
    <w:rsid w:val="00D829FB"/>
    <w:rsid w:val="00D92F70"/>
    <w:rsid w:val="00DB5B96"/>
    <w:rsid w:val="00DB6E03"/>
    <w:rsid w:val="00DD09D7"/>
    <w:rsid w:val="00E11CBA"/>
    <w:rsid w:val="00E1612C"/>
    <w:rsid w:val="00E41E61"/>
    <w:rsid w:val="00E46C46"/>
    <w:rsid w:val="00E53465"/>
    <w:rsid w:val="00E817BB"/>
    <w:rsid w:val="00EA2154"/>
    <w:rsid w:val="00EA6B71"/>
    <w:rsid w:val="00EC6155"/>
    <w:rsid w:val="00ED0873"/>
    <w:rsid w:val="00EF634E"/>
    <w:rsid w:val="00F00B64"/>
    <w:rsid w:val="00F11951"/>
    <w:rsid w:val="00F53420"/>
    <w:rsid w:val="00F53FE1"/>
    <w:rsid w:val="00F56C77"/>
    <w:rsid w:val="00F652F8"/>
    <w:rsid w:val="00F712A8"/>
    <w:rsid w:val="00F72F6D"/>
    <w:rsid w:val="00F94254"/>
    <w:rsid w:val="00FB1589"/>
    <w:rsid w:val="00FC4B14"/>
    <w:rsid w:val="00FF46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32231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231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23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231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231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231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1728</TotalTime>
  <Pages>5</Pages>
  <Words>1937</Words>
  <Characters>11046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12958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70</cp:revision>
  <cp:lastPrinted>2015-05-25T10:12:00Z</cp:lastPrinted>
  <dcterms:created xsi:type="dcterms:W3CDTF">2015-02-10T06:26:00Z</dcterms:created>
  <dcterms:modified xsi:type="dcterms:W3CDTF">2015-06-02T10:59:00Z</dcterms:modified>
</cp:coreProperties>
</file>