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EB4" w:rsidRPr="00542C71" w:rsidRDefault="00154EB4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 Сивенков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.В.</w:t>
      </w:r>
    </w:p>
    <w:p w:rsidR="00154EB4" w:rsidRDefault="00154EB4" w:rsidP="0004226D">
      <w:pPr>
        <w:suppressAutoHyphens/>
        <w:jc w:val="center"/>
        <w:rPr>
          <w:sz w:val="26"/>
          <w:szCs w:val="26"/>
        </w:rPr>
      </w:pPr>
    </w:p>
    <w:p w:rsidR="00154EB4" w:rsidRPr="00933BFF" w:rsidRDefault="00154EB4" w:rsidP="0004226D">
      <w:pPr>
        <w:suppressAutoHyphens/>
        <w:jc w:val="center"/>
        <w:rPr>
          <w:sz w:val="28"/>
          <w:szCs w:val="28"/>
        </w:rPr>
      </w:pPr>
      <w:r w:rsidRPr="00933BFF">
        <w:rPr>
          <w:sz w:val="28"/>
          <w:szCs w:val="28"/>
        </w:rPr>
        <w:t>РЕШЕНИЕ № 7-42/2015</w:t>
      </w:r>
    </w:p>
    <w:p w:rsidR="00154EB4" w:rsidRPr="00933BFF" w:rsidRDefault="00154EB4" w:rsidP="0004226D">
      <w:pPr>
        <w:suppressAutoHyphens/>
        <w:jc w:val="center"/>
        <w:rPr>
          <w:sz w:val="28"/>
          <w:szCs w:val="28"/>
        </w:rPr>
      </w:pPr>
      <w:r w:rsidRPr="00933BFF">
        <w:rPr>
          <w:sz w:val="28"/>
          <w:szCs w:val="28"/>
        </w:rPr>
        <w:t>(дело № 5-30/2015)</w:t>
      </w:r>
    </w:p>
    <w:p w:rsidR="00154EB4" w:rsidRPr="00933BFF" w:rsidRDefault="00154EB4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Pr="00933BFF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Pr="00933BFF">
        <w:rPr>
          <w:sz w:val="28"/>
          <w:szCs w:val="28"/>
        </w:rPr>
        <w:t xml:space="preserve"> 2015 г.                                                </w:t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  <w:t xml:space="preserve">       </w:t>
      </w:r>
      <w:r w:rsidRPr="00933BFF">
        <w:rPr>
          <w:sz w:val="28"/>
          <w:szCs w:val="28"/>
        </w:rPr>
        <w:t>г. Ростов-на-Дону</w:t>
      </w:r>
    </w:p>
    <w:p w:rsidR="00154EB4" w:rsidRPr="00933BFF" w:rsidRDefault="00154EB4" w:rsidP="0004226D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04226D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Судья Северо-Кавказского окружного военного суда Костин Игорь Владимирович (г. Ростов-на-Дону, пр. </w:t>
      </w:r>
      <w:r>
        <w:rPr>
          <w:sz w:val="28"/>
          <w:szCs w:val="28"/>
        </w:rPr>
        <w:t xml:space="preserve">М. </w:t>
      </w:r>
      <w:r w:rsidRPr="00933BFF">
        <w:rPr>
          <w:sz w:val="28"/>
          <w:szCs w:val="28"/>
        </w:rPr>
        <w:t>Нагибина, д. 28/1), при секретаре Обуховой М.В., с участием лица, привлекаемого к административной ответственности - Измайловича А.Л., защитника Еремина А.Н., рассмотрев жалобу военнослужащего войсковой части 3433 сержанта</w:t>
      </w:r>
    </w:p>
    <w:p w:rsidR="00154EB4" w:rsidRPr="00933BFF" w:rsidRDefault="00154EB4" w:rsidP="000430D8">
      <w:pPr>
        <w:suppressAutoHyphens/>
        <w:ind w:left="2410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Измайловича Артема Леонидовича, родившегося 12 декабря 1988 г. в х. Старая Станица Каменского района Ростовской области, ранее не привлекавшегося к административной   ответственности, проживающего по</w:t>
      </w:r>
      <w:r>
        <w:rPr>
          <w:sz w:val="28"/>
          <w:szCs w:val="28"/>
        </w:rPr>
        <w:t xml:space="preserve"> </w:t>
      </w:r>
      <w:r w:rsidRPr="00933BFF">
        <w:rPr>
          <w:sz w:val="28"/>
          <w:szCs w:val="28"/>
        </w:rPr>
        <w:t>адресу: Ростовская область, г. Каменск-Шахтинский, ул. Московская, д. 48, кв. 34,</w:t>
      </w:r>
    </w:p>
    <w:p w:rsidR="00154EB4" w:rsidRPr="00933BFF" w:rsidRDefault="00154EB4" w:rsidP="0004226D">
      <w:pPr>
        <w:suppressAutoHyphens/>
        <w:jc w:val="both"/>
        <w:rPr>
          <w:sz w:val="28"/>
          <w:szCs w:val="28"/>
        </w:rPr>
      </w:pPr>
      <w:r w:rsidRPr="00933BFF">
        <w:rPr>
          <w:sz w:val="28"/>
          <w:szCs w:val="28"/>
        </w:rPr>
        <w:t>на постановление судьи Новочеркасского гарнизонного военного суда от 21 апреля 2015 г. о назначении Измайловичу А.Л. административного наказания за совершение правонарушения, предусмотренного ч. 1 ст. 12.8 КоАП РФ,</w:t>
      </w:r>
    </w:p>
    <w:p w:rsidR="00154EB4" w:rsidRPr="00933BFF" w:rsidRDefault="00154EB4" w:rsidP="0004226D">
      <w:pPr>
        <w:suppressAutoHyphens/>
        <w:jc w:val="both"/>
        <w:rPr>
          <w:sz w:val="28"/>
          <w:szCs w:val="28"/>
        </w:rPr>
      </w:pPr>
    </w:p>
    <w:p w:rsidR="00154EB4" w:rsidRPr="00933BFF" w:rsidRDefault="00154EB4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933BFF">
        <w:rPr>
          <w:sz w:val="28"/>
          <w:szCs w:val="28"/>
        </w:rPr>
        <w:t>УСТАНОВИЛ:</w:t>
      </w:r>
      <w:bookmarkEnd w:id="0"/>
    </w:p>
    <w:p w:rsidR="00154EB4" w:rsidRPr="00933BFF" w:rsidRDefault="00154EB4" w:rsidP="003524F5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66027C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Согласно постановлению судьи, 20 октября 2014 г. в 7 часов 50 минут на ул. Лиховской г. Каменск-Шахтинский </w:t>
      </w:r>
      <w:r>
        <w:rPr>
          <w:sz w:val="28"/>
          <w:szCs w:val="28"/>
        </w:rPr>
        <w:t xml:space="preserve">Ростовской области </w:t>
      </w:r>
      <w:r w:rsidRPr="00933BFF">
        <w:rPr>
          <w:sz w:val="28"/>
          <w:szCs w:val="28"/>
        </w:rPr>
        <w:t>водитель Измайлович,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933BFF">
        <w:rPr>
          <w:sz w:val="28"/>
          <w:szCs w:val="28"/>
        </w:rPr>
        <w:softHyphen/>
        <w:t>ное правонарушение, предусмотренное ч. 1 ст. 12.8 КоАП РФ. В связи с этим Измайловичу назначено административное наказание в виде штрафа в размере 30</w:t>
      </w:r>
      <w:r>
        <w:rPr>
          <w:sz w:val="28"/>
          <w:szCs w:val="28"/>
        </w:rPr>
        <w:t xml:space="preserve"> </w:t>
      </w:r>
      <w:r w:rsidRPr="00933BFF">
        <w:rPr>
          <w:sz w:val="28"/>
          <w:szCs w:val="28"/>
        </w:rPr>
        <w:t>000 руб. с лишением права управления транспортными средствами сроком на 1 год 6 месяцев.</w:t>
      </w:r>
    </w:p>
    <w:p w:rsidR="00154EB4" w:rsidRDefault="00154EB4" w:rsidP="0066027C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66027C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В жалобе на постановление по делу об административном правонарушении Измайлович просит постановление судьи ввиду незаконности и необоснованности отменить и производство по делу прекратить. </w:t>
      </w:r>
    </w:p>
    <w:p w:rsidR="00154EB4" w:rsidRPr="00933BFF" w:rsidRDefault="00154EB4" w:rsidP="0066027C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В обоснование жалобы Измайлович, ссылаясь на нормы КоАП РФ и иные нормативные правовые акты, приводит собственный анализ доказательств по делу, на основании которых утверждает, что дело рассмотрено судьёй необъективно, выводы судьи не соответствуют имеющимся в деле доказательствам, которым надлежащая оценка не дана.</w:t>
      </w:r>
    </w:p>
    <w:p w:rsidR="00154EB4" w:rsidRDefault="00154EB4" w:rsidP="00542C7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Так, </w:t>
      </w:r>
      <w:r>
        <w:rPr>
          <w:sz w:val="28"/>
          <w:szCs w:val="28"/>
        </w:rPr>
        <w:t>судьёй не были установлены обстоятельства</w:t>
      </w:r>
      <w:r w:rsidR="0027494D">
        <w:rPr>
          <w:sz w:val="28"/>
          <w:szCs w:val="28"/>
        </w:rPr>
        <w:t>, подлежащие доказыванию</w:t>
      </w:r>
      <w:r>
        <w:rPr>
          <w:sz w:val="28"/>
          <w:szCs w:val="28"/>
        </w:rPr>
        <w:t xml:space="preserve"> </w:t>
      </w:r>
      <w:r w:rsidR="0027494D">
        <w:rPr>
          <w:sz w:val="28"/>
          <w:szCs w:val="28"/>
        </w:rPr>
        <w:t>(</w:t>
      </w:r>
      <w:r>
        <w:rPr>
          <w:sz w:val="28"/>
          <w:szCs w:val="28"/>
        </w:rPr>
        <w:t>событие ад</w:t>
      </w:r>
      <w:r w:rsidR="0027494D">
        <w:rPr>
          <w:sz w:val="28"/>
          <w:szCs w:val="28"/>
        </w:rPr>
        <w:t xml:space="preserve">министративного правонарушения, </w:t>
      </w:r>
      <w:r>
        <w:rPr>
          <w:sz w:val="28"/>
          <w:szCs w:val="28"/>
        </w:rPr>
        <w:t xml:space="preserve">время, место, способ и др.), поскольку в судебном постановлении эти обстоятельства изложены </w:t>
      </w:r>
      <w:r w:rsidR="0027494D">
        <w:rPr>
          <w:sz w:val="28"/>
          <w:szCs w:val="28"/>
        </w:rPr>
        <w:t xml:space="preserve">лишь </w:t>
      </w:r>
      <w:r>
        <w:rPr>
          <w:sz w:val="28"/>
          <w:szCs w:val="28"/>
        </w:rPr>
        <w:t>со ссылкой на содержание протокола об административном правонарушении.</w:t>
      </w:r>
    </w:p>
    <w:p w:rsidR="00154EB4" w:rsidRDefault="00154EB4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Инспектор ДПС Колосков, составивший административный материал, его транспортное средство не останавливал, а потому не являлся </w:t>
      </w:r>
      <w:r w:rsidR="0027494D">
        <w:rPr>
          <w:sz w:val="28"/>
          <w:szCs w:val="28"/>
        </w:rPr>
        <w:t xml:space="preserve">очевидцем </w:t>
      </w:r>
      <w:r>
        <w:rPr>
          <w:sz w:val="28"/>
          <w:szCs w:val="28"/>
        </w:rPr>
        <w:t>управл</w:t>
      </w:r>
      <w:r w:rsidR="0027494D">
        <w:rPr>
          <w:sz w:val="28"/>
          <w:szCs w:val="28"/>
        </w:rPr>
        <w:t>ения им</w:t>
      </w:r>
      <w:r>
        <w:rPr>
          <w:sz w:val="28"/>
          <w:szCs w:val="28"/>
        </w:rPr>
        <w:t xml:space="preserve"> транспортным средством.</w:t>
      </w:r>
    </w:p>
    <w:p w:rsidR="00154EB4" w:rsidRDefault="00154EB4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судебному постановлению он управлял автомобилем по ул. Лиховской г. Каменск-Шахтинский, тогда как в определении судьи от 26 января 2015 г. указано, что он управлял автомобилем по ул. Крупской</w:t>
      </w:r>
      <w:r w:rsidRPr="00A6129C">
        <w:rPr>
          <w:sz w:val="28"/>
          <w:szCs w:val="28"/>
        </w:rPr>
        <w:t xml:space="preserve"> </w:t>
      </w:r>
      <w:r>
        <w:rPr>
          <w:sz w:val="28"/>
          <w:szCs w:val="28"/>
        </w:rPr>
        <w:t>г. Каменск-Шахтинский.</w:t>
      </w:r>
    </w:p>
    <w:p w:rsidR="00154EB4" w:rsidRDefault="00154EB4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 соответствии с указанным определением от 26 января 2015 г. административный материал был возвращён судьёй должностному лицу для доработки после того, как дело было принято к производству. Одним из оснований для этого послужило отсутствие в протоколе об административном правонарушении сведений об идентификационных признаках использованного алкотестера. При этом в акте освидетельствования на состояние алкогольного опьянения и на бумажном носителе указаны разные даты проверки прибора.</w:t>
      </w:r>
    </w:p>
    <w:p w:rsidR="00154EB4" w:rsidRDefault="00154EB4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внесения в протокол об административном правонарушении указанных сведений копия данного документа ему не вручалась, что нарушило его право на защиту.</w:t>
      </w:r>
    </w:p>
    <w:p w:rsidR="00154EB4" w:rsidRDefault="00154EB4" w:rsidP="00542C7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Сотрудник</w:t>
      </w:r>
      <w:r>
        <w:rPr>
          <w:sz w:val="28"/>
          <w:szCs w:val="28"/>
        </w:rPr>
        <w:t xml:space="preserve"> </w:t>
      </w:r>
      <w:r w:rsidRPr="00933BFF">
        <w:rPr>
          <w:sz w:val="28"/>
          <w:szCs w:val="28"/>
        </w:rPr>
        <w:t xml:space="preserve">полиции перед освидетельствованием на состояние алкогольного опьянения не информировал его о порядке освидетельствования с применением алкотестера, целостности клейма государственного поверителя, наличии свидетельства о поверке или записи о поверке в паспорте специального технического средства. Алкотестер, посредством которого проводилось его освидетельствование на состояние опьянения, был собран в его </w:t>
      </w:r>
      <w:r>
        <w:rPr>
          <w:sz w:val="28"/>
          <w:szCs w:val="28"/>
        </w:rPr>
        <w:t>отсутствие</w:t>
      </w:r>
      <w:r w:rsidRPr="00933BFF">
        <w:rPr>
          <w:sz w:val="28"/>
          <w:szCs w:val="28"/>
        </w:rPr>
        <w:t>.</w:t>
      </w:r>
    </w:p>
    <w:p w:rsidR="00154EB4" w:rsidRPr="00933BFF" w:rsidRDefault="00154EB4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Непосредственно перед освидетельствованием на состояние опьянения он выкурил сигарету, что ставит под сомнение объективность показаний алкотестера.</w:t>
      </w:r>
    </w:p>
    <w:p w:rsidR="00154EB4" w:rsidRPr="00933BFF" w:rsidRDefault="00154EB4" w:rsidP="00542C7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Судья оставил без внимания его объяснения и показания свидетеля Калиной о том, что понятые показания алкотестера не видели и при освидетельствовании его на состояние </w:t>
      </w:r>
      <w:r w:rsidR="0027494D">
        <w:rPr>
          <w:sz w:val="28"/>
          <w:szCs w:val="28"/>
        </w:rPr>
        <w:t xml:space="preserve">алкогольного </w:t>
      </w:r>
      <w:r w:rsidRPr="00933BFF">
        <w:rPr>
          <w:sz w:val="28"/>
          <w:szCs w:val="28"/>
        </w:rPr>
        <w:t>опьянения не присутствовали, права и обязанности сотрудник полиции им не разъяснял. На бумажном носителе с результатами освидетельствования на состояние опьяне</w:t>
      </w:r>
      <w:r>
        <w:rPr>
          <w:sz w:val="28"/>
          <w:szCs w:val="28"/>
        </w:rPr>
        <w:t>ния отсутствуют подписи понятых.</w:t>
      </w:r>
    </w:p>
    <w:p w:rsidR="00154EB4" w:rsidRDefault="00154EB4" w:rsidP="00542C7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С результатами освидетельствования на состояние алкогольного опьянения он согласен не был, о чём указал в соответствующем акте</w:t>
      </w:r>
      <w:r>
        <w:rPr>
          <w:sz w:val="28"/>
          <w:szCs w:val="28"/>
        </w:rPr>
        <w:t>,</w:t>
      </w:r>
      <w:r w:rsidRPr="00933BFF">
        <w:rPr>
          <w:sz w:val="28"/>
          <w:szCs w:val="28"/>
        </w:rPr>
        <w:t xml:space="preserve"> и в связи с чем настаивал перед сотрудниками полиции о направлении его на медицинское освидетельствование</w:t>
      </w:r>
      <w:r>
        <w:rPr>
          <w:sz w:val="28"/>
          <w:szCs w:val="28"/>
        </w:rPr>
        <w:t xml:space="preserve"> на состояние опьянения</w:t>
      </w:r>
      <w:r w:rsidRPr="00933BFF">
        <w:rPr>
          <w:sz w:val="28"/>
          <w:szCs w:val="28"/>
        </w:rPr>
        <w:t>.</w:t>
      </w:r>
      <w:r w:rsidRPr="00AB6B8E">
        <w:rPr>
          <w:sz w:val="28"/>
          <w:szCs w:val="28"/>
        </w:rPr>
        <w:t xml:space="preserve"> </w:t>
      </w:r>
      <w:r>
        <w:rPr>
          <w:sz w:val="28"/>
          <w:szCs w:val="28"/>
        </w:rPr>
        <w:t>Никто из понятых не утверждал, что он был согласен с результатами освидетельствования на состояние алкогольного опьянения.</w:t>
      </w:r>
    </w:p>
    <w:p w:rsidR="00154EB4" w:rsidRPr="00933BFF" w:rsidRDefault="00154EB4" w:rsidP="00386D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Мировой судья своим определением от 24 октября 2014 г. возвратил административный материал должностному лицу, составившему протокол об административном правонарушении, для устранения недостатков, с указанием о необходимости направления Измайловича на медицинское освидетельствование на состояние опьянения, так как </w:t>
      </w:r>
      <w:r w:rsidR="0027494D">
        <w:rPr>
          <w:sz w:val="28"/>
          <w:szCs w:val="28"/>
        </w:rPr>
        <w:t>из содержания</w:t>
      </w:r>
      <w:r>
        <w:rPr>
          <w:sz w:val="28"/>
          <w:szCs w:val="28"/>
        </w:rPr>
        <w:t xml:space="preserve"> указанно</w:t>
      </w:r>
      <w:r w:rsidR="0027494D">
        <w:rPr>
          <w:sz w:val="28"/>
          <w:szCs w:val="28"/>
        </w:rPr>
        <w:t>го</w:t>
      </w:r>
      <w:r>
        <w:rPr>
          <w:sz w:val="28"/>
          <w:szCs w:val="28"/>
        </w:rPr>
        <w:t xml:space="preserve"> выше акт</w:t>
      </w:r>
      <w:r w:rsidR="0027494D">
        <w:rPr>
          <w:sz w:val="28"/>
          <w:szCs w:val="28"/>
        </w:rPr>
        <w:t>а следовало, что</w:t>
      </w:r>
      <w:r>
        <w:rPr>
          <w:sz w:val="28"/>
          <w:szCs w:val="28"/>
        </w:rPr>
        <w:t xml:space="preserve"> он не был согласен с результатами освидетельствования на месте.</w:t>
      </w:r>
    </w:p>
    <w:p w:rsidR="00154EB4" w:rsidRDefault="0027494D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 вышеизложенным основаниям п</w:t>
      </w:r>
      <w:r w:rsidR="00154EB4">
        <w:rPr>
          <w:sz w:val="28"/>
          <w:szCs w:val="28"/>
        </w:rPr>
        <w:t>ротоколы об административном правонарушении и об отстранении от управления транспортным средством не могут быть признаны допустимыми доказательствами</w:t>
      </w:r>
      <w:r>
        <w:rPr>
          <w:sz w:val="28"/>
          <w:szCs w:val="28"/>
        </w:rPr>
        <w:t>.</w:t>
      </w:r>
      <w:r w:rsidR="00154EB4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="00154EB4">
        <w:rPr>
          <w:sz w:val="28"/>
          <w:szCs w:val="28"/>
        </w:rPr>
        <w:t>онятые</w:t>
      </w:r>
      <w:r>
        <w:rPr>
          <w:sz w:val="28"/>
          <w:szCs w:val="28"/>
        </w:rPr>
        <w:t xml:space="preserve"> </w:t>
      </w:r>
      <w:r w:rsidR="00154EB4">
        <w:rPr>
          <w:sz w:val="28"/>
          <w:szCs w:val="28"/>
        </w:rPr>
        <w:t>не были свидетелями управления им транспортным средством в состоянии алкогольного опьянения.</w:t>
      </w:r>
    </w:p>
    <w:p w:rsidR="00154EB4" w:rsidRDefault="00154EB4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 его невиновности в совершении административного правонарушения свидетельствует то обстоятельство, что владелец транспортного средства, которым он управлял - Сердюк В.А., не привлечён к административной ответственности за передачу управления транспортным средством лицу, находящему в состоянии опьянения.</w:t>
      </w:r>
    </w:p>
    <w:p w:rsidR="00154EB4" w:rsidRPr="00933BFF" w:rsidRDefault="00154EB4" w:rsidP="00542C71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542C7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Рассмотрев материалы дела и доводы жалобы, заслушав выступление Измайловича и защитника Еремина, нахожу её не подлежащей удовлетворению.</w:t>
      </w:r>
    </w:p>
    <w:p w:rsidR="00154EB4" w:rsidRPr="00933BFF" w:rsidRDefault="00154EB4" w:rsidP="00542C7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Вывод судьи в постановлении о признании в действиях Измайловича состава административного правонарушения соответствует фактическим обстоятельствам дела и основан на исследованных в ходе рассмотрения дела доказательствах.</w:t>
      </w:r>
    </w:p>
    <w:p w:rsidR="00154EB4" w:rsidRPr="00933BFF" w:rsidRDefault="00154EB4" w:rsidP="00542C7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Факт совершения Измайловичем административного правонарушения при указанных обстоятельствах подтверждается протоколом об отстранении от управления транспортным средством, протоколом об административном правонарушении, а также актом освидетельствования на состояние алкогольного опьянения, из которого видно, что Измайлович при управлении транспортным средством находился в состоянии алкогольного опьянения. С результатами освидетельствования на состояние алкогольного опьянения </w:t>
      </w:r>
      <w:r>
        <w:rPr>
          <w:sz w:val="28"/>
          <w:szCs w:val="28"/>
        </w:rPr>
        <w:t>Измайлович</w:t>
      </w:r>
      <w:r w:rsidRPr="00933BFF">
        <w:rPr>
          <w:sz w:val="28"/>
          <w:szCs w:val="28"/>
        </w:rPr>
        <w:t xml:space="preserve"> был согласен, что подтверждается</w:t>
      </w:r>
      <w:r>
        <w:rPr>
          <w:sz w:val="28"/>
          <w:szCs w:val="28"/>
        </w:rPr>
        <w:t>, вопреки утверждению в жалобе,</w:t>
      </w:r>
      <w:r w:rsidRPr="00933BFF">
        <w:rPr>
          <w:sz w:val="28"/>
          <w:szCs w:val="28"/>
        </w:rPr>
        <w:t xml:space="preserve"> показаниями понятых Зимовщикова и Ельшина (л.д. 12, 13, 58, 59), а также сотрудника полиции Колоскова (л.д. 56).</w:t>
      </w:r>
    </w:p>
    <w:p w:rsidR="00154EB4" w:rsidRPr="00933BFF" w:rsidRDefault="00154EB4" w:rsidP="00542C7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Приведенные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154EB4" w:rsidRPr="00933BFF" w:rsidRDefault="00154EB4" w:rsidP="00542C7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Вопреки доводам жалобы, все собранные по делу доказательства</w:t>
      </w:r>
      <w:r>
        <w:rPr>
          <w:sz w:val="28"/>
          <w:szCs w:val="28"/>
        </w:rPr>
        <w:t>,</w:t>
      </w:r>
      <w:r w:rsidRPr="00933BFF">
        <w:rPr>
          <w:sz w:val="28"/>
          <w:szCs w:val="28"/>
        </w:rPr>
        <w:t xml:space="preserve"> в том числе акт освидетельствования на состояние алкогольного опьянения</w:t>
      </w:r>
      <w:r>
        <w:rPr>
          <w:sz w:val="28"/>
          <w:szCs w:val="28"/>
        </w:rPr>
        <w:t xml:space="preserve"> и протоколы об административном правонарушении и об отстранении от управления транспортным средством,</w:t>
      </w:r>
      <w:r w:rsidRPr="00933BFF">
        <w:rPr>
          <w:sz w:val="28"/>
          <w:szCs w:val="28"/>
        </w:rPr>
        <w:t xml:space="preserve"> получили оценку в соответствии с т</w:t>
      </w:r>
      <w:r>
        <w:rPr>
          <w:sz w:val="28"/>
          <w:szCs w:val="28"/>
        </w:rPr>
        <w:t>ребованиями ст. 26.11 КоАП РФ</w:t>
      </w:r>
      <w:r w:rsidRPr="00933BFF">
        <w:rPr>
          <w:sz w:val="28"/>
          <w:szCs w:val="28"/>
        </w:rPr>
        <w:t>.</w:t>
      </w:r>
    </w:p>
    <w:p w:rsidR="00154EB4" w:rsidRPr="00933BFF" w:rsidRDefault="00154EB4" w:rsidP="00542C7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154EB4" w:rsidRDefault="00154EB4" w:rsidP="00F53420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Утверждения Измайловича о необъективном рассмотрении дела об административном правонарушении являются несостоятельными, поскольку противоречат исследованным доказательствам.</w:t>
      </w:r>
    </w:p>
    <w:p w:rsidR="00154EB4" w:rsidRDefault="00154EB4" w:rsidP="00F5342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судьёй верно установлены обстоятельства</w:t>
      </w:r>
      <w:r w:rsidR="0027494D">
        <w:rPr>
          <w:sz w:val="28"/>
          <w:szCs w:val="28"/>
        </w:rPr>
        <w:t>, входящие в предмет доказывания и подлежащие выяснению по делу об административном правонарушении при квалификации действий Измайловича,</w:t>
      </w:r>
      <w:r>
        <w:rPr>
          <w:sz w:val="28"/>
          <w:szCs w:val="28"/>
        </w:rPr>
        <w:t xml:space="preserve"> в том числе исходя из содержания протокола об административном правонарушении.</w:t>
      </w:r>
    </w:p>
    <w:p w:rsidR="00154EB4" w:rsidRDefault="00154EB4" w:rsidP="00F5342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Ссылка автора жалобы на </w:t>
      </w:r>
      <w:r w:rsidR="0027494D">
        <w:rPr>
          <w:sz w:val="28"/>
          <w:szCs w:val="28"/>
        </w:rPr>
        <w:t xml:space="preserve">наличие </w:t>
      </w:r>
      <w:r>
        <w:rPr>
          <w:sz w:val="28"/>
          <w:szCs w:val="28"/>
        </w:rPr>
        <w:t>определени</w:t>
      </w:r>
      <w:r w:rsidR="0027494D">
        <w:rPr>
          <w:sz w:val="28"/>
          <w:szCs w:val="28"/>
        </w:rPr>
        <w:t>я</w:t>
      </w:r>
      <w:r>
        <w:rPr>
          <w:sz w:val="28"/>
          <w:szCs w:val="28"/>
        </w:rPr>
        <w:t xml:space="preserve"> судьи от 26 января 2015 г., в котором неверно указано место управления им транспортным средством (ул. Крупской), </w:t>
      </w:r>
      <w:r w:rsidR="0027494D">
        <w:rPr>
          <w:sz w:val="28"/>
          <w:szCs w:val="28"/>
        </w:rPr>
        <w:t>не свидетельствует о наличии по делу существенных процессуальных нарушений, исключающих административную ответственность</w:t>
      </w:r>
      <w:r>
        <w:rPr>
          <w:sz w:val="28"/>
          <w:szCs w:val="28"/>
        </w:rPr>
        <w:t>.</w:t>
      </w:r>
    </w:p>
    <w:p w:rsidR="00154EB4" w:rsidRPr="008303B5" w:rsidRDefault="00154EB4" w:rsidP="008303B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обстоятельство, что административный материал в отношении Измайловича был составлен должностным лицом, которое не являлось </w:t>
      </w:r>
      <w:r w:rsidR="00767E58">
        <w:rPr>
          <w:sz w:val="28"/>
          <w:szCs w:val="28"/>
        </w:rPr>
        <w:t>очевидцем</w:t>
      </w:r>
      <w:r>
        <w:rPr>
          <w:sz w:val="28"/>
          <w:szCs w:val="28"/>
        </w:rPr>
        <w:t xml:space="preserve"> его управления транспортным средством, не ставит под сомнение достоверность установленного судьёй факта управления им этим транспортным средством, тем более, что в ходе рассмотрения дела Измайлович сам признал данный факт. При этом освидетельствование на состояние алкогольного опьянения осуществлено инспектором ДПС Колосковым как должностным лицом, уполномоченным </w:t>
      </w:r>
      <w:r w:rsidRPr="008303B5">
        <w:rPr>
          <w:sz w:val="28"/>
          <w:szCs w:val="28"/>
        </w:rPr>
        <w:t>составлять протоколы об административных правонарушениях в соответствии со ст</w:t>
      </w:r>
      <w:r>
        <w:rPr>
          <w:sz w:val="28"/>
          <w:szCs w:val="28"/>
        </w:rPr>
        <w:t>.</w:t>
      </w:r>
      <w:r w:rsidRPr="008303B5">
        <w:rPr>
          <w:sz w:val="28"/>
          <w:szCs w:val="28"/>
        </w:rPr>
        <w:t xml:space="preserve"> 28.3 </w:t>
      </w:r>
      <w:r>
        <w:rPr>
          <w:sz w:val="28"/>
          <w:szCs w:val="28"/>
        </w:rPr>
        <w:t>КоАП РФ.</w:t>
      </w:r>
    </w:p>
    <w:p w:rsidR="00154EB4" w:rsidRDefault="00154EB4" w:rsidP="00BA48E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Непривлечение владельца транспортного средства к административной ответственности за передачу управления этим транспортным средством Измайловичу, вопреки ошибочному мнению последнего, само по себе не опровергает установленный судьёй факт нахождения Измайловича в состоянии алкогольного опьянения при управлении транспортным средством.</w:t>
      </w:r>
    </w:p>
    <w:p w:rsidR="00154EB4" w:rsidRDefault="00154EB4" w:rsidP="000E2B44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На правильность вывода судьи о нахождении Измайловича в состоянии алкогольного опьянения не влияет отсутствие подписей понятых на бумажном носителе с результатами освидетельствования на состояние опьянения, а также </w:t>
      </w:r>
      <w:r>
        <w:rPr>
          <w:sz w:val="28"/>
          <w:szCs w:val="28"/>
        </w:rPr>
        <w:t>использование алкотестера уже в собранном виде</w:t>
      </w:r>
      <w:r w:rsidRPr="00933BFF">
        <w:rPr>
          <w:sz w:val="28"/>
          <w:szCs w:val="28"/>
        </w:rPr>
        <w:t>.</w:t>
      </w:r>
    </w:p>
    <w:p w:rsidR="00154EB4" w:rsidRDefault="00154EB4" w:rsidP="000E2B4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Данные обстоятельства не лишают бумажный носитель доказательственного значения, поскольку сведения, изложенные в нём, соответствуют данным в акте освидетельствования на состояние алкогольного опьянения, подписанным должностным лицом, понятыми и самим Измайловичем.</w:t>
      </w:r>
    </w:p>
    <w:p w:rsidR="00154EB4" w:rsidRDefault="00154EB4" w:rsidP="008620F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Несоответствие даты проверки прибора, указанной на бумажном носителе (18.12.2013 г.), дате, указанной в акте освидетельствования на состояние опьянения (18.12.2014 г.), свидетельствует лишь о допущенной сотрудником полиции </w:t>
      </w:r>
      <w:r w:rsidR="003B5F62">
        <w:rPr>
          <w:sz w:val="28"/>
          <w:szCs w:val="28"/>
        </w:rPr>
        <w:t>технической ошибке</w:t>
      </w:r>
      <w:r>
        <w:rPr>
          <w:sz w:val="28"/>
          <w:szCs w:val="28"/>
        </w:rPr>
        <w:t xml:space="preserve"> при заполнении данного акта и не ставит под сомнение достоверность даты проверки прибора, указанной на бумажном носителе.</w:t>
      </w:r>
    </w:p>
    <w:p w:rsidR="003B5F62" w:rsidRDefault="003B5F62" w:rsidP="008620F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Данное обстоятельство не свидетельствует о нарушении процедуры освидетельствования, поскольку прибор был пригоден к использованию.</w:t>
      </w:r>
    </w:p>
    <w:p w:rsidR="00154EB4" w:rsidRDefault="00154EB4" w:rsidP="000E2B4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следует из бумажного носителя с результатом освидетельствования на состояние алкогольного опьянения, в нём указан заводской номер прибора, при помощи которого проводилось данное освидетельствование, дата последней проверки этого прибора, что свидетельствует об информировании Измайловича сотрудником полиции о названных выше сведениях.</w:t>
      </w:r>
    </w:p>
    <w:p w:rsidR="00154EB4" w:rsidRPr="00933BFF" w:rsidRDefault="00154EB4" w:rsidP="000E2B4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внесения в акт освидетельствования на состояние алкогольного опьянения указанных идентификационных признаков прибора после возвращения дела должностному лицу, составившему его, а также невручения копии исправленного протокола Измайловичу, то, вопреки утверждению в жалобе, названные обстоятельства не повлекли нарушения права </w:t>
      </w:r>
      <w:r>
        <w:rPr>
          <w:sz w:val="28"/>
          <w:szCs w:val="28"/>
        </w:rPr>
        <w:lastRenderedPageBreak/>
        <w:t>Измайловича на защиту, поскольку с вышеуказанным актом он ознакомился в ходе рассмотрения дела и привёл судье связанные с этим свои доводы.</w:t>
      </w:r>
    </w:p>
    <w:p w:rsidR="00154EB4" w:rsidRPr="00933BFF" w:rsidRDefault="00154EB4" w:rsidP="00792FF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Из показаний </w:t>
      </w:r>
      <w:r>
        <w:rPr>
          <w:sz w:val="28"/>
          <w:szCs w:val="28"/>
        </w:rPr>
        <w:t xml:space="preserve">свидетелей </w:t>
      </w:r>
      <w:r w:rsidRPr="00933BFF">
        <w:rPr>
          <w:sz w:val="28"/>
          <w:szCs w:val="28"/>
        </w:rPr>
        <w:t xml:space="preserve">Зимовщикова, Ельшина и Колоскова следует, что при составлении акта освидетельствования на состояние алкогольного опьянения Измайлович собственноручно написал, что «Согласен» с результатами освидетельствования на состояние опьянения, а предлог «Не» перед словом «Согласен» </w:t>
      </w:r>
      <w:r>
        <w:rPr>
          <w:sz w:val="28"/>
          <w:szCs w:val="28"/>
        </w:rPr>
        <w:t>Измайлович в их присутствии не ставил</w:t>
      </w:r>
      <w:r w:rsidRPr="00933BFF">
        <w:rPr>
          <w:sz w:val="28"/>
          <w:szCs w:val="28"/>
        </w:rPr>
        <w:t>.</w:t>
      </w:r>
    </w:p>
    <w:p w:rsidR="00154EB4" w:rsidRDefault="00154EB4" w:rsidP="00792FF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Данные показания </w:t>
      </w:r>
      <w:r>
        <w:rPr>
          <w:sz w:val="28"/>
          <w:szCs w:val="28"/>
        </w:rPr>
        <w:t xml:space="preserve">косвенно </w:t>
      </w:r>
      <w:r w:rsidRPr="00933BFF">
        <w:rPr>
          <w:sz w:val="28"/>
          <w:szCs w:val="28"/>
        </w:rPr>
        <w:t>подтверждаются и тем обстоятельством, что слово «Согласен» было написано с заглавной буквы, что свидетельствует о дописке предлога «Не».</w:t>
      </w:r>
    </w:p>
    <w:p w:rsidR="00154EB4" w:rsidRPr="00933BFF" w:rsidRDefault="00154EB4" w:rsidP="00792FF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Указанному противоречию между показаниями свидетелей Зимовщикова, Ельшина,</w:t>
      </w:r>
      <w:r w:rsidRPr="00933BFF">
        <w:rPr>
          <w:sz w:val="28"/>
          <w:szCs w:val="28"/>
        </w:rPr>
        <w:t xml:space="preserve"> Колоскова</w:t>
      </w:r>
      <w:r>
        <w:rPr>
          <w:sz w:val="28"/>
          <w:szCs w:val="28"/>
        </w:rPr>
        <w:t>, с одной стороны,</w:t>
      </w:r>
      <w:r w:rsidRPr="00933BFF">
        <w:rPr>
          <w:sz w:val="28"/>
          <w:szCs w:val="28"/>
        </w:rPr>
        <w:t xml:space="preserve"> </w:t>
      </w:r>
      <w:r>
        <w:rPr>
          <w:sz w:val="28"/>
          <w:szCs w:val="28"/>
        </w:rPr>
        <w:t>и актом освидетельствования на состояние алкогольного опьянения, с другой, судьёй дана надлежащая оценка.</w:t>
      </w:r>
    </w:p>
    <w:p w:rsidR="00154EB4" w:rsidRDefault="00154EB4" w:rsidP="00792FF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При таких данных ссылка Измайловича на </w:t>
      </w:r>
      <w:r>
        <w:rPr>
          <w:sz w:val="28"/>
          <w:szCs w:val="28"/>
        </w:rPr>
        <w:t xml:space="preserve">данный </w:t>
      </w:r>
      <w:r w:rsidRPr="00933BFF">
        <w:rPr>
          <w:sz w:val="28"/>
          <w:szCs w:val="28"/>
        </w:rPr>
        <w:t>акт, в котором указано о том, что он «Не Согласен» с результатами такого освидетельствования, правомерно отвергнута судьёй как несостоятельная и противоречащая доказательствам по делу.</w:t>
      </w:r>
    </w:p>
    <w:p w:rsidR="00154EB4" w:rsidRPr="00933BFF" w:rsidRDefault="00154EB4" w:rsidP="00792FF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этим же основаниям следует признать несостоятельным довод жалобы о возвращении мировым судьёй административного материала, с тем чтобы направить Измайловича на медицинское освидетельствование на состояние опьянения.</w:t>
      </w:r>
    </w:p>
    <w:p w:rsidR="00154EB4" w:rsidRPr="00933BFF" w:rsidRDefault="00154EB4" w:rsidP="00B874AC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Доводы жалобы о том, что понятые </w:t>
      </w:r>
      <w:r>
        <w:rPr>
          <w:sz w:val="28"/>
          <w:szCs w:val="28"/>
        </w:rPr>
        <w:t xml:space="preserve">не являлись свидетелями управления им транспортным средством и отстранения от управления, </w:t>
      </w:r>
      <w:r w:rsidRPr="00933BFF">
        <w:rPr>
          <w:sz w:val="28"/>
          <w:szCs w:val="28"/>
        </w:rPr>
        <w:t xml:space="preserve">показания алкотестера не видели, при освидетельствовании на состояние опьянения не присутствовали, а права и обязанности им не разъяснялись, являются </w:t>
      </w:r>
      <w:r>
        <w:rPr>
          <w:sz w:val="28"/>
          <w:szCs w:val="28"/>
        </w:rPr>
        <w:t>голословными</w:t>
      </w:r>
      <w:r w:rsidRPr="00933BF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поскольку </w:t>
      </w:r>
      <w:r w:rsidRPr="00933BFF">
        <w:rPr>
          <w:sz w:val="28"/>
          <w:szCs w:val="28"/>
        </w:rPr>
        <w:t>опроверга</w:t>
      </w:r>
      <w:r>
        <w:rPr>
          <w:sz w:val="28"/>
          <w:szCs w:val="28"/>
        </w:rPr>
        <w:t>ю</w:t>
      </w:r>
      <w:r w:rsidRPr="00933BFF">
        <w:rPr>
          <w:sz w:val="28"/>
          <w:szCs w:val="28"/>
        </w:rPr>
        <w:t>тся материалами дела</w:t>
      </w:r>
      <w:r>
        <w:rPr>
          <w:sz w:val="28"/>
          <w:szCs w:val="28"/>
        </w:rPr>
        <w:t xml:space="preserve"> (в том числе показаниями</w:t>
      </w:r>
      <w:r w:rsidRPr="00792F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самих </w:t>
      </w:r>
      <w:r w:rsidRPr="00933BFF">
        <w:rPr>
          <w:sz w:val="28"/>
          <w:szCs w:val="28"/>
        </w:rPr>
        <w:t>понятых</w:t>
      </w:r>
      <w:r>
        <w:rPr>
          <w:sz w:val="28"/>
          <w:szCs w:val="28"/>
        </w:rPr>
        <w:t xml:space="preserve"> о разъяснении им прав и обязанностей)</w:t>
      </w:r>
      <w:r w:rsidRPr="00933BFF">
        <w:rPr>
          <w:sz w:val="28"/>
          <w:szCs w:val="28"/>
        </w:rPr>
        <w:t xml:space="preserve">, </w:t>
      </w:r>
      <w:r>
        <w:rPr>
          <w:sz w:val="28"/>
          <w:szCs w:val="28"/>
        </w:rPr>
        <w:t>содержащими</w:t>
      </w:r>
      <w:r w:rsidRPr="00933BFF">
        <w:rPr>
          <w:sz w:val="28"/>
          <w:szCs w:val="28"/>
        </w:rPr>
        <w:t xml:space="preserve"> персональные данные и местожительства</w:t>
      </w:r>
      <w:r>
        <w:rPr>
          <w:sz w:val="28"/>
          <w:szCs w:val="28"/>
        </w:rPr>
        <w:t xml:space="preserve"> понятых</w:t>
      </w:r>
      <w:r w:rsidRPr="00933BFF">
        <w:rPr>
          <w:sz w:val="28"/>
          <w:szCs w:val="28"/>
        </w:rPr>
        <w:t xml:space="preserve">, </w:t>
      </w:r>
      <w:r>
        <w:rPr>
          <w:sz w:val="28"/>
          <w:szCs w:val="28"/>
        </w:rPr>
        <w:t>а также</w:t>
      </w:r>
      <w:r w:rsidRPr="00933BFF">
        <w:rPr>
          <w:sz w:val="28"/>
          <w:szCs w:val="28"/>
        </w:rPr>
        <w:t xml:space="preserve"> их подписи.</w:t>
      </w:r>
    </w:p>
    <w:p w:rsidR="00154EB4" w:rsidRDefault="00154EB4" w:rsidP="00B874AC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судьи не имелось. Заинтересованность понятых в исходе дела материалами дела не подтверждается.</w:t>
      </w:r>
    </w:p>
    <w:p w:rsidR="00A50CD6" w:rsidRPr="00933BFF" w:rsidRDefault="00A50CD6" w:rsidP="00A50CD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доводу жалобы, судья в своём постановлении дал надлежащую оценку показаниям свидетеля Калиной и объяснениям Измайловича как о нахождении последнего в трезвом состоянии и несогласии с результатами освидетельствования на состояние опьянения, так и относительно факта участия понятых при этом освидетельствовании.</w:t>
      </w:r>
    </w:p>
    <w:p w:rsidR="00154EB4" w:rsidRDefault="00154EB4" w:rsidP="00B66710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Измайловича о </w:t>
      </w:r>
      <w:r w:rsidRPr="00F97A8B">
        <w:rPr>
          <w:sz w:val="28"/>
          <w:szCs w:val="28"/>
        </w:rPr>
        <w:t>выкури</w:t>
      </w:r>
      <w:r>
        <w:rPr>
          <w:sz w:val="28"/>
          <w:szCs w:val="28"/>
        </w:rPr>
        <w:t>вании им</w:t>
      </w:r>
      <w:r w:rsidRPr="00F97A8B">
        <w:rPr>
          <w:sz w:val="28"/>
          <w:szCs w:val="28"/>
        </w:rPr>
        <w:t xml:space="preserve"> сигарет</w:t>
      </w:r>
      <w:r>
        <w:rPr>
          <w:sz w:val="28"/>
          <w:szCs w:val="28"/>
        </w:rPr>
        <w:t>ы</w:t>
      </w:r>
      <w:r w:rsidRPr="00F97A8B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F97A8B">
        <w:rPr>
          <w:sz w:val="28"/>
          <w:szCs w:val="28"/>
        </w:rPr>
        <w:t>епосредственно перед освидетельствованием на состояние опьянения</w:t>
      </w:r>
      <w:r w:rsidRPr="004F1040">
        <w:rPr>
          <w:sz w:val="28"/>
          <w:szCs w:val="28"/>
        </w:rPr>
        <w:t xml:space="preserve"> </w:t>
      </w:r>
      <w:r w:rsidR="00871A56">
        <w:rPr>
          <w:sz w:val="28"/>
          <w:szCs w:val="28"/>
        </w:rPr>
        <w:t xml:space="preserve">также </w:t>
      </w:r>
      <w:r>
        <w:rPr>
          <w:sz w:val="28"/>
          <w:szCs w:val="28"/>
        </w:rPr>
        <w:t>являлось</w:t>
      </w:r>
      <w:r w:rsidRPr="004F1040">
        <w:rPr>
          <w:sz w:val="28"/>
          <w:szCs w:val="28"/>
        </w:rPr>
        <w:t xml:space="preserve"> предметом</w:t>
      </w:r>
      <w:r>
        <w:rPr>
          <w:sz w:val="28"/>
          <w:szCs w:val="28"/>
        </w:rPr>
        <w:t xml:space="preserve"> надлежащей оценки судьи</w:t>
      </w:r>
      <w:r w:rsidRPr="004F1040">
        <w:rPr>
          <w:sz w:val="28"/>
          <w:szCs w:val="28"/>
        </w:rPr>
        <w:t>, обоснованно отвергнут</w:t>
      </w:r>
      <w:r>
        <w:rPr>
          <w:sz w:val="28"/>
          <w:szCs w:val="28"/>
        </w:rPr>
        <w:t>о</w:t>
      </w:r>
      <w:r w:rsidRPr="004F1040">
        <w:rPr>
          <w:sz w:val="28"/>
          <w:szCs w:val="28"/>
        </w:rPr>
        <w:t xml:space="preserve"> по основаниям, изложенным в </w:t>
      </w:r>
      <w:r>
        <w:rPr>
          <w:sz w:val="28"/>
          <w:szCs w:val="28"/>
        </w:rPr>
        <w:t>постановлении</w:t>
      </w:r>
      <w:r w:rsidRPr="004F1040">
        <w:rPr>
          <w:sz w:val="28"/>
          <w:szCs w:val="28"/>
        </w:rPr>
        <w:t>, и не вле</w:t>
      </w:r>
      <w:r>
        <w:rPr>
          <w:sz w:val="28"/>
          <w:szCs w:val="28"/>
        </w:rPr>
        <w:t>чёт</w:t>
      </w:r>
      <w:r w:rsidRPr="004F1040">
        <w:rPr>
          <w:sz w:val="28"/>
          <w:szCs w:val="28"/>
        </w:rPr>
        <w:t xml:space="preserve"> </w:t>
      </w:r>
      <w:r>
        <w:rPr>
          <w:sz w:val="28"/>
          <w:szCs w:val="28"/>
        </w:rPr>
        <w:t>его</w:t>
      </w:r>
      <w:r w:rsidRPr="004F1040">
        <w:rPr>
          <w:sz w:val="28"/>
          <w:szCs w:val="28"/>
        </w:rPr>
        <w:t xml:space="preserve"> отмену.</w:t>
      </w:r>
    </w:p>
    <w:p w:rsidR="00154EB4" w:rsidRPr="00933BFF" w:rsidRDefault="00154EB4" w:rsidP="00542C71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Таким образом, </w:t>
      </w:r>
      <w:r w:rsidR="003B5F62">
        <w:rPr>
          <w:sz w:val="28"/>
          <w:szCs w:val="28"/>
        </w:rPr>
        <w:t>при производстве по делу юридически значимые обстоятельства судьёй определены правильно,</w:t>
      </w:r>
      <w:r w:rsidRPr="00933BFF">
        <w:rPr>
          <w:sz w:val="28"/>
          <w:szCs w:val="28"/>
        </w:rPr>
        <w:t xml:space="preserve"> совокупность положенных в основу судебного  постановления  доказательств свидетельствует о наличии в </w:t>
      </w:r>
      <w:r w:rsidRPr="00933BFF">
        <w:rPr>
          <w:sz w:val="28"/>
          <w:szCs w:val="28"/>
        </w:rPr>
        <w:lastRenderedPageBreak/>
        <w:t xml:space="preserve">действиях Измайловича события и состава административного правонарушения, предусмотренного ч. 1 ст. 12.8 КоАП РФ. </w:t>
      </w:r>
    </w:p>
    <w:p w:rsidR="00154EB4" w:rsidRPr="00933BFF" w:rsidRDefault="00154EB4" w:rsidP="00BF156B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154EB4" w:rsidRPr="00933BFF" w:rsidRDefault="00154EB4" w:rsidP="00BF156B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На основании изложенного, руководствуясь ст. 30.7 КоАП РФ, судья</w:t>
      </w: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0430D8">
      <w:pPr>
        <w:pStyle w:val="2"/>
        <w:suppressAutoHyphens/>
        <w:jc w:val="center"/>
        <w:rPr>
          <w:sz w:val="28"/>
          <w:szCs w:val="28"/>
        </w:rPr>
      </w:pPr>
      <w:r w:rsidRPr="00933BFF">
        <w:rPr>
          <w:sz w:val="28"/>
          <w:szCs w:val="28"/>
        </w:rPr>
        <w:t>РЕШИЛ:</w:t>
      </w:r>
    </w:p>
    <w:p w:rsidR="00154EB4" w:rsidRPr="00933BFF" w:rsidRDefault="00154EB4" w:rsidP="00395486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395486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Постановление судьи Новочеркасского гарнизонного военного суда от 21 апреля 2015 г. о назначении Измайловичу Артему Леонидовичу административного наказания за совершение правонарушения, предусмотренного ч. 1 ст. 12.8 КоАП РФ, оставить без изменения, а жалобу Измайловича А.Л. – без удовлетворения.</w:t>
      </w: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94276A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33BFF">
        <w:rPr>
          <w:sz w:val="28"/>
          <w:szCs w:val="28"/>
        </w:rPr>
        <w:t>И.В. Костин</w:t>
      </w:r>
    </w:p>
    <w:p w:rsidR="00154EB4" w:rsidRPr="006961FA" w:rsidRDefault="00154EB4" w:rsidP="002B403F">
      <w:pPr>
        <w:suppressAutoHyphens/>
        <w:ind w:firstLine="709"/>
        <w:jc w:val="both"/>
        <w:rPr>
          <w:sz w:val="26"/>
          <w:szCs w:val="26"/>
        </w:rPr>
      </w:pPr>
    </w:p>
    <w:sectPr w:rsidR="00154EB4" w:rsidRPr="006961FA" w:rsidSect="006602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4605" w:rsidRDefault="001F4605" w:rsidP="00F11951">
      <w:r>
        <w:separator/>
      </w:r>
    </w:p>
  </w:endnote>
  <w:endnote w:type="continuationSeparator" w:id="1">
    <w:p w:rsidR="001F4605" w:rsidRDefault="001F460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4605" w:rsidRDefault="001F4605" w:rsidP="00F11951">
      <w:r>
        <w:separator/>
      </w:r>
    </w:p>
  </w:footnote>
  <w:footnote w:type="continuationSeparator" w:id="1">
    <w:p w:rsidR="001F4605" w:rsidRDefault="001F460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EB4" w:rsidRDefault="00964836">
    <w:pPr>
      <w:pStyle w:val="a8"/>
      <w:jc w:val="center"/>
    </w:pPr>
    <w:fldSimple w:instr=" PAGE   \* MERGEFORMAT ">
      <w:r w:rsidR="00767E58">
        <w:rPr>
          <w:noProof/>
        </w:rPr>
        <w:t>6</w:t>
      </w:r>
    </w:fldSimple>
  </w:p>
  <w:p w:rsidR="00154EB4" w:rsidRDefault="00154EB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9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6461"/>
    <w:rsid w:val="00020DD1"/>
    <w:rsid w:val="00023BEB"/>
    <w:rsid w:val="000277F3"/>
    <w:rsid w:val="00041BF3"/>
    <w:rsid w:val="0004226D"/>
    <w:rsid w:val="000430D8"/>
    <w:rsid w:val="00046631"/>
    <w:rsid w:val="00066960"/>
    <w:rsid w:val="000707CA"/>
    <w:rsid w:val="000709B7"/>
    <w:rsid w:val="00085AEF"/>
    <w:rsid w:val="000967CD"/>
    <w:rsid w:val="000A3308"/>
    <w:rsid w:val="000C2111"/>
    <w:rsid w:val="000C220C"/>
    <w:rsid w:val="000D7492"/>
    <w:rsid w:val="000E10F5"/>
    <w:rsid w:val="000E2B44"/>
    <w:rsid w:val="000E44AA"/>
    <w:rsid w:val="000F2CDC"/>
    <w:rsid w:val="000F4C9A"/>
    <w:rsid w:val="00100D29"/>
    <w:rsid w:val="0010279B"/>
    <w:rsid w:val="001056FB"/>
    <w:rsid w:val="00124123"/>
    <w:rsid w:val="001248E0"/>
    <w:rsid w:val="00145E45"/>
    <w:rsid w:val="00152F17"/>
    <w:rsid w:val="00154EB4"/>
    <w:rsid w:val="00162499"/>
    <w:rsid w:val="00166ACC"/>
    <w:rsid w:val="00172178"/>
    <w:rsid w:val="00174D3B"/>
    <w:rsid w:val="00180BF7"/>
    <w:rsid w:val="001814D8"/>
    <w:rsid w:val="001821F9"/>
    <w:rsid w:val="00182573"/>
    <w:rsid w:val="00193701"/>
    <w:rsid w:val="001B43D9"/>
    <w:rsid w:val="001C2EE6"/>
    <w:rsid w:val="001C4D2D"/>
    <w:rsid w:val="001C4E5D"/>
    <w:rsid w:val="001D3895"/>
    <w:rsid w:val="001F4605"/>
    <w:rsid w:val="00216447"/>
    <w:rsid w:val="00220E1E"/>
    <w:rsid w:val="002331A1"/>
    <w:rsid w:val="002614F0"/>
    <w:rsid w:val="00265653"/>
    <w:rsid w:val="0026592B"/>
    <w:rsid w:val="0027494D"/>
    <w:rsid w:val="002770A7"/>
    <w:rsid w:val="002935C4"/>
    <w:rsid w:val="002A77D8"/>
    <w:rsid w:val="002B347E"/>
    <w:rsid w:val="002B374F"/>
    <w:rsid w:val="002B403F"/>
    <w:rsid w:val="002D5330"/>
    <w:rsid w:val="002E096A"/>
    <w:rsid w:val="002E2469"/>
    <w:rsid w:val="002E2B97"/>
    <w:rsid w:val="00303C48"/>
    <w:rsid w:val="003122A3"/>
    <w:rsid w:val="00325AD2"/>
    <w:rsid w:val="00325DC7"/>
    <w:rsid w:val="003524F5"/>
    <w:rsid w:val="0035278F"/>
    <w:rsid w:val="00361527"/>
    <w:rsid w:val="00373CF3"/>
    <w:rsid w:val="00373DB0"/>
    <w:rsid w:val="0037456E"/>
    <w:rsid w:val="00386947"/>
    <w:rsid w:val="00386DF5"/>
    <w:rsid w:val="00395486"/>
    <w:rsid w:val="003A61F7"/>
    <w:rsid w:val="003B5F62"/>
    <w:rsid w:val="003C5DC3"/>
    <w:rsid w:val="003D15C5"/>
    <w:rsid w:val="003D64B0"/>
    <w:rsid w:val="003E1730"/>
    <w:rsid w:val="0040103A"/>
    <w:rsid w:val="00410FD6"/>
    <w:rsid w:val="00415D7B"/>
    <w:rsid w:val="004178B3"/>
    <w:rsid w:val="0042198C"/>
    <w:rsid w:val="00431DE2"/>
    <w:rsid w:val="00444DFD"/>
    <w:rsid w:val="00460F95"/>
    <w:rsid w:val="00494257"/>
    <w:rsid w:val="004B0513"/>
    <w:rsid w:val="004C65DE"/>
    <w:rsid w:val="004D3A46"/>
    <w:rsid w:val="004D3CCF"/>
    <w:rsid w:val="004E6F02"/>
    <w:rsid w:val="004F1040"/>
    <w:rsid w:val="004F70B0"/>
    <w:rsid w:val="00505B8F"/>
    <w:rsid w:val="00530023"/>
    <w:rsid w:val="00542C71"/>
    <w:rsid w:val="00551BAA"/>
    <w:rsid w:val="00552817"/>
    <w:rsid w:val="005647BA"/>
    <w:rsid w:val="005649F9"/>
    <w:rsid w:val="00570157"/>
    <w:rsid w:val="00593BE8"/>
    <w:rsid w:val="0059539C"/>
    <w:rsid w:val="005A0A54"/>
    <w:rsid w:val="005A380C"/>
    <w:rsid w:val="005C02EA"/>
    <w:rsid w:val="005C10A6"/>
    <w:rsid w:val="005E12DC"/>
    <w:rsid w:val="00600EE9"/>
    <w:rsid w:val="0060185B"/>
    <w:rsid w:val="0060398D"/>
    <w:rsid w:val="006467D5"/>
    <w:rsid w:val="006506F0"/>
    <w:rsid w:val="00651163"/>
    <w:rsid w:val="0066027C"/>
    <w:rsid w:val="00683732"/>
    <w:rsid w:val="006961FA"/>
    <w:rsid w:val="006A2618"/>
    <w:rsid w:val="006B44A7"/>
    <w:rsid w:val="006F1CAF"/>
    <w:rsid w:val="006F26E7"/>
    <w:rsid w:val="006F5D46"/>
    <w:rsid w:val="00701BAA"/>
    <w:rsid w:val="00703200"/>
    <w:rsid w:val="0070372E"/>
    <w:rsid w:val="00712A39"/>
    <w:rsid w:val="00714EA2"/>
    <w:rsid w:val="007200A7"/>
    <w:rsid w:val="00730AFE"/>
    <w:rsid w:val="00767E58"/>
    <w:rsid w:val="0077111D"/>
    <w:rsid w:val="00777CDD"/>
    <w:rsid w:val="00792C97"/>
    <w:rsid w:val="00792FF1"/>
    <w:rsid w:val="007A0CCA"/>
    <w:rsid w:val="007A6368"/>
    <w:rsid w:val="007B4649"/>
    <w:rsid w:val="007C09A2"/>
    <w:rsid w:val="007D7C34"/>
    <w:rsid w:val="00803843"/>
    <w:rsid w:val="00813C5D"/>
    <w:rsid w:val="008153D3"/>
    <w:rsid w:val="00824EE7"/>
    <w:rsid w:val="008303B5"/>
    <w:rsid w:val="00830D19"/>
    <w:rsid w:val="008339E9"/>
    <w:rsid w:val="008400BF"/>
    <w:rsid w:val="008620F0"/>
    <w:rsid w:val="00871A56"/>
    <w:rsid w:val="00876232"/>
    <w:rsid w:val="00893BBE"/>
    <w:rsid w:val="008A1E0A"/>
    <w:rsid w:val="008A2AD2"/>
    <w:rsid w:val="008B480B"/>
    <w:rsid w:val="008C08AD"/>
    <w:rsid w:val="008C2994"/>
    <w:rsid w:val="008E213D"/>
    <w:rsid w:val="008E6A47"/>
    <w:rsid w:val="008F620B"/>
    <w:rsid w:val="009167BE"/>
    <w:rsid w:val="00933BFF"/>
    <w:rsid w:val="00941BDD"/>
    <w:rsid w:val="0094276A"/>
    <w:rsid w:val="009465E5"/>
    <w:rsid w:val="00960E2E"/>
    <w:rsid w:val="00960E40"/>
    <w:rsid w:val="00964836"/>
    <w:rsid w:val="00983DEE"/>
    <w:rsid w:val="0098455F"/>
    <w:rsid w:val="00990F06"/>
    <w:rsid w:val="009A5D39"/>
    <w:rsid w:val="009C08C8"/>
    <w:rsid w:val="009D034D"/>
    <w:rsid w:val="009D1BC4"/>
    <w:rsid w:val="009D5583"/>
    <w:rsid w:val="009D6E2C"/>
    <w:rsid w:val="009E78AB"/>
    <w:rsid w:val="00A060C0"/>
    <w:rsid w:val="00A134EC"/>
    <w:rsid w:val="00A14362"/>
    <w:rsid w:val="00A329AA"/>
    <w:rsid w:val="00A47A0F"/>
    <w:rsid w:val="00A50CD6"/>
    <w:rsid w:val="00A53744"/>
    <w:rsid w:val="00A6129C"/>
    <w:rsid w:val="00A64D63"/>
    <w:rsid w:val="00A73D22"/>
    <w:rsid w:val="00A74D3E"/>
    <w:rsid w:val="00A8235A"/>
    <w:rsid w:val="00AB5BF8"/>
    <w:rsid w:val="00AB6B8E"/>
    <w:rsid w:val="00AD3F03"/>
    <w:rsid w:val="00AD7EEF"/>
    <w:rsid w:val="00AE0101"/>
    <w:rsid w:val="00AF112D"/>
    <w:rsid w:val="00AF300A"/>
    <w:rsid w:val="00B035F8"/>
    <w:rsid w:val="00B229C4"/>
    <w:rsid w:val="00B516B6"/>
    <w:rsid w:val="00B66710"/>
    <w:rsid w:val="00B874AC"/>
    <w:rsid w:val="00B926CE"/>
    <w:rsid w:val="00BA48E8"/>
    <w:rsid w:val="00BB6BBA"/>
    <w:rsid w:val="00BC1F01"/>
    <w:rsid w:val="00BC537B"/>
    <w:rsid w:val="00BF156B"/>
    <w:rsid w:val="00BF30F1"/>
    <w:rsid w:val="00C02B9F"/>
    <w:rsid w:val="00C20CD8"/>
    <w:rsid w:val="00C423D4"/>
    <w:rsid w:val="00C472C1"/>
    <w:rsid w:val="00C62659"/>
    <w:rsid w:val="00C6484F"/>
    <w:rsid w:val="00C7484C"/>
    <w:rsid w:val="00C82ABD"/>
    <w:rsid w:val="00CB1288"/>
    <w:rsid w:val="00CB5C95"/>
    <w:rsid w:val="00CE6AB7"/>
    <w:rsid w:val="00D023D4"/>
    <w:rsid w:val="00D03519"/>
    <w:rsid w:val="00D21DDF"/>
    <w:rsid w:val="00D27806"/>
    <w:rsid w:val="00D4378E"/>
    <w:rsid w:val="00D82619"/>
    <w:rsid w:val="00D829FB"/>
    <w:rsid w:val="00D92F70"/>
    <w:rsid w:val="00DB6E03"/>
    <w:rsid w:val="00DD09D7"/>
    <w:rsid w:val="00DE3A88"/>
    <w:rsid w:val="00E11CBA"/>
    <w:rsid w:val="00E1612C"/>
    <w:rsid w:val="00E20145"/>
    <w:rsid w:val="00E34D01"/>
    <w:rsid w:val="00E41E61"/>
    <w:rsid w:val="00E46C46"/>
    <w:rsid w:val="00E73EEB"/>
    <w:rsid w:val="00E80E69"/>
    <w:rsid w:val="00E817BB"/>
    <w:rsid w:val="00EA2154"/>
    <w:rsid w:val="00EA6B71"/>
    <w:rsid w:val="00EB5ADE"/>
    <w:rsid w:val="00EC45B9"/>
    <w:rsid w:val="00EC6BF1"/>
    <w:rsid w:val="00EE6BDB"/>
    <w:rsid w:val="00EF634E"/>
    <w:rsid w:val="00F00B64"/>
    <w:rsid w:val="00F0173A"/>
    <w:rsid w:val="00F117E5"/>
    <w:rsid w:val="00F11951"/>
    <w:rsid w:val="00F154F1"/>
    <w:rsid w:val="00F36E3B"/>
    <w:rsid w:val="00F53420"/>
    <w:rsid w:val="00F56C77"/>
    <w:rsid w:val="00F652F8"/>
    <w:rsid w:val="00F712A8"/>
    <w:rsid w:val="00F72F6D"/>
    <w:rsid w:val="00F83DB1"/>
    <w:rsid w:val="00F94254"/>
    <w:rsid w:val="00F97A8B"/>
    <w:rsid w:val="00FB1589"/>
    <w:rsid w:val="00FC1B67"/>
    <w:rsid w:val="00FC4B14"/>
    <w:rsid w:val="00FE3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969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2928</TotalTime>
  <Pages>1</Pages>
  <Words>2129</Words>
  <Characters>12141</Characters>
  <Application>Microsoft Office Word</Application>
  <DocSecurity>0</DocSecurity>
  <Lines>101</Lines>
  <Paragraphs>28</Paragraphs>
  <ScaleCrop>false</ScaleCrop>
  <Company>Microsoft</Company>
  <LinksUpToDate>false</LinksUpToDate>
  <CharactersWithSpaces>14242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130</cp:revision>
  <cp:lastPrinted>2015-06-02T10:19:00Z</cp:lastPrinted>
  <dcterms:created xsi:type="dcterms:W3CDTF">2015-02-10T06:26:00Z</dcterms:created>
  <dcterms:modified xsi:type="dcterms:W3CDTF">2015-06-02T10:24:00Z</dcterms:modified>
</cp:coreProperties>
</file>