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E91B53">
        <w:rPr>
          <w:rFonts w:ascii="Times New Roman" w:hAnsi="Times New Roman" w:cs="Times New Roman"/>
          <w:i/>
          <w:iCs/>
          <w:sz w:val="20"/>
          <w:szCs w:val="20"/>
        </w:rPr>
        <w:t>Федоренко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91B53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91B53"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1F68B7" w:rsidRDefault="00D01575" w:rsidP="0004226D">
      <w:pPr>
        <w:suppressAutoHyphens/>
        <w:jc w:val="center"/>
        <w:rPr>
          <w:sz w:val="27"/>
          <w:szCs w:val="27"/>
        </w:rPr>
      </w:pPr>
    </w:p>
    <w:p w:rsidR="00D01575" w:rsidRPr="001F68B7" w:rsidRDefault="00D01575" w:rsidP="0004226D">
      <w:pPr>
        <w:suppressAutoHyphens/>
        <w:jc w:val="center"/>
        <w:rPr>
          <w:sz w:val="27"/>
          <w:szCs w:val="27"/>
        </w:rPr>
      </w:pPr>
      <w:r w:rsidRPr="001F68B7">
        <w:rPr>
          <w:sz w:val="27"/>
          <w:szCs w:val="27"/>
        </w:rPr>
        <w:t>РЕШЕНИЕ № 7-</w:t>
      </w:r>
      <w:r w:rsidR="00000E66" w:rsidRPr="001F68B7">
        <w:rPr>
          <w:sz w:val="27"/>
          <w:szCs w:val="27"/>
        </w:rPr>
        <w:t>110</w:t>
      </w:r>
      <w:r w:rsidRPr="001F68B7">
        <w:rPr>
          <w:sz w:val="27"/>
          <w:szCs w:val="27"/>
        </w:rPr>
        <w:t>/2015</w:t>
      </w:r>
    </w:p>
    <w:p w:rsidR="00D01575" w:rsidRPr="001F68B7" w:rsidRDefault="00D01575" w:rsidP="0004226D">
      <w:pPr>
        <w:suppressAutoHyphens/>
        <w:jc w:val="center"/>
        <w:rPr>
          <w:sz w:val="27"/>
          <w:szCs w:val="27"/>
        </w:rPr>
      </w:pPr>
      <w:r w:rsidRPr="001F68B7">
        <w:rPr>
          <w:sz w:val="27"/>
          <w:szCs w:val="27"/>
        </w:rPr>
        <w:t>(дело № 5-</w:t>
      </w:r>
      <w:r w:rsidR="00000E66" w:rsidRPr="001F68B7">
        <w:rPr>
          <w:sz w:val="27"/>
          <w:szCs w:val="27"/>
        </w:rPr>
        <w:t>92</w:t>
      </w:r>
      <w:r w:rsidRPr="001F68B7">
        <w:rPr>
          <w:sz w:val="27"/>
          <w:szCs w:val="27"/>
        </w:rPr>
        <w:t>/2015)</w:t>
      </w:r>
    </w:p>
    <w:p w:rsidR="00D04A83" w:rsidRPr="001F68B7" w:rsidRDefault="00D04A83" w:rsidP="0004226D">
      <w:pPr>
        <w:suppressAutoHyphens/>
        <w:rPr>
          <w:sz w:val="27"/>
          <w:szCs w:val="27"/>
        </w:rPr>
      </w:pPr>
    </w:p>
    <w:p w:rsidR="00D01575" w:rsidRPr="001F68B7" w:rsidRDefault="00000E66" w:rsidP="0004226D">
      <w:pPr>
        <w:suppressAutoHyphens/>
        <w:rPr>
          <w:sz w:val="27"/>
          <w:szCs w:val="27"/>
        </w:rPr>
      </w:pPr>
      <w:r w:rsidRPr="001F68B7">
        <w:rPr>
          <w:sz w:val="27"/>
          <w:szCs w:val="27"/>
        </w:rPr>
        <w:t>5</w:t>
      </w:r>
      <w:r w:rsidR="00D01575" w:rsidRPr="001F68B7">
        <w:rPr>
          <w:sz w:val="27"/>
          <w:szCs w:val="27"/>
        </w:rPr>
        <w:t xml:space="preserve"> </w:t>
      </w:r>
      <w:r w:rsidRPr="001F68B7">
        <w:rPr>
          <w:sz w:val="27"/>
          <w:szCs w:val="27"/>
        </w:rPr>
        <w:t>октября</w:t>
      </w:r>
      <w:r w:rsidR="00D01575" w:rsidRPr="001F68B7">
        <w:rPr>
          <w:sz w:val="27"/>
          <w:szCs w:val="27"/>
        </w:rPr>
        <w:t xml:space="preserve"> 2015 г.                                                </w:t>
      </w:r>
      <w:r w:rsidR="00E91B53" w:rsidRPr="001F68B7">
        <w:rPr>
          <w:sz w:val="27"/>
          <w:szCs w:val="27"/>
        </w:rPr>
        <w:t xml:space="preserve">                              </w:t>
      </w:r>
      <w:r w:rsidRPr="001F68B7">
        <w:rPr>
          <w:sz w:val="27"/>
          <w:szCs w:val="27"/>
        </w:rPr>
        <w:t xml:space="preserve"> </w:t>
      </w:r>
      <w:r w:rsidR="001F68B7">
        <w:rPr>
          <w:sz w:val="27"/>
          <w:szCs w:val="27"/>
        </w:rPr>
        <w:t xml:space="preserve">     </w:t>
      </w:r>
      <w:r w:rsidR="00D01575" w:rsidRPr="001F68B7">
        <w:rPr>
          <w:sz w:val="27"/>
          <w:szCs w:val="27"/>
        </w:rPr>
        <w:t>г. Ростов-на-Дону</w:t>
      </w:r>
    </w:p>
    <w:p w:rsidR="00D01575" w:rsidRPr="001F68B7" w:rsidRDefault="00D01575" w:rsidP="0004226D">
      <w:pPr>
        <w:suppressAutoHyphens/>
        <w:ind w:firstLine="709"/>
        <w:jc w:val="both"/>
        <w:rPr>
          <w:sz w:val="27"/>
          <w:szCs w:val="27"/>
        </w:rPr>
      </w:pPr>
    </w:p>
    <w:p w:rsidR="00D01575" w:rsidRPr="001F68B7" w:rsidRDefault="00D01575" w:rsidP="0004226D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Судья Северо-Кавказского окружного военного суда Костин Игорь Владимирович (г. Ростов-на-Дону, пр</w:t>
      </w:r>
      <w:r w:rsidR="00924409" w:rsidRPr="001F68B7">
        <w:rPr>
          <w:sz w:val="27"/>
          <w:szCs w:val="27"/>
        </w:rPr>
        <w:t>осп</w:t>
      </w:r>
      <w:r w:rsidRPr="001F68B7">
        <w:rPr>
          <w:sz w:val="27"/>
          <w:szCs w:val="27"/>
        </w:rPr>
        <w:t>.</w:t>
      </w:r>
      <w:r w:rsidR="00ED0703">
        <w:rPr>
          <w:sz w:val="27"/>
          <w:szCs w:val="27"/>
        </w:rPr>
        <w:t xml:space="preserve"> М.</w:t>
      </w:r>
      <w:r w:rsidRPr="001F68B7">
        <w:rPr>
          <w:sz w:val="27"/>
          <w:szCs w:val="27"/>
        </w:rPr>
        <w:t xml:space="preserve"> Нагибина, д. 28/1), при секретаре Обуховой М.В., </w:t>
      </w:r>
      <w:r w:rsidR="00000E66" w:rsidRPr="001F68B7">
        <w:rPr>
          <w:sz w:val="27"/>
          <w:szCs w:val="27"/>
        </w:rPr>
        <w:t xml:space="preserve">с участием лица, в отношении которого ведётся производство по делу об административном правонарушении – Столбовского С.С., </w:t>
      </w:r>
      <w:r w:rsidRPr="001F68B7">
        <w:rPr>
          <w:sz w:val="27"/>
          <w:szCs w:val="27"/>
        </w:rPr>
        <w:t xml:space="preserve">рассмотрев жалобу </w:t>
      </w:r>
      <w:r w:rsidR="00000E66" w:rsidRPr="001F68B7">
        <w:rPr>
          <w:sz w:val="27"/>
          <w:szCs w:val="27"/>
        </w:rPr>
        <w:t xml:space="preserve">защитника </w:t>
      </w:r>
      <w:r w:rsidR="00A75237" w:rsidRPr="001F68B7">
        <w:rPr>
          <w:sz w:val="27"/>
          <w:szCs w:val="27"/>
        </w:rPr>
        <w:t>Обертаса Ю.А.</w:t>
      </w:r>
      <w:r w:rsidR="00A75237">
        <w:rPr>
          <w:sz w:val="27"/>
          <w:szCs w:val="27"/>
        </w:rPr>
        <w:t xml:space="preserve"> </w:t>
      </w:r>
      <w:r w:rsidR="00000E66" w:rsidRPr="001F68B7">
        <w:rPr>
          <w:sz w:val="27"/>
          <w:szCs w:val="27"/>
        </w:rPr>
        <w:t xml:space="preserve">в интересах </w:t>
      </w:r>
      <w:r w:rsidRPr="001F68B7">
        <w:rPr>
          <w:sz w:val="27"/>
          <w:szCs w:val="27"/>
        </w:rPr>
        <w:t xml:space="preserve">военнослужащего войсковой части </w:t>
      </w:r>
      <w:r w:rsidR="00000E66" w:rsidRPr="001F68B7">
        <w:rPr>
          <w:sz w:val="27"/>
          <w:szCs w:val="27"/>
        </w:rPr>
        <w:t>7427</w:t>
      </w:r>
      <w:r w:rsidRPr="001F68B7">
        <w:rPr>
          <w:sz w:val="27"/>
          <w:szCs w:val="27"/>
        </w:rPr>
        <w:t xml:space="preserve"> </w:t>
      </w:r>
      <w:r w:rsidR="00000E66" w:rsidRPr="001F68B7">
        <w:rPr>
          <w:sz w:val="27"/>
          <w:szCs w:val="27"/>
        </w:rPr>
        <w:t>старшего сержанта</w:t>
      </w:r>
    </w:p>
    <w:p w:rsidR="00D01575" w:rsidRPr="001F68B7" w:rsidRDefault="00000E66" w:rsidP="000430D8">
      <w:pPr>
        <w:suppressAutoHyphens/>
        <w:ind w:left="2410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Столбовского Сергея Сергеевича</w:t>
      </w:r>
      <w:r w:rsidR="00D01575" w:rsidRPr="001F68B7">
        <w:rPr>
          <w:sz w:val="27"/>
          <w:szCs w:val="27"/>
        </w:rPr>
        <w:t xml:space="preserve">, родившегося </w:t>
      </w:r>
      <w:r w:rsidRPr="001F68B7">
        <w:rPr>
          <w:sz w:val="27"/>
          <w:szCs w:val="27"/>
        </w:rPr>
        <w:t>24</w:t>
      </w:r>
      <w:r w:rsidR="00D01575" w:rsidRPr="001F68B7">
        <w:rPr>
          <w:sz w:val="27"/>
          <w:szCs w:val="27"/>
        </w:rPr>
        <w:t xml:space="preserve"> </w:t>
      </w:r>
      <w:r w:rsidRPr="001F68B7">
        <w:rPr>
          <w:sz w:val="27"/>
          <w:szCs w:val="27"/>
        </w:rPr>
        <w:t>мая</w:t>
      </w:r>
      <w:r w:rsidR="00D01575" w:rsidRPr="001F68B7">
        <w:rPr>
          <w:sz w:val="27"/>
          <w:szCs w:val="27"/>
        </w:rPr>
        <w:t xml:space="preserve"> 19</w:t>
      </w:r>
      <w:r w:rsidRPr="001F68B7">
        <w:rPr>
          <w:sz w:val="27"/>
          <w:szCs w:val="27"/>
        </w:rPr>
        <w:t>89</w:t>
      </w:r>
      <w:r w:rsidR="00D01575" w:rsidRPr="001F68B7">
        <w:rPr>
          <w:sz w:val="27"/>
          <w:szCs w:val="27"/>
        </w:rPr>
        <w:t xml:space="preserve"> г. в </w:t>
      </w:r>
      <w:r w:rsidRPr="001F68B7">
        <w:rPr>
          <w:sz w:val="27"/>
          <w:szCs w:val="27"/>
        </w:rPr>
        <w:t>ст</w:t>
      </w:r>
      <w:r w:rsidR="00D01575" w:rsidRPr="001F68B7">
        <w:rPr>
          <w:sz w:val="27"/>
          <w:szCs w:val="27"/>
        </w:rPr>
        <w:t xml:space="preserve">. </w:t>
      </w:r>
      <w:r w:rsidRPr="001F68B7">
        <w:rPr>
          <w:sz w:val="27"/>
          <w:szCs w:val="27"/>
        </w:rPr>
        <w:t>Лысогорской</w:t>
      </w:r>
      <w:r w:rsidR="00E91B53" w:rsidRPr="001F68B7">
        <w:rPr>
          <w:sz w:val="27"/>
          <w:szCs w:val="27"/>
        </w:rPr>
        <w:t xml:space="preserve"> </w:t>
      </w:r>
      <w:r w:rsidRPr="001F68B7">
        <w:rPr>
          <w:sz w:val="27"/>
          <w:szCs w:val="27"/>
        </w:rPr>
        <w:t>Георгиевского района Ставропольского края</w:t>
      </w:r>
      <w:r w:rsidR="00D01575" w:rsidRPr="001F68B7">
        <w:rPr>
          <w:sz w:val="27"/>
          <w:szCs w:val="27"/>
        </w:rPr>
        <w:t xml:space="preserve">, проживающего по адресу: Ставропольский край, </w:t>
      </w:r>
      <w:r w:rsidRPr="001F68B7">
        <w:rPr>
          <w:sz w:val="27"/>
          <w:szCs w:val="27"/>
        </w:rPr>
        <w:t xml:space="preserve">Георгиевский район, </w:t>
      </w:r>
      <w:r w:rsidR="00E91B53" w:rsidRPr="001F68B7">
        <w:rPr>
          <w:sz w:val="27"/>
          <w:szCs w:val="27"/>
        </w:rPr>
        <w:t>ст</w:t>
      </w:r>
      <w:r w:rsidR="00D01575" w:rsidRPr="001F68B7">
        <w:rPr>
          <w:sz w:val="27"/>
          <w:szCs w:val="27"/>
        </w:rPr>
        <w:t xml:space="preserve">. </w:t>
      </w:r>
      <w:r w:rsidRPr="001F68B7">
        <w:rPr>
          <w:sz w:val="27"/>
          <w:szCs w:val="27"/>
        </w:rPr>
        <w:t>Лысогорская</w:t>
      </w:r>
      <w:r w:rsidR="00D01575" w:rsidRPr="001F68B7">
        <w:rPr>
          <w:sz w:val="27"/>
          <w:szCs w:val="27"/>
        </w:rPr>
        <w:t xml:space="preserve">, </w:t>
      </w:r>
      <w:r w:rsidR="00E91B53" w:rsidRPr="001F68B7">
        <w:rPr>
          <w:sz w:val="27"/>
          <w:szCs w:val="27"/>
        </w:rPr>
        <w:t>ул</w:t>
      </w:r>
      <w:r w:rsidR="00D01575" w:rsidRPr="001F68B7">
        <w:rPr>
          <w:sz w:val="27"/>
          <w:szCs w:val="27"/>
        </w:rPr>
        <w:t>.</w:t>
      </w:r>
      <w:r w:rsidR="00E91B53" w:rsidRPr="001F68B7">
        <w:rPr>
          <w:sz w:val="27"/>
          <w:szCs w:val="27"/>
        </w:rPr>
        <w:t xml:space="preserve"> </w:t>
      </w:r>
      <w:r w:rsidRPr="001F68B7">
        <w:rPr>
          <w:sz w:val="27"/>
          <w:szCs w:val="27"/>
        </w:rPr>
        <w:t>Комсомольская</w:t>
      </w:r>
      <w:r w:rsidR="00D01575" w:rsidRPr="001F68B7">
        <w:rPr>
          <w:sz w:val="27"/>
          <w:szCs w:val="27"/>
        </w:rPr>
        <w:t xml:space="preserve">, д. </w:t>
      </w:r>
      <w:r w:rsidRPr="001F68B7">
        <w:rPr>
          <w:sz w:val="27"/>
          <w:szCs w:val="27"/>
        </w:rPr>
        <w:t>37а</w:t>
      </w:r>
      <w:r w:rsidR="00D01575" w:rsidRPr="001F68B7">
        <w:rPr>
          <w:sz w:val="27"/>
          <w:szCs w:val="27"/>
        </w:rPr>
        <w:t>,</w:t>
      </w:r>
    </w:p>
    <w:p w:rsidR="00D01575" w:rsidRPr="001F68B7" w:rsidRDefault="00D01575" w:rsidP="0004226D">
      <w:pPr>
        <w:suppressAutoHyphens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на постановление судьи </w:t>
      </w:r>
      <w:r w:rsidR="007C0834" w:rsidRPr="001F68B7">
        <w:rPr>
          <w:sz w:val="27"/>
          <w:szCs w:val="27"/>
        </w:rPr>
        <w:t>Пятигорского</w:t>
      </w:r>
      <w:r w:rsidRPr="001F68B7">
        <w:rPr>
          <w:sz w:val="27"/>
          <w:szCs w:val="27"/>
        </w:rPr>
        <w:t xml:space="preserve"> гарнизонного военного суда от </w:t>
      </w:r>
      <w:r w:rsidR="00000E66" w:rsidRPr="001F68B7">
        <w:rPr>
          <w:sz w:val="27"/>
          <w:szCs w:val="27"/>
        </w:rPr>
        <w:t>21</w:t>
      </w:r>
      <w:r w:rsidRPr="001F68B7">
        <w:rPr>
          <w:sz w:val="27"/>
          <w:szCs w:val="27"/>
        </w:rPr>
        <w:t xml:space="preserve"> </w:t>
      </w:r>
      <w:r w:rsidR="00000E66" w:rsidRPr="001F68B7">
        <w:rPr>
          <w:sz w:val="27"/>
          <w:szCs w:val="27"/>
        </w:rPr>
        <w:t>августа</w:t>
      </w:r>
      <w:r w:rsidRPr="001F68B7">
        <w:rPr>
          <w:sz w:val="27"/>
          <w:szCs w:val="27"/>
        </w:rPr>
        <w:t xml:space="preserve"> 2015 г. о назначении </w:t>
      </w:r>
      <w:r w:rsidR="00000E66" w:rsidRPr="001F68B7">
        <w:rPr>
          <w:sz w:val="27"/>
          <w:szCs w:val="27"/>
        </w:rPr>
        <w:t>Столбовскому</w:t>
      </w:r>
      <w:r w:rsidRPr="001F68B7">
        <w:rPr>
          <w:sz w:val="27"/>
          <w:szCs w:val="27"/>
        </w:rPr>
        <w:t xml:space="preserve"> </w:t>
      </w:r>
      <w:r w:rsidR="00000E66" w:rsidRPr="001F68B7">
        <w:rPr>
          <w:sz w:val="27"/>
          <w:szCs w:val="27"/>
        </w:rPr>
        <w:t>С</w:t>
      </w:r>
      <w:r w:rsidRPr="001F68B7">
        <w:rPr>
          <w:sz w:val="27"/>
          <w:szCs w:val="27"/>
        </w:rPr>
        <w:t>.</w:t>
      </w:r>
      <w:r w:rsidR="00000E66" w:rsidRPr="001F68B7">
        <w:rPr>
          <w:sz w:val="27"/>
          <w:szCs w:val="27"/>
        </w:rPr>
        <w:t>С</w:t>
      </w:r>
      <w:r w:rsidRPr="001F68B7">
        <w:rPr>
          <w:sz w:val="27"/>
          <w:szCs w:val="27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1F68B7" w:rsidRDefault="00D01575" w:rsidP="0004226D">
      <w:pPr>
        <w:suppressAutoHyphens/>
        <w:jc w:val="both"/>
        <w:rPr>
          <w:sz w:val="27"/>
          <w:szCs w:val="27"/>
        </w:rPr>
      </w:pPr>
    </w:p>
    <w:p w:rsidR="00D01575" w:rsidRPr="001F68B7" w:rsidRDefault="00D01575" w:rsidP="0004226D">
      <w:pPr>
        <w:suppressAutoHyphens/>
        <w:jc w:val="center"/>
        <w:rPr>
          <w:sz w:val="27"/>
          <w:szCs w:val="27"/>
        </w:rPr>
      </w:pPr>
      <w:bookmarkStart w:id="0" w:name="bookmark1"/>
      <w:r w:rsidRPr="001F68B7">
        <w:rPr>
          <w:sz w:val="27"/>
          <w:szCs w:val="27"/>
        </w:rPr>
        <w:t>УСТАНОВИЛ:</w:t>
      </w:r>
      <w:bookmarkEnd w:id="0"/>
    </w:p>
    <w:p w:rsidR="00D01575" w:rsidRPr="001F68B7" w:rsidRDefault="00D01575" w:rsidP="003524F5">
      <w:pPr>
        <w:suppressAutoHyphens/>
        <w:ind w:firstLine="709"/>
        <w:jc w:val="both"/>
        <w:rPr>
          <w:sz w:val="27"/>
          <w:szCs w:val="27"/>
        </w:rPr>
      </w:pPr>
    </w:p>
    <w:p w:rsidR="00D01575" w:rsidRPr="001F68B7" w:rsidRDefault="00D01575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Согласно постановлению судьи </w:t>
      </w:r>
      <w:r w:rsidR="00000E66" w:rsidRPr="001F68B7">
        <w:rPr>
          <w:sz w:val="27"/>
          <w:szCs w:val="27"/>
        </w:rPr>
        <w:t>24</w:t>
      </w:r>
      <w:r w:rsidRPr="001F68B7">
        <w:rPr>
          <w:sz w:val="27"/>
          <w:szCs w:val="27"/>
        </w:rPr>
        <w:t xml:space="preserve"> </w:t>
      </w:r>
      <w:r w:rsidR="0020366C" w:rsidRPr="001F68B7">
        <w:rPr>
          <w:sz w:val="27"/>
          <w:szCs w:val="27"/>
        </w:rPr>
        <w:t>марта</w:t>
      </w:r>
      <w:r w:rsidRPr="001F68B7">
        <w:rPr>
          <w:sz w:val="27"/>
          <w:szCs w:val="27"/>
        </w:rPr>
        <w:t xml:space="preserve"> 2015 г. около </w:t>
      </w:r>
      <w:r w:rsidR="00000E66" w:rsidRPr="001F68B7">
        <w:rPr>
          <w:sz w:val="27"/>
          <w:szCs w:val="27"/>
        </w:rPr>
        <w:t>4</w:t>
      </w:r>
      <w:r w:rsidRPr="001F68B7">
        <w:rPr>
          <w:sz w:val="27"/>
          <w:szCs w:val="27"/>
        </w:rPr>
        <w:t xml:space="preserve"> часов </w:t>
      </w:r>
      <w:r w:rsidR="00000E66" w:rsidRPr="001F68B7">
        <w:rPr>
          <w:sz w:val="27"/>
          <w:szCs w:val="27"/>
        </w:rPr>
        <w:t xml:space="preserve">25 минут </w:t>
      </w:r>
      <w:r w:rsidRPr="001F68B7">
        <w:rPr>
          <w:sz w:val="27"/>
          <w:szCs w:val="27"/>
        </w:rPr>
        <w:t xml:space="preserve">на </w:t>
      </w:r>
      <w:r w:rsidR="00000E66" w:rsidRPr="001F68B7">
        <w:rPr>
          <w:sz w:val="27"/>
          <w:szCs w:val="27"/>
        </w:rPr>
        <w:t xml:space="preserve">пересечении пр. Калинина и </w:t>
      </w:r>
      <w:r w:rsidRPr="001F68B7">
        <w:rPr>
          <w:sz w:val="27"/>
          <w:szCs w:val="27"/>
        </w:rPr>
        <w:t xml:space="preserve">ул. </w:t>
      </w:r>
      <w:r w:rsidR="00000E66" w:rsidRPr="001F68B7">
        <w:rPr>
          <w:sz w:val="27"/>
          <w:szCs w:val="27"/>
        </w:rPr>
        <w:t>Пестова</w:t>
      </w:r>
      <w:r w:rsidRPr="001F68B7">
        <w:rPr>
          <w:sz w:val="27"/>
          <w:szCs w:val="27"/>
        </w:rPr>
        <w:t xml:space="preserve"> </w:t>
      </w:r>
      <w:r w:rsidR="00000E66" w:rsidRPr="001F68B7">
        <w:rPr>
          <w:sz w:val="27"/>
          <w:szCs w:val="27"/>
        </w:rPr>
        <w:t>г</w:t>
      </w:r>
      <w:r w:rsidRPr="001F68B7">
        <w:rPr>
          <w:sz w:val="27"/>
          <w:szCs w:val="27"/>
        </w:rPr>
        <w:t xml:space="preserve">. </w:t>
      </w:r>
      <w:r w:rsidR="00000E66" w:rsidRPr="001F68B7">
        <w:rPr>
          <w:sz w:val="27"/>
          <w:szCs w:val="27"/>
        </w:rPr>
        <w:t>Пятигорска</w:t>
      </w:r>
      <w:r w:rsidRPr="001F68B7">
        <w:rPr>
          <w:sz w:val="27"/>
          <w:szCs w:val="27"/>
        </w:rPr>
        <w:t xml:space="preserve"> Ставропольского края водитель </w:t>
      </w:r>
      <w:r w:rsidR="00000E66" w:rsidRPr="001F68B7">
        <w:rPr>
          <w:sz w:val="27"/>
          <w:szCs w:val="27"/>
        </w:rPr>
        <w:t>Столбовский</w:t>
      </w:r>
      <w:r w:rsidRPr="001F68B7">
        <w:rPr>
          <w:sz w:val="27"/>
          <w:szCs w:val="27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1F68B7">
        <w:rPr>
          <w:sz w:val="27"/>
          <w:szCs w:val="27"/>
        </w:rPr>
        <w:softHyphen/>
        <w:t xml:space="preserve">ное правонарушение, предусмотренное ч. 1 ст. 12.8 КоАП РФ. В связи с этим </w:t>
      </w:r>
      <w:r w:rsidR="00BA2CAD" w:rsidRPr="001F68B7">
        <w:rPr>
          <w:sz w:val="27"/>
          <w:szCs w:val="27"/>
        </w:rPr>
        <w:t xml:space="preserve">Столбовскому </w:t>
      </w:r>
      <w:r w:rsidRPr="001F68B7">
        <w:rPr>
          <w:sz w:val="27"/>
          <w:szCs w:val="27"/>
        </w:rPr>
        <w:t xml:space="preserve">назначено административное наказание в виде штрафа в размере 30 000 руб. с лишением права управления транспортными средствами на </w:t>
      </w:r>
      <w:r w:rsidR="00714AF7" w:rsidRPr="001F68B7">
        <w:rPr>
          <w:sz w:val="27"/>
          <w:szCs w:val="27"/>
        </w:rPr>
        <w:t xml:space="preserve">срок </w:t>
      </w:r>
      <w:r w:rsidRPr="001F68B7">
        <w:rPr>
          <w:sz w:val="27"/>
          <w:szCs w:val="27"/>
        </w:rPr>
        <w:t xml:space="preserve">1 год </w:t>
      </w:r>
      <w:r w:rsidR="00BA2CAD" w:rsidRPr="001F68B7">
        <w:rPr>
          <w:sz w:val="27"/>
          <w:szCs w:val="27"/>
        </w:rPr>
        <w:t>9</w:t>
      </w:r>
      <w:r w:rsidRPr="001F68B7">
        <w:rPr>
          <w:sz w:val="27"/>
          <w:szCs w:val="27"/>
        </w:rPr>
        <w:t xml:space="preserve"> месяцев.</w:t>
      </w:r>
    </w:p>
    <w:p w:rsidR="00D01575" w:rsidRPr="001F68B7" w:rsidRDefault="00D01575" w:rsidP="00652569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В жалобе на постановление по делу об административном правонарушении </w:t>
      </w:r>
      <w:r w:rsidR="00BA2CAD" w:rsidRPr="001F68B7">
        <w:rPr>
          <w:sz w:val="27"/>
          <w:szCs w:val="27"/>
        </w:rPr>
        <w:t>защитник Обертас</w:t>
      </w:r>
      <w:r w:rsidR="00DC3A96" w:rsidRPr="001F68B7">
        <w:rPr>
          <w:sz w:val="27"/>
          <w:szCs w:val="27"/>
        </w:rPr>
        <w:t xml:space="preserve"> </w:t>
      </w:r>
      <w:r w:rsidRPr="001F68B7">
        <w:rPr>
          <w:sz w:val="27"/>
          <w:szCs w:val="27"/>
        </w:rPr>
        <w:t xml:space="preserve">просит постановление судьи ввиду незаконности </w:t>
      </w:r>
      <w:r w:rsidR="00DC3A96" w:rsidRPr="001F68B7">
        <w:rPr>
          <w:sz w:val="27"/>
          <w:szCs w:val="27"/>
        </w:rPr>
        <w:t xml:space="preserve">и необоснованности </w:t>
      </w:r>
      <w:r w:rsidRPr="001F68B7">
        <w:rPr>
          <w:sz w:val="27"/>
          <w:szCs w:val="27"/>
        </w:rPr>
        <w:t>отменить</w:t>
      </w:r>
      <w:r w:rsidR="00BA2CAD" w:rsidRPr="001F68B7">
        <w:rPr>
          <w:sz w:val="27"/>
          <w:szCs w:val="27"/>
        </w:rPr>
        <w:t xml:space="preserve"> и производство по делу прекратить</w:t>
      </w:r>
      <w:r w:rsidRPr="001F68B7">
        <w:rPr>
          <w:sz w:val="27"/>
          <w:szCs w:val="27"/>
        </w:rPr>
        <w:t xml:space="preserve">. </w:t>
      </w:r>
    </w:p>
    <w:p w:rsidR="00D01575" w:rsidRPr="001F68B7" w:rsidRDefault="00D01575" w:rsidP="00325AD2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В обоснование </w:t>
      </w:r>
      <w:r w:rsidR="00BA2CAD" w:rsidRPr="001F68B7">
        <w:rPr>
          <w:sz w:val="27"/>
          <w:szCs w:val="27"/>
        </w:rPr>
        <w:t xml:space="preserve">автор </w:t>
      </w:r>
      <w:r w:rsidRPr="001F68B7">
        <w:rPr>
          <w:sz w:val="27"/>
          <w:szCs w:val="27"/>
        </w:rPr>
        <w:t>жалобы</w:t>
      </w:r>
      <w:r w:rsidR="00BA2CAD" w:rsidRPr="001F68B7">
        <w:rPr>
          <w:sz w:val="27"/>
          <w:szCs w:val="27"/>
        </w:rPr>
        <w:t>,</w:t>
      </w:r>
      <w:r w:rsidRPr="001F68B7">
        <w:rPr>
          <w:sz w:val="27"/>
          <w:szCs w:val="27"/>
        </w:rPr>
        <w:t xml:space="preserve"> </w:t>
      </w:r>
      <w:r w:rsidR="00BA2CAD" w:rsidRPr="001F68B7">
        <w:rPr>
          <w:sz w:val="27"/>
          <w:szCs w:val="27"/>
        </w:rPr>
        <w:t>ссылаясь на нормы КоАП РФ и иные нормативные правовые акты,</w:t>
      </w:r>
      <w:r w:rsidRPr="001F68B7">
        <w:rPr>
          <w:sz w:val="27"/>
          <w:szCs w:val="27"/>
        </w:rPr>
        <w:t xml:space="preserve"> приводит собственный анализ доказательств по делу, на основании которых утверждает, что дело рассмотрено судьёй необъективно, его выводы не соответствуют имеющимся в деле доказательствам, которым надлежащая оценка не дана.</w:t>
      </w:r>
    </w:p>
    <w:p w:rsidR="00EB7424" w:rsidRPr="001F68B7" w:rsidRDefault="00D01575" w:rsidP="00EB7424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Так, </w:t>
      </w:r>
      <w:r w:rsidR="00EB7424" w:rsidRPr="001F68B7">
        <w:rPr>
          <w:sz w:val="27"/>
          <w:szCs w:val="27"/>
        </w:rPr>
        <w:t xml:space="preserve">протоколы об отстранении от управления транспортным средством и о направлении на медицинское освидетельствование </w:t>
      </w:r>
      <w:r w:rsidR="00ED0703">
        <w:rPr>
          <w:sz w:val="27"/>
          <w:szCs w:val="27"/>
        </w:rPr>
        <w:t xml:space="preserve">на состояние опьянения </w:t>
      </w:r>
      <w:r w:rsidR="00EB7424" w:rsidRPr="001F68B7">
        <w:rPr>
          <w:sz w:val="27"/>
          <w:szCs w:val="27"/>
        </w:rPr>
        <w:t xml:space="preserve">не отвечают критериям допустимости, </w:t>
      </w:r>
      <w:r w:rsidR="00ED0703">
        <w:rPr>
          <w:sz w:val="27"/>
          <w:szCs w:val="27"/>
        </w:rPr>
        <w:t>поскольку</w:t>
      </w:r>
      <w:r w:rsidR="00EB7424" w:rsidRPr="001F68B7">
        <w:rPr>
          <w:sz w:val="27"/>
          <w:szCs w:val="27"/>
        </w:rPr>
        <w:t xml:space="preserve"> в первом из </w:t>
      </w:r>
      <w:r w:rsidR="00ED0703">
        <w:rPr>
          <w:sz w:val="27"/>
          <w:szCs w:val="27"/>
        </w:rPr>
        <w:t>этих</w:t>
      </w:r>
      <w:r w:rsidR="00EB7424" w:rsidRPr="001F68B7">
        <w:rPr>
          <w:sz w:val="27"/>
          <w:szCs w:val="27"/>
        </w:rPr>
        <w:t xml:space="preserve"> протоколов не указана причина отстранения Столбовского от управления транспортным средством, а во втором – время составления протокола и направления Столбовского на медицинское освидетельствование </w:t>
      </w:r>
      <w:r w:rsidR="00ED0703">
        <w:rPr>
          <w:sz w:val="27"/>
          <w:szCs w:val="27"/>
        </w:rPr>
        <w:t xml:space="preserve">на состояние опьянения </w:t>
      </w:r>
      <w:r w:rsidR="00EB7424" w:rsidRPr="001F68B7">
        <w:rPr>
          <w:sz w:val="27"/>
          <w:szCs w:val="27"/>
        </w:rPr>
        <w:t>разное.</w:t>
      </w:r>
    </w:p>
    <w:p w:rsidR="00EB7424" w:rsidRPr="001F68B7" w:rsidRDefault="00EB7424" w:rsidP="00EB7424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lastRenderedPageBreak/>
        <w:t>В протоколе об административном правонарушении не содержится данных о применении специального технического средства</w:t>
      </w:r>
      <w:r w:rsidR="0072621E">
        <w:rPr>
          <w:sz w:val="27"/>
          <w:szCs w:val="27"/>
        </w:rPr>
        <w:t xml:space="preserve"> измерения</w:t>
      </w:r>
      <w:r w:rsidRPr="001F68B7">
        <w:rPr>
          <w:sz w:val="27"/>
          <w:szCs w:val="27"/>
        </w:rPr>
        <w:t xml:space="preserve"> и результатов его применения, не указаны понятые, отсутствуют их подписи и сведения о разъяснении им прав и обязанностей.</w:t>
      </w:r>
    </w:p>
    <w:p w:rsidR="00EB7424" w:rsidRPr="001F68B7" w:rsidRDefault="00EB7424" w:rsidP="00EB7424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В данном протоколе также указано, что к нему прилагается протокол о задержании транспортного средства, однако данный протокол в материалах дела отсутствует, что свидетельствует о непресечении сотрудником полиции административного правонарушения, поскольку после освидетельствования Столбовский лично управлял транспортным средством.</w:t>
      </w:r>
    </w:p>
    <w:p w:rsidR="00EB7424" w:rsidRPr="001F68B7" w:rsidRDefault="00EB7424" w:rsidP="00EB7424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В материалах дела отсутствует акт освидетельствования на состояние алкогольного опьянения, который бы подтверждал, что Столбовскому предлагалось пройти такое освидетельствование с применением специального технического средства измерения (с указанием идентифицирующих признаков) в присутствии двух понятых.</w:t>
      </w:r>
    </w:p>
    <w:p w:rsidR="00EB7424" w:rsidRPr="001F68B7" w:rsidRDefault="00EB7424" w:rsidP="00EB7424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Опрошенный понятой Салимов пояснил, что в совершённых сотрудником полиции процессуальных действиях в отношении Столбовского он участия не принимал, подписал лишь составленные документы, а второго понятого не было.</w:t>
      </w:r>
    </w:p>
    <w:p w:rsidR="00D17BD1" w:rsidRPr="001F68B7" w:rsidRDefault="00D17BD1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Указанные сотрудником полиции </w:t>
      </w:r>
      <w:r w:rsidR="0072621E">
        <w:rPr>
          <w:sz w:val="27"/>
          <w:szCs w:val="27"/>
        </w:rPr>
        <w:t>в</w:t>
      </w:r>
      <w:r w:rsidR="0072621E" w:rsidRPr="001F68B7">
        <w:rPr>
          <w:sz w:val="27"/>
          <w:szCs w:val="27"/>
        </w:rPr>
        <w:t xml:space="preserve"> акт</w:t>
      </w:r>
      <w:r w:rsidR="0072621E">
        <w:rPr>
          <w:sz w:val="27"/>
          <w:szCs w:val="27"/>
        </w:rPr>
        <w:t>е</w:t>
      </w:r>
      <w:r w:rsidR="0072621E" w:rsidRPr="001F68B7">
        <w:rPr>
          <w:sz w:val="27"/>
          <w:szCs w:val="27"/>
        </w:rPr>
        <w:t xml:space="preserve"> медицинского освидетельствования на состояние опьянения</w:t>
      </w:r>
      <w:r w:rsidR="0072621E">
        <w:rPr>
          <w:sz w:val="27"/>
          <w:szCs w:val="27"/>
        </w:rPr>
        <w:t xml:space="preserve"> признаки опьянения Столбовского</w:t>
      </w:r>
      <w:r w:rsidRPr="001F68B7">
        <w:rPr>
          <w:sz w:val="27"/>
          <w:szCs w:val="27"/>
        </w:rPr>
        <w:t xml:space="preserve"> не подтвердились.</w:t>
      </w:r>
      <w:r w:rsidR="00E46FBA" w:rsidRPr="001F68B7">
        <w:rPr>
          <w:sz w:val="27"/>
          <w:szCs w:val="27"/>
        </w:rPr>
        <w:t xml:space="preserve"> Также в материалах дела отсутствуют результаты показаний прибора и бумажный носитель с такими результатами медицинского освидетельствования Столбовского на состояние опьянения.</w:t>
      </w:r>
    </w:p>
    <w:p w:rsidR="00E46FBA" w:rsidRPr="001F68B7" w:rsidRDefault="00E46FBA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По мнению автора жалобы, необходимости в проведении отбора и исследования биологической среды Столбовского не имелось, а потому результат химико-токсикологического исследования, который отсутствовал в материалах дела до истребования его судьёй, не мог быть принят в качестве доказательства.</w:t>
      </w:r>
    </w:p>
    <w:p w:rsidR="00EB7424" w:rsidRPr="001F68B7" w:rsidRDefault="00EB7424" w:rsidP="00EB7424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В материалах дела нет данных о разъяснении сотрудником полиции Столбовскому тяжести и последствий административного правонарушения, которое последний намерева</w:t>
      </w:r>
      <w:r w:rsidR="00924409" w:rsidRPr="001F68B7">
        <w:rPr>
          <w:sz w:val="27"/>
          <w:szCs w:val="27"/>
        </w:rPr>
        <w:t>л</w:t>
      </w:r>
      <w:r w:rsidRPr="001F68B7">
        <w:rPr>
          <w:sz w:val="27"/>
          <w:szCs w:val="27"/>
        </w:rPr>
        <w:t>ся совершить.</w:t>
      </w:r>
    </w:p>
    <w:p w:rsidR="0004012F" w:rsidRPr="001F68B7" w:rsidRDefault="0004012F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Материалы дела содержат сведения о продлении срока административного расследования на основании рапорта сотрудника полиции с резолюцией «разрешаю» и датой </w:t>
      </w:r>
      <w:r w:rsidR="002E10CB">
        <w:rPr>
          <w:sz w:val="27"/>
          <w:szCs w:val="27"/>
        </w:rPr>
        <w:t>«</w:t>
      </w:r>
      <w:r w:rsidRPr="001F68B7">
        <w:rPr>
          <w:sz w:val="27"/>
          <w:szCs w:val="27"/>
        </w:rPr>
        <w:t>29.04.2015</w:t>
      </w:r>
      <w:r w:rsidR="002E10CB">
        <w:rPr>
          <w:sz w:val="27"/>
          <w:szCs w:val="27"/>
        </w:rPr>
        <w:t>»</w:t>
      </w:r>
      <w:r w:rsidRPr="001F68B7">
        <w:rPr>
          <w:sz w:val="27"/>
          <w:szCs w:val="27"/>
        </w:rPr>
        <w:t xml:space="preserve"> г., тогда как в соответствии с требованиями КоАП РФ данный срок может быть продл</w:t>
      </w:r>
      <w:r w:rsidR="00924409" w:rsidRPr="001F68B7">
        <w:rPr>
          <w:sz w:val="27"/>
          <w:szCs w:val="27"/>
        </w:rPr>
        <w:t>ё</w:t>
      </w:r>
      <w:r w:rsidRPr="001F68B7">
        <w:rPr>
          <w:sz w:val="27"/>
          <w:szCs w:val="27"/>
        </w:rPr>
        <w:t>н лишь по ходатайству должностного лица, разрешённому определением, вынесенн</w:t>
      </w:r>
      <w:r w:rsidR="004F2DB0" w:rsidRPr="001F68B7">
        <w:rPr>
          <w:sz w:val="27"/>
          <w:szCs w:val="27"/>
        </w:rPr>
        <w:t>о</w:t>
      </w:r>
      <w:r w:rsidRPr="001F68B7">
        <w:rPr>
          <w:sz w:val="27"/>
          <w:szCs w:val="27"/>
        </w:rPr>
        <w:t>м руководителем органа, в производстве которого находится дело об административном правонарушении.</w:t>
      </w:r>
    </w:p>
    <w:p w:rsidR="00EB7424" w:rsidRPr="001F68B7" w:rsidRDefault="00EB7424" w:rsidP="00EB7424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При нахождении дела об административном правонарушении в отношении Столбовского в производстве мирового судьи последний, не разрешив по существу ходатайство </w:t>
      </w:r>
      <w:r w:rsidR="00BE0200">
        <w:rPr>
          <w:sz w:val="27"/>
          <w:szCs w:val="27"/>
        </w:rPr>
        <w:t xml:space="preserve">о </w:t>
      </w:r>
      <w:r w:rsidRPr="001F68B7">
        <w:rPr>
          <w:sz w:val="27"/>
          <w:szCs w:val="27"/>
        </w:rPr>
        <w:t xml:space="preserve">возвращении административного материала должностному лицу, направил дело по подведомственности. Кроме того, дело было принято к производству мировым судьёй судебного участка № 6 г. Георгиевска и Георгиевского района Ставропольского края, а определение о передаче материалов дела по подведомственности в Пятигорский гарнизонный военный суд вынесено мировым судьёй </w:t>
      </w:r>
      <w:r w:rsidR="004F2DB0" w:rsidRPr="001F68B7">
        <w:rPr>
          <w:sz w:val="27"/>
          <w:szCs w:val="27"/>
        </w:rPr>
        <w:t>другого</w:t>
      </w:r>
      <w:r w:rsidRPr="001F68B7">
        <w:rPr>
          <w:sz w:val="27"/>
          <w:szCs w:val="27"/>
        </w:rPr>
        <w:t xml:space="preserve"> судебного участка.</w:t>
      </w:r>
    </w:p>
    <w:p w:rsidR="00FD10A8" w:rsidRPr="001F68B7" w:rsidRDefault="00FD10A8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В обжалуемом постановлении судья сослался на копию постановления мирового судьи, в соответствии с которым Столбовский</w:t>
      </w:r>
      <w:r w:rsidR="000117A6" w:rsidRPr="001F68B7">
        <w:rPr>
          <w:sz w:val="27"/>
          <w:szCs w:val="27"/>
        </w:rPr>
        <w:t xml:space="preserve"> </w:t>
      </w:r>
      <w:r w:rsidRPr="001F68B7">
        <w:rPr>
          <w:sz w:val="27"/>
          <w:szCs w:val="27"/>
        </w:rPr>
        <w:t xml:space="preserve">привлечён к административной ответственности за употребление наркотического средства без </w:t>
      </w:r>
      <w:r w:rsidRPr="001F68B7">
        <w:rPr>
          <w:sz w:val="27"/>
          <w:szCs w:val="27"/>
        </w:rPr>
        <w:lastRenderedPageBreak/>
        <w:t xml:space="preserve">назначения врача. Однако о вынесенном постановлении Столбовскому стало известно 21 августа 2015 г., в связи с чем </w:t>
      </w:r>
      <w:r w:rsidR="006E39B8" w:rsidRPr="001F68B7">
        <w:rPr>
          <w:sz w:val="27"/>
          <w:szCs w:val="27"/>
        </w:rPr>
        <w:t xml:space="preserve">данное постановление </w:t>
      </w:r>
      <w:r w:rsidR="000117A6" w:rsidRPr="001F68B7">
        <w:rPr>
          <w:sz w:val="27"/>
          <w:szCs w:val="27"/>
        </w:rPr>
        <w:t xml:space="preserve">им </w:t>
      </w:r>
      <w:r w:rsidRPr="001F68B7">
        <w:rPr>
          <w:sz w:val="27"/>
          <w:szCs w:val="27"/>
        </w:rPr>
        <w:t>обжал</w:t>
      </w:r>
      <w:r w:rsidR="000117A6" w:rsidRPr="001F68B7">
        <w:rPr>
          <w:sz w:val="27"/>
          <w:szCs w:val="27"/>
        </w:rPr>
        <w:t>овано</w:t>
      </w:r>
      <w:r w:rsidRPr="001F68B7">
        <w:rPr>
          <w:sz w:val="27"/>
          <w:szCs w:val="27"/>
        </w:rPr>
        <w:t>.</w:t>
      </w:r>
    </w:p>
    <w:p w:rsidR="00D01575" w:rsidRPr="001F68B7" w:rsidRDefault="00D01575" w:rsidP="00652569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Рассмотрев материалы дела и доводы жалобы, </w:t>
      </w:r>
      <w:r w:rsidR="006E39B8" w:rsidRPr="001F68B7">
        <w:rPr>
          <w:sz w:val="27"/>
          <w:szCs w:val="27"/>
        </w:rPr>
        <w:t>зас</w:t>
      </w:r>
      <w:r w:rsidR="008318D6">
        <w:rPr>
          <w:sz w:val="27"/>
          <w:szCs w:val="27"/>
        </w:rPr>
        <w:t>лушав выступление Столбовского</w:t>
      </w:r>
      <w:r w:rsidR="006E39B8" w:rsidRPr="001F68B7">
        <w:rPr>
          <w:sz w:val="27"/>
          <w:szCs w:val="27"/>
        </w:rPr>
        <w:t xml:space="preserve">, </w:t>
      </w:r>
      <w:r w:rsidRPr="001F68B7">
        <w:rPr>
          <w:sz w:val="27"/>
          <w:szCs w:val="27"/>
        </w:rPr>
        <w:t>нахожу её не подлежащей удовлетворению.</w:t>
      </w:r>
    </w:p>
    <w:p w:rsidR="00D01575" w:rsidRPr="001F68B7" w:rsidRDefault="00D01575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Вывод судьи в постановлении о признании в действиях </w:t>
      </w:r>
      <w:r w:rsidR="001E32D4" w:rsidRPr="001F68B7">
        <w:rPr>
          <w:sz w:val="27"/>
          <w:szCs w:val="27"/>
        </w:rPr>
        <w:t xml:space="preserve">Столбовского </w:t>
      </w:r>
      <w:r w:rsidRPr="001F68B7">
        <w:rPr>
          <w:sz w:val="27"/>
          <w:szCs w:val="27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1F68B7" w:rsidRDefault="00D01575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Факт совершения </w:t>
      </w:r>
      <w:r w:rsidR="001E32D4" w:rsidRPr="001F68B7">
        <w:rPr>
          <w:sz w:val="27"/>
          <w:szCs w:val="27"/>
        </w:rPr>
        <w:t xml:space="preserve">Столбовским </w:t>
      </w:r>
      <w:r w:rsidRPr="001F68B7">
        <w:rPr>
          <w:sz w:val="27"/>
          <w:szCs w:val="27"/>
        </w:rPr>
        <w:t xml:space="preserve">административного правонарушения при указанных обстоятельствах подтверждается протоколами </w:t>
      </w:r>
      <w:r w:rsidR="005716B4" w:rsidRPr="001F68B7">
        <w:rPr>
          <w:sz w:val="27"/>
          <w:szCs w:val="27"/>
        </w:rPr>
        <w:t xml:space="preserve">об административном правонарушении, </w:t>
      </w:r>
      <w:r w:rsidRPr="001F68B7">
        <w:rPr>
          <w:sz w:val="27"/>
          <w:szCs w:val="27"/>
        </w:rPr>
        <w:t>об отстранении от управления транспортным средством, о направлении на медицинское освидетельствование, актом медицинского освидетельствования на состояние опьянения</w:t>
      </w:r>
      <w:r w:rsidR="001E32D4" w:rsidRPr="001F68B7">
        <w:rPr>
          <w:sz w:val="27"/>
          <w:szCs w:val="27"/>
        </w:rPr>
        <w:t xml:space="preserve"> лица, которое управляет транспортным средством</w:t>
      </w:r>
      <w:r w:rsidRPr="001F68B7">
        <w:rPr>
          <w:sz w:val="27"/>
          <w:szCs w:val="27"/>
        </w:rPr>
        <w:t xml:space="preserve">, </w:t>
      </w:r>
      <w:r w:rsidR="001E32D4" w:rsidRPr="001F68B7">
        <w:rPr>
          <w:sz w:val="27"/>
          <w:szCs w:val="27"/>
        </w:rPr>
        <w:t>справк</w:t>
      </w:r>
      <w:r w:rsidR="003E795A">
        <w:rPr>
          <w:sz w:val="27"/>
          <w:szCs w:val="27"/>
        </w:rPr>
        <w:t>ой</w:t>
      </w:r>
      <w:r w:rsidR="001E32D4" w:rsidRPr="001F68B7">
        <w:rPr>
          <w:sz w:val="27"/>
          <w:szCs w:val="27"/>
        </w:rPr>
        <w:t xml:space="preserve"> о результатах химико-токсикологического исследования, </w:t>
      </w:r>
      <w:r w:rsidRPr="001F68B7">
        <w:rPr>
          <w:sz w:val="27"/>
          <w:szCs w:val="27"/>
        </w:rPr>
        <w:t>из котор</w:t>
      </w:r>
      <w:r w:rsidR="001E32D4" w:rsidRPr="001F68B7">
        <w:rPr>
          <w:sz w:val="27"/>
          <w:szCs w:val="27"/>
        </w:rPr>
        <w:t>ых</w:t>
      </w:r>
      <w:r w:rsidRPr="001F68B7">
        <w:rPr>
          <w:sz w:val="27"/>
          <w:szCs w:val="27"/>
        </w:rPr>
        <w:t xml:space="preserve"> видно, что </w:t>
      </w:r>
      <w:r w:rsidR="005716B4" w:rsidRPr="001F68B7">
        <w:rPr>
          <w:sz w:val="27"/>
          <w:szCs w:val="27"/>
        </w:rPr>
        <w:t xml:space="preserve">водитель </w:t>
      </w:r>
      <w:r w:rsidR="001E32D4" w:rsidRPr="001F68B7">
        <w:rPr>
          <w:sz w:val="27"/>
          <w:szCs w:val="27"/>
        </w:rPr>
        <w:t xml:space="preserve">Столбовский </w:t>
      </w:r>
      <w:r w:rsidRPr="001F68B7">
        <w:rPr>
          <w:sz w:val="27"/>
          <w:szCs w:val="27"/>
        </w:rPr>
        <w:t>находился в состоянии опьянения.</w:t>
      </w:r>
    </w:p>
    <w:p w:rsidR="00D01575" w:rsidRPr="001F68B7" w:rsidRDefault="009E05DB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П</w:t>
      </w:r>
      <w:r w:rsidR="00D01575" w:rsidRPr="001F68B7">
        <w:rPr>
          <w:sz w:val="27"/>
          <w:szCs w:val="27"/>
        </w:rPr>
        <w:t>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</w:t>
      </w:r>
      <w:r w:rsidR="003E795A">
        <w:rPr>
          <w:sz w:val="27"/>
          <w:szCs w:val="27"/>
        </w:rPr>
        <w:t xml:space="preserve"> и допустимости</w:t>
      </w:r>
      <w:r w:rsidRPr="001F68B7">
        <w:rPr>
          <w:sz w:val="27"/>
          <w:szCs w:val="27"/>
        </w:rPr>
        <w:t xml:space="preserve">, а утверждение в жалобе </w:t>
      </w:r>
      <w:r w:rsidR="00D31498" w:rsidRPr="001F68B7">
        <w:rPr>
          <w:sz w:val="27"/>
          <w:szCs w:val="27"/>
        </w:rPr>
        <w:t>об обратном</w:t>
      </w:r>
      <w:r w:rsidRPr="001F68B7">
        <w:rPr>
          <w:sz w:val="27"/>
          <w:szCs w:val="27"/>
        </w:rPr>
        <w:t xml:space="preserve"> является необоснованным</w:t>
      </w:r>
      <w:r w:rsidR="00D01575" w:rsidRPr="001F68B7">
        <w:rPr>
          <w:sz w:val="27"/>
          <w:szCs w:val="27"/>
        </w:rPr>
        <w:t>.</w:t>
      </w:r>
    </w:p>
    <w:p w:rsidR="00D01575" w:rsidRPr="001F68B7" w:rsidRDefault="001E32D4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В</w:t>
      </w:r>
      <w:r w:rsidR="00D01575" w:rsidRPr="001F68B7">
        <w:rPr>
          <w:sz w:val="27"/>
          <w:szCs w:val="27"/>
        </w:rPr>
        <w:t>се собранные по делу доказательства получили оценку в соответствии с</w:t>
      </w:r>
      <w:r w:rsidR="00956881" w:rsidRPr="001F68B7">
        <w:rPr>
          <w:sz w:val="27"/>
          <w:szCs w:val="27"/>
        </w:rPr>
        <w:t xml:space="preserve"> требованиями ст. 26.11 КоАП РФ</w:t>
      </w:r>
      <w:r w:rsidR="00D01575" w:rsidRPr="001F68B7">
        <w:rPr>
          <w:sz w:val="27"/>
          <w:szCs w:val="27"/>
        </w:rPr>
        <w:t>.</w:t>
      </w:r>
    </w:p>
    <w:p w:rsidR="00D01575" w:rsidRPr="001F68B7" w:rsidRDefault="00D01575" w:rsidP="00542C71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Нормы материального и процессуального права при разрешении дела применены правильно.</w:t>
      </w:r>
    </w:p>
    <w:p w:rsidR="00F93B2F" w:rsidRPr="001F68B7" w:rsidRDefault="00F93B2F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Довод</w:t>
      </w:r>
      <w:r w:rsidR="0041044F" w:rsidRPr="001F68B7">
        <w:rPr>
          <w:sz w:val="27"/>
          <w:szCs w:val="27"/>
        </w:rPr>
        <w:t>ы</w:t>
      </w:r>
      <w:r w:rsidRPr="001F68B7">
        <w:rPr>
          <w:sz w:val="27"/>
          <w:szCs w:val="27"/>
        </w:rPr>
        <w:t xml:space="preserve"> жалобы об отсутствии необходимости в проведении отбора и исследования биологической среды Столбовского и о недопустимости результатов химико-токсикологического исследования явля</w:t>
      </w:r>
      <w:r w:rsidR="0041044F" w:rsidRPr="001F68B7">
        <w:rPr>
          <w:sz w:val="27"/>
          <w:szCs w:val="27"/>
        </w:rPr>
        <w:t xml:space="preserve">ются </w:t>
      </w:r>
      <w:r w:rsidRPr="001F68B7">
        <w:rPr>
          <w:sz w:val="27"/>
          <w:szCs w:val="27"/>
        </w:rPr>
        <w:t>необоснованным</w:t>
      </w:r>
      <w:r w:rsidR="0041044F" w:rsidRPr="001F68B7">
        <w:rPr>
          <w:sz w:val="27"/>
          <w:szCs w:val="27"/>
        </w:rPr>
        <w:t>и</w:t>
      </w:r>
      <w:r w:rsidRPr="001F68B7">
        <w:rPr>
          <w:sz w:val="27"/>
          <w:szCs w:val="27"/>
        </w:rPr>
        <w:t>, исходя из следующего.</w:t>
      </w:r>
    </w:p>
    <w:p w:rsidR="00F93B2F" w:rsidRPr="001F68B7" w:rsidRDefault="00F93B2F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В соответствии с п. 9 Инструкции по проведению медицинского освидетельствования на состояние опьянения лица, которое управляет транспортным средством, и заполнению учётной формы 307/У-05 «Акт медицинского освидетельствования на состояние опьянения лица, которое управляет транспортным средством», утверждённой приказом Минздрава России от 14 июля 2003 г. № 308 (далее – Инструкция), средство (вещество), вызвавшее опьянение, за исключением алкоголя, определяется по результатам химико-токсикологического исследования биологического объекта, проводимого на средство (вещество) или его метаболиты, в установленном порядке.</w:t>
      </w:r>
    </w:p>
    <w:p w:rsidR="00F93B2F" w:rsidRPr="001F68B7" w:rsidRDefault="00F93B2F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Согласно п. 12 Инструкции при наличии клинических признаков опьянения и отрицательном результате определения алкоголя в выдыхаемом воздухе отбирается проба биологического объекта для направления на химико-токсикологическое исследование с целью определения средств (веществ) или их метаболитов (за исключением алкоголя), вызвавших опьянение.</w:t>
      </w:r>
    </w:p>
    <w:p w:rsidR="00F93B2F" w:rsidRPr="001F68B7" w:rsidRDefault="00F93B2F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В силу п. 17 Инструкции заключение о состоянии опьянения в результате употребления наркотических средств, психотропных или иных, вызывающих опьянение, веществ выносится при наличии клинических признаков опьянения и обнаружении при химико-токсикологическом исследовании биологического объекта одного или нескольких наркотических средств, психотропных или иных, </w:t>
      </w:r>
      <w:r w:rsidRPr="001F68B7">
        <w:rPr>
          <w:sz w:val="27"/>
          <w:szCs w:val="27"/>
        </w:rPr>
        <w:lastRenderedPageBreak/>
        <w:t>вызывающих опьянение, веществ или их метаболитов, вне зависимости от их концентрации (количества).</w:t>
      </w:r>
    </w:p>
    <w:p w:rsidR="00F93B2F" w:rsidRPr="001F68B7" w:rsidRDefault="00F93B2F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Как следует из п. 21 Инструкции, положительный результат химико-токсикологического исследования является основанием для вынесения заключения о наличии опьянения в соответствии с п</w:t>
      </w:r>
      <w:r w:rsidR="00F26B10" w:rsidRPr="001F68B7">
        <w:rPr>
          <w:sz w:val="27"/>
          <w:szCs w:val="27"/>
        </w:rPr>
        <w:t>.</w:t>
      </w:r>
      <w:r w:rsidRPr="001F68B7">
        <w:rPr>
          <w:sz w:val="27"/>
          <w:szCs w:val="27"/>
        </w:rPr>
        <w:t xml:space="preserve"> 17 Инструкции.</w:t>
      </w:r>
    </w:p>
    <w:p w:rsidR="00F93B2F" w:rsidRPr="001F68B7" w:rsidRDefault="00F93B2F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Из материалов дела следует, что в ходе медицинского освидетельствования </w:t>
      </w:r>
      <w:r w:rsidR="00F26B10" w:rsidRPr="001F68B7">
        <w:rPr>
          <w:sz w:val="27"/>
          <w:szCs w:val="27"/>
        </w:rPr>
        <w:t>Столбовского</w:t>
      </w:r>
      <w:r w:rsidRPr="001F68B7">
        <w:rPr>
          <w:sz w:val="27"/>
          <w:szCs w:val="27"/>
        </w:rPr>
        <w:t xml:space="preserve"> выполнено двукратное исследование выдыхаемого воздуха на алкоголь с применением технического средства измерения, которое показало отрицательный результат определения алкоголя, произвед</w:t>
      </w:r>
      <w:r w:rsidR="00F26B10" w:rsidRPr="001F68B7">
        <w:rPr>
          <w:sz w:val="27"/>
          <w:szCs w:val="27"/>
        </w:rPr>
        <w:t>ё</w:t>
      </w:r>
      <w:r w:rsidRPr="001F68B7">
        <w:rPr>
          <w:sz w:val="27"/>
          <w:szCs w:val="27"/>
        </w:rPr>
        <w:t xml:space="preserve">н забор пробы биологического объекта для направления на химико-токсикологическое исследование с целью определения средств (веществ) или их метаболитов, вызвавших опьянение. При этом </w:t>
      </w:r>
      <w:r w:rsidR="00F26B10" w:rsidRPr="001F68B7">
        <w:rPr>
          <w:sz w:val="27"/>
          <w:szCs w:val="27"/>
        </w:rPr>
        <w:t>отсутствие в графе 15.2 акта медицинского освидетельствования данных о результате повторного (через 20 минут)</w:t>
      </w:r>
      <w:r w:rsidRPr="001F68B7">
        <w:rPr>
          <w:sz w:val="27"/>
          <w:szCs w:val="27"/>
        </w:rPr>
        <w:t xml:space="preserve"> исследовани</w:t>
      </w:r>
      <w:r w:rsidR="00F26B10" w:rsidRPr="001F68B7">
        <w:rPr>
          <w:sz w:val="27"/>
          <w:szCs w:val="27"/>
        </w:rPr>
        <w:t>я</w:t>
      </w:r>
      <w:r w:rsidRPr="001F68B7">
        <w:rPr>
          <w:sz w:val="27"/>
          <w:szCs w:val="27"/>
        </w:rPr>
        <w:t xml:space="preserve"> выдыхаемого воздуха</w:t>
      </w:r>
      <w:r w:rsidR="00F26B10" w:rsidRPr="001F68B7">
        <w:rPr>
          <w:sz w:val="27"/>
          <w:szCs w:val="27"/>
        </w:rPr>
        <w:t xml:space="preserve"> (т. 1 л.д. 3 оборот), который так же, как и результат первого исследования, был отрицательным</w:t>
      </w:r>
      <w:r w:rsidRPr="001F68B7">
        <w:rPr>
          <w:sz w:val="27"/>
          <w:szCs w:val="27"/>
        </w:rPr>
        <w:t xml:space="preserve">, является </w:t>
      </w:r>
      <w:r w:rsidR="00F26B10" w:rsidRPr="001F68B7">
        <w:rPr>
          <w:sz w:val="27"/>
          <w:szCs w:val="27"/>
        </w:rPr>
        <w:t>технической ошибкой, что подтверждается показаниями опрошенного судьёй врача-нарколога Жулаева (т. 2 л.д. 79-82)</w:t>
      </w:r>
      <w:r w:rsidRPr="001F68B7">
        <w:rPr>
          <w:sz w:val="27"/>
          <w:szCs w:val="27"/>
        </w:rPr>
        <w:t>.</w:t>
      </w:r>
    </w:p>
    <w:p w:rsidR="00F93B2F" w:rsidRPr="001F68B7" w:rsidRDefault="00F93B2F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Заключение о нахождении </w:t>
      </w:r>
      <w:r w:rsidR="00E05118" w:rsidRPr="001F68B7">
        <w:rPr>
          <w:sz w:val="27"/>
          <w:szCs w:val="27"/>
        </w:rPr>
        <w:t>Столбовского</w:t>
      </w:r>
      <w:r w:rsidRPr="001F68B7">
        <w:rPr>
          <w:sz w:val="27"/>
          <w:szCs w:val="27"/>
        </w:rPr>
        <w:t xml:space="preserve"> в состоянии опьянения вынесено на основании результатов химико-токсикологического исследования биологического объекта (мочи), в ходе которого обнаружено содержание веществ</w:t>
      </w:r>
      <w:r w:rsidR="00AE7FFC" w:rsidRPr="001F68B7">
        <w:rPr>
          <w:sz w:val="27"/>
          <w:szCs w:val="27"/>
        </w:rPr>
        <w:t>а</w:t>
      </w:r>
      <w:r w:rsidRPr="001F68B7">
        <w:rPr>
          <w:sz w:val="27"/>
          <w:szCs w:val="27"/>
        </w:rPr>
        <w:t xml:space="preserve"> </w:t>
      </w:r>
      <w:r w:rsidR="00D94379" w:rsidRPr="001F68B7">
        <w:rPr>
          <w:sz w:val="27"/>
          <w:szCs w:val="27"/>
        </w:rPr>
        <w:t>«</w:t>
      </w:r>
      <w:r w:rsidR="00AA3D96">
        <w:rPr>
          <w:sz w:val="27"/>
          <w:szCs w:val="27"/>
        </w:rPr>
        <w:t>2-</w:t>
      </w:r>
      <w:r w:rsidR="00D94379" w:rsidRPr="001F68B7">
        <w:rPr>
          <w:sz w:val="27"/>
          <w:szCs w:val="27"/>
        </w:rPr>
        <w:t>пир</w:t>
      </w:r>
      <w:r w:rsidR="00AA3D96">
        <w:rPr>
          <w:sz w:val="27"/>
          <w:szCs w:val="27"/>
        </w:rPr>
        <w:t>р</w:t>
      </w:r>
      <w:r w:rsidR="00D94379" w:rsidRPr="001F68B7">
        <w:rPr>
          <w:sz w:val="27"/>
          <w:szCs w:val="27"/>
        </w:rPr>
        <w:t>олидиновалерофенон (2-</w:t>
      </w:r>
      <w:r w:rsidR="00D94379" w:rsidRPr="001F68B7">
        <w:rPr>
          <w:sz w:val="27"/>
          <w:szCs w:val="27"/>
          <w:lang w:val="en-US"/>
        </w:rPr>
        <w:t>PVP</w:t>
      </w:r>
      <w:r w:rsidR="00D94379" w:rsidRPr="001F68B7">
        <w:rPr>
          <w:sz w:val="27"/>
          <w:szCs w:val="27"/>
        </w:rPr>
        <w:t>)»</w:t>
      </w:r>
      <w:r w:rsidRPr="001F68B7">
        <w:rPr>
          <w:sz w:val="27"/>
          <w:szCs w:val="27"/>
        </w:rPr>
        <w:t xml:space="preserve"> (т. </w:t>
      </w:r>
      <w:r w:rsidR="00D94379" w:rsidRPr="001F68B7">
        <w:rPr>
          <w:sz w:val="27"/>
          <w:szCs w:val="27"/>
        </w:rPr>
        <w:t>2</w:t>
      </w:r>
      <w:r w:rsidRPr="001F68B7">
        <w:rPr>
          <w:sz w:val="27"/>
          <w:szCs w:val="27"/>
        </w:rPr>
        <w:t xml:space="preserve">, л.д. </w:t>
      </w:r>
      <w:r w:rsidR="00D94379" w:rsidRPr="001F68B7">
        <w:rPr>
          <w:sz w:val="27"/>
          <w:szCs w:val="27"/>
        </w:rPr>
        <w:t>26</w:t>
      </w:r>
      <w:r w:rsidRPr="001F68B7">
        <w:rPr>
          <w:sz w:val="27"/>
          <w:szCs w:val="27"/>
        </w:rPr>
        <w:t>), что</w:t>
      </w:r>
      <w:r w:rsidR="00D94379" w:rsidRPr="001F68B7">
        <w:rPr>
          <w:sz w:val="27"/>
          <w:szCs w:val="27"/>
        </w:rPr>
        <w:t xml:space="preserve"> свидетельствует об обоснованности подозрения сотрудника полиции о наличии у Столбовского признаков опьянения</w:t>
      </w:r>
      <w:r w:rsidRPr="001F68B7">
        <w:rPr>
          <w:sz w:val="27"/>
          <w:szCs w:val="27"/>
        </w:rPr>
        <w:t>.</w:t>
      </w:r>
    </w:p>
    <w:p w:rsidR="00284AAF" w:rsidRPr="001F68B7" w:rsidRDefault="00284AAF" w:rsidP="00284AA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Доказательств того, что при отборе биологического объекта у Столбовского были нарушены положения </w:t>
      </w:r>
      <w:r w:rsidR="00AE7FFC" w:rsidRPr="001F68B7">
        <w:rPr>
          <w:sz w:val="27"/>
          <w:szCs w:val="27"/>
        </w:rPr>
        <w:t>п</w:t>
      </w:r>
      <w:r w:rsidRPr="001F68B7">
        <w:rPr>
          <w:sz w:val="27"/>
          <w:szCs w:val="27"/>
        </w:rPr>
        <w:t xml:space="preserve">риказа Министерства здравоохранения и социального развития </w:t>
      </w:r>
      <w:r w:rsidR="00AE7FFC" w:rsidRPr="001F68B7">
        <w:rPr>
          <w:sz w:val="27"/>
          <w:szCs w:val="27"/>
        </w:rPr>
        <w:t>РФ</w:t>
      </w:r>
      <w:r w:rsidRPr="001F68B7">
        <w:rPr>
          <w:sz w:val="27"/>
          <w:szCs w:val="27"/>
        </w:rPr>
        <w:t xml:space="preserve"> от 27 января 2006 г</w:t>
      </w:r>
      <w:r w:rsidR="00AE7FFC" w:rsidRPr="001F68B7">
        <w:rPr>
          <w:sz w:val="27"/>
          <w:szCs w:val="27"/>
        </w:rPr>
        <w:t>.</w:t>
      </w:r>
      <w:r w:rsidRPr="001F68B7">
        <w:rPr>
          <w:sz w:val="27"/>
          <w:szCs w:val="27"/>
        </w:rPr>
        <w:t xml:space="preserve"> № 40, материалы дела не содержат и в жалобе сведений о них не приведено. При составлении протокола об административном правонарушении Столбовский не высказал каких-либо замечаний о </w:t>
      </w:r>
      <w:r w:rsidR="00AE7FFC" w:rsidRPr="001F68B7">
        <w:rPr>
          <w:sz w:val="27"/>
          <w:szCs w:val="27"/>
        </w:rPr>
        <w:t xml:space="preserve">нарушении </w:t>
      </w:r>
      <w:r w:rsidRPr="001F68B7">
        <w:rPr>
          <w:sz w:val="27"/>
          <w:szCs w:val="27"/>
        </w:rPr>
        <w:t>порядк</w:t>
      </w:r>
      <w:r w:rsidR="00AE7FFC" w:rsidRPr="001F68B7">
        <w:rPr>
          <w:sz w:val="27"/>
          <w:szCs w:val="27"/>
        </w:rPr>
        <w:t>а</w:t>
      </w:r>
      <w:r w:rsidRPr="001F68B7">
        <w:rPr>
          <w:sz w:val="27"/>
          <w:szCs w:val="27"/>
        </w:rPr>
        <w:t xml:space="preserve"> проведения медицинского освидетельствования</w:t>
      </w:r>
      <w:r w:rsidR="003D1DDC">
        <w:rPr>
          <w:sz w:val="27"/>
          <w:szCs w:val="27"/>
        </w:rPr>
        <w:t xml:space="preserve"> на состояние опьянения</w:t>
      </w:r>
      <w:r w:rsidRPr="001F68B7">
        <w:rPr>
          <w:sz w:val="27"/>
          <w:szCs w:val="27"/>
        </w:rPr>
        <w:t>.</w:t>
      </w:r>
    </w:p>
    <w:p w:rsidR="00284AAF" w:rsidRPr="001F68B7" w:rsidRDefault="00284AAF" w:rsidP="00284AA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 учётом положительных результатов химико-токсикологических исследований и совокупности собранных по делу доказательств факт нахождения Столбовского в состоянии опьянения в момент управления транспортным средством сомнений не вызывает.</w:t>
      </w:r>
    </w:p>
    <w:p w:rsidR="009E05DB" w:rsidRPr="001F68B7" w:rsidRDefault="009E05DB" w:rsidP="009E05DB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То обстоятельство, что транспортное средство, которым управлял Столбовский, </w:t>
      </w:r>
      <w:r w:rsidR="003D1DDC">
        <w:rPr>
          <w:sz w:val="27"/>
          <w:szCs w:val="27"/>
        </w:rPr>
        <w:t xml:space="preserve">сотрудником полиции </w:t>
      </w:r>
      <w:r w:rsidRPr="001F68B7">
        <w:rPr>
          <w:sz w:val="27"/>
          <w:szCs w:val="27"/>
        </w:rPr>
        <w:t>не задерживалось, не влияет на правильность вывода судьи о наличии в действиях Столбовского состава административного правонарушения, предусмотренного ч. 1 ст. 12.8 КоАП РФ.</w:t>
      </w:r>
    </w:p>
    <w:p w:rsidR="005F175D" w:rsidRPr="001F68B7" w:rsidRDefault="005F175D" w:rsidP="009E05DB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Ссылк</w:t>
      </w:r>
      <w:r w:rsidR="00283B7E">
        <w:rPr>
          <w:sz w:val="27"/>
          <w:szCs w:val="27"/>
        </w:rPr>
        <w:t>а</w:t>
      </w:r>
      <w:r w:rsidRPr="001F68B7">
        <w:rPr>
          <w:sz w:val="27"/>
          <w:szCs w:val="27"/>
        </w:rPr>
        <w:t xml:space="preserve"> в обжалуемом постановлении на копию постановления мирового судьи о привлечении Столбовского к административной ответственности по ч. 1 ст. 6.9 КоАП РФ, </w:t>
      </w:r>
      <w:r w:rsidR="008F3FBB">
        <w:rPr>
          <w:sz w:val="27"/>
          <w:szCs w:val="27"/>
        </w:rPr>
        <w:t xml:space="preserve">которое </w:t>
      </w:r>
      <w:r w:rsidR="00B62F64">
        <w:rPr>
          <w:sz w:val="27"/>
          <w:szCs w:val="27"/>
        </w:rPr>
        <w:t>по результатам обжалования</w:t>
      </w:r>
      <w:r w:rsidR="008F3FBB">
        <w:rPr>
          <w:sz w:val="27"/>
          <w:szCs w:val="27"/>
        </w:rPr>
        <w:t xml:space="preserve"> отменено</w:t>
      </w:r>
      <w:r w:rsidR="000D70F6">
        <w:rPr>
          <w:sz w:val="27"/>
          <w:szCs w:val="27"/>
        </w:rPr>
        <w:t xml:space="preserve"> </w:t>
      </w:r>
      <w:r w:rsidR="00520086">
        <w:rPr>
          <w:sz w:val="27"/>
          <w:szCs w:val="27"/>
        </w:rPr>
        <w:t>в связи с</w:t>
      </w:r>
      <w:r w:rsidR="000D70F6">
        <w:rPr>
          <w:sz w:val="27"/>
          <w:szCs w:val="27"/>
        </w:rPr>
        <w:t xml:space="preserve"> нарушени</w:t>
      </w:r>
      <w:r w:rsidR="00520086">
        <w:rPr>
          <w:sz w:val="27"/>
          <w:szCs w:val="27"/>
        </w:rPr>
        <w:t>ем</w:t>
      </w:r>
      <w:r w:rsidR="000D70F6">
        <w:rPr>
          <w:sz w:val="27"/>
          <w:szCs w:val="27"/>
        </w:rPr>
        <w:t xml:space="preserve"> правил о подведомственности дела</w:t>
      </w:r>
      <w:r w:rsidR="008F3FBB">
        <w:rPr>
          <w:sz w:val="27"/>
          <w:szCs w:val="27"/>
        </w:rPr>
        <w:t>,</w:t>
      </w:r>
      <w:r w:rsidRPr="001F68B7">
        <w:rPr>
          <w:sz w:val="27"/>
          <w:szCs w:val="27"/>
        </w:rPr>
        <w:t xml:space="preserve"> не влия</w:t>
      </w:r>
      <w:r w:rsidR="000D70F6">
        <w:rPr>
          <w:sz w:val="27"/>
          <w:szCs w:val="27"/>
        </w:rPr>
        <w:t>е</w:t>
      </w:r>
      <w:r w:rsidRPr="001F68B7">
        <w:rPr>
          <w:sz w:val="27"/>
          <w:szCs w:val="27"/>
        </w:rPr>
        <w:t>т на законность и обоснованность вынесенного судьёй гарнизонного военного суда постановления.</w:t>
      </w:r>
    </w:p>
    <w:p w:rsidR="00D94379" w:rsidRPr="001F68B7" w:rsidRDefault="00010393" w:rsidP="00D94379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Отсутствие в</w:t>
      </w:r>
      <w:r w:rsidR="00D94379" w:rsidRPr="001F68B7">
        <w:rPr>
          <w:sz w:val="27"/>
          <w:szCs w:val="27"/>
        </w:rPr>
        <w:t xml:space="preserve"> материалах дела акт</w:t>
      </w:r>
      <w:r w:rsidR="002D73ED" w:rsidRPr="001F68B7">
        <w:rPr>
          <w:sz w:val="27"/>
          <w:szCs w:val="27"/>
        </w:rPr>
        <w:t>а</w:t>
      </w:r>
      <w:r w:rsidR="00D94379" w:rsidRPr="001F68B7">
        <w:rPr>
          <w:sz w:val="27"/>
          <w:szCs w:val="27"/>
        </w:rPr>
        <w:t xml:space="preserve"> освидетельствования на состояние алкогольного опьянения</w:t>
      </w:r>
      <w:r w:rsidRPr="001F68B7">
        <w:rPr>
          <w:sz w:val="27"/>
          <w:szCs w:val="27"/>
        </w:rPr>
        <w:t>, вопреки мнению автора жалобы, вовсе</w:t>
      </w:r>
      <w:r w:rsidR="00D94379" w:rsidRPr="001F68B7">
        <w:rPr>
          <w:sz w:val="27"/>
          <w:szCs w:val="27"/>
        </w:rPr>
        <w:t xml:space="preserve"> </w:t>
      </w:r>
      <w:r w:rsidRPr="001F68B7">
        <w:rPr>
          <w:sz w:val="27"/>
          <w:szCs w:val="27"/>
        </w:rPr>
        <w:t>не</w:t>
      </w:r>
      <w:r w:rsidR="00D94379" w:rsidRPr="001F68B7">
        <w:rPr>
          <w:sz w:val="27"/>
          <w:szCs w:val="27"/>
        </w:rPr>
        <w:t xml:space="preserve"> </w:t>
      </w:r>
      <w:r w:rsidR="00C31EDF">
        <w:rPr>
          <w:sz w:val="27"/>
          <w:szCs w:val="27"/>
        </w:rPr>
        <w:t>свидетельствует о том</w:t>
      </w:r>
      <w:r w:rsidR="00D94379" w:rsidRPr="001F68B7">
        <w:rPr>
          <w:sz w:val="27"/>
          <w:szCs w:val="27"/>
        </w:rPr>
        <w:t xml:space="preserve">, что </w:t>
      </w:r>
      <w:r w:rsidR="002D73ED" w:rsidRPr="001F68B7">
        <w:rPr>
          <w:sz w:val="27"/>
          <w:szCs w:val="27"/>
        </w:rPr>
        <w:t xml:space="preserve">сотрудник полиции </w:t>
      </w:r>
      <w:r w:rsidR="00C31EDF">
        <w:rPr>
          <w:sz w:val="27"/>
          <w:szCs w:val="27"/>
        </w:rPr>
        <w:t xml:space="preserve">не </w:t>
      </w:r>
      <w:r w:rsidR="002D73ED" w:rsidRPr="001F68B7">
        <w:rPr>
          <w:sz w:val="27"/>
          <w:szCs w:val="27"/>
        </w:rPr>
        <w:t xml:space="preserve">предлагал </w:t>
      </w:r>
      <w:r w:rsidR="00D94379" w:rsidRPr="001F68B7">
        <w:rPr>
          <w:sz w:val="27"/>
          <w:szCs w:val="27"/>
        </w:rPr>
        <w:t xml:space="preserve">Столбовскому пройти такое </w:t>
      </w:r>
      <w:r w:rsidR="00D94379" w:rsidRPr="001F68B7">
        <w:rPr>
          <w:sz w:val="27"/>
          <w:szCs w:val="27"/>
        </w:rPr>
        <w:lastRenderedPageBreak/>
        <w:t xml:space="preserve">освидетельствование с применением </w:t>
      </w:r>
      <w:r w:rsidR="00853C06" w:rsidRPr="001F68B7">
        <w:rPr>
          <w:sz w:val="27"/>
          <w:szCs w:val="27"/>
        </w:rPr>
        <w:t xml:space="preserve">имевшегося у него в наличии </w:t>
      </w:r>
      <w:r w:rsidR="00D94379" w:rsidRPr="001F68B7">
        <w:rPr>
          <w:sz w:val="27"/>
          <w:szCs w:val="27"/>
        </w:rPr>
        <w:t>специального технического средства измерения.</w:t>
      </w:r>
    </w:p>
    <w:p w:rsidR="00D94379" w:rsidRPr="001F68B7" w:rsidRDefault="00B72CB9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Напротив, отсутствие данного акта </w:t>
      </w:r>
      <w:r w:rsidR="00C31EDF">
        <w:rPr>
          <w:sz w:val="27"/>
          <w:szCs w:val="27"/>
        </w:rPr>
        <w:t>указывает на то</w:t>
      </w:r>
      <w:r w:rsidRPr="001F68B7">
        <w:rPr>
          <w:sz w:val="27"/>
          <w:szCs w:val="27"/>
        </w:rPr>
        <w:t>, что он не был составлен сотрудником полиции именно из-за отказа Столбовского пройти освидетельствование на состояние алкогольного опьянения</w:t>
      </w:r>
      <w:r w:rsidR="003C70B1" w:rsidRPr="001F68B7">
        <w:rPr>
          <w:sz w:val="27"/>
          <w:szCs w:val="27"/>
        </w:rPr>
        <w:t xml:space="preserve">, поскольку при таком отказе водителя составление акта не </w:t>
      </w:r>
      <w:r w:rsidR="00C31EDF">
        <w:rPr>
          <w:sz w:val="27"/>
          <w:szCs w:val="27"/>
        </w:rPr>
        <w:t>обязательно</w:t>
      </w:r>
      <w:r w:rsidR="009E1EE0" w:rsidRPr="001F68B7">
        <w:rPr>
          <w:sz w:val="27"/>
          <w:szCs w:val="27"/>
        </w:rPr>
        <w:t>.</w:t>
      </w:r>
      <w:r w:rsidR="007D2C11" w:rsidRPr="001F68B7">
        <w:rPr>
          <w:sz w:val="27"/>
          <w:szCs w:val="27"/>
        </w:rPr>
        <w:t xml:space="preserve"> </w:t>
      </w:r>
      <w:r w:rsidR="003C70B1" w:rsidRPr="001F68B7">
        <w:rPr>
          <w:sz w:val="27"/>
          <w:szCs w:val="27"/>
        </w:rPr>
        <w:t>Факт</w:t>
      </w:r>
      <w:r w:rsidR="00C65D00" w:rsidRPr="001F68B7">
        <w:rPr>
          <w:sz w:val="27"/>
          <w:szCs w:val="27"/>
        </w:rPr>
        <w:t xml:space="preserve"> отказ</w:t>
      </w:r>
      <w:r w:rsidR="003C70B1" w:rsidRPr="001F68B7">
        <w:rPr>
          <w:sz w:val="27"/>
          <w:szCs w:val="27"/>
        </w:rPr>
        <w:t>а</w:t>
      </w:r>
      <w:r w:rsidR="00C65D00" w:rsidRPr="001F68B7">
        <w:rPr>
          <w:sz w:val="27"/>
          <w:szCs w:val="27"/>
        </w:rPr>
        <w:t xml:space="preserve"> Столбовского</w:t>
      </w:r>
      <w:r w:rsidR="007D2C11" w:rsidRPr="001F68B7">
        <w:rPr>
          <w:sz w:val="27"/>
          <w:szCs w:val="27"/>
        </w:rPr>
        <w:t xml:space="preserve"> </w:t>
      </w:r>
      <w:r w:rsidR="003C70B1" w:rsidRPr="001F68B7">
        <w:rPr>
          <w:sz w:val="27"/>
          <w:szCs w:val="27"/>
        </w:rPr>
        <w:t xml:space="preserve">пройти данное освидетельствование </w:t>
      </w:r>
      <w:r w:rsidR="007D2C11" w:rsidRPr="001F68B7">
        <w:rPr>
          <w:sz w:val="27"/>
          <w:szCs w:val="27"/>
        </w:rPr>
        <w:t>подтверждается показаниями сотрудника полиции Юденко и письменными объяснениями понятых Салимова и Казахяна</w:t>
      </w:r>
      <w:r w:rsidR="009E1EE0" w:rsidRPr="001F68B7">
        <w:rPr>
          <w:sz w:val="27"/>
          <w:szCs w:val="27"/>
        </w:rPr>
        <w:t xml:space="preserve"> (т. 2 л.д. 57-60, т. 1 л.д. 9, 10).</w:t>
      </w:r>
      <w:r w:rsidR="00E66093" w:rsidRPr="001F68B7">
        <w:rPr>
          <w:sz w:val="27"/>
          <w:szCs w:val="27"/>
        </w:rPr>
        <w:t xml:space="preserve"> Более того, в ходе рассмотрения дела Салимов подтвердил содержание данных письменных объяснений, факт присутствия при совершении процессуальных действий в отношении Столбовского</w:t>
      </w:r>
      <w:r w:rsidR="00C31EDF">
        <w:rPr>
          <w:sz w:val="27"/>
          <w:szCs w:val="27"/>
        </w:rPr>
        <w:t>,</w:t>
      </w:r>
      <w:r w:rsidR="00E66093" w:rsidRPr="001F68B7">
        <w:rPr>
          <w:sz w:val="27"/>
          <w:szCs w:val="27"/>
        </w:rPr>
        <w:t xml:space="preserve"> и </w:t>
      </w:r>
      <w:r w:rsidR="00C31EDF">
        <w:rPr>
          <w:sz w:val="27"/>
          <w:szCs w:val="27"/>
        </w:rPr>
        <w:t>вопреки доводам жалобы</w:t>
      </w:r>
      <w:r w:rsidR="00E66093" w:rsidRPr="001F68B7">
        <w:rPr>
          <w:sz w:val="27"/>
          <w:szCs w:val="27"/>
        </w:rPr>
        <w:t xml:space="preserve"> не утверждал об отсутствии другого понятого, а пояснил, что из-за давности событий не помнит, присутствовал л</w:t>
      </w:r>
      <w:r w:rsidR="00C31EDF">
        <w:rPr>
          <w:sz w:val="27"/>
          <w:szCs w:val="27"/>
        </w:rPr>
        <w:t>и тот или нет (т. 2 л.д. 82-83)</w:t>
      </w:r>
      <w:r w:rsidR="00E66093" w:rsidRPr="001F68B7">
        <w:rPr>
          <w:sz w:val="27"/>
          <w:szCs w:val="27"/>
        </w:rPr>
        <w:t>.</w:t>
      </w:r>
    </w:p>
    <w:p w:rsidR="002D73ED" w:rsidRPr="001F68B7" w:rsidRDefault="002D73ED" w:rsidP="002D73ED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подтверждается.</w:t>
      </w:r>
    </w:p>
    <w:p w:rsidR="000932AB" w:rsidRPr="001F68B7" w:rsidRDefault="000E7FC2" w:rsidP="006322C8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Сведения о разъяснении понятым их прав и обязанностей содержатся в протоколе об отстранении Столбовского от управления транспортным средством, а утверждение автора жалобы об отсутствии сведений о понятых, их подписей и о разъяснении им прав и обязанностей в самом протоколе об административном правонарушении не основано на законе.</w:t>
      </w:r>
    </w:p>
    <w:p w:rsidR="000E7FC2" w:rsidRPr="001F68B7" w:rsidRDefault="000932AB" w:rsidP="006322C8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Несостоятельным </w:t>
      </w:r>
      <w:r w:rsidR="000E7FC2" w:rsidRPr="001F68B7">
        <w:rPr>
          <w:sz w:val="27"/>
          <w:szCs w:val="27"/>
        </w:rPr>
        <w:t xml:space="preserve">следует признать и довод жалобы об отсутствии в этом протоколе данных о применении специального технического средства измерения, поскольку состояние опьянения у Столбовского установлено не </w:t>
      </w:r>
      <w:r w:rsidR="002B1F19" w:rsidRPr="001F68B7">
        <w:rPr>
          <w:sz w:val="27"/>
          <w:szCs w:val="27"/>
        </w:rPr>
        <w:t>с помощью</w:t>
      </w:r>
      <w:r w:rsidR="000E7FC2" w:rsidRPr="001F68B7">
        <w:rPr>
          <w:sz w:val="27"/>
          <w:szCs w:val="27"/>
        </w:rPr>
        <w:t xml:space="preserve"> применения такого средства</w:t>
      </w:r>
      <w:r w:rsidR="002B1F19" w:rsidRPr="001F68B7">
        <w:rPr>
          <w:sz w:val="27"/>
          <w:szCs w:val="27"/>
        </w:rPr>
        <w:t xml:space="preserve"> измерения</w:t>
      </w:r>
      <w:r w:rsidR="000E7FC2" w:rsidRPr="001F68B7">
        <w:rPr>
          <w:sz w:val="27"/>
          <w:szCs w:val="27"/>
        </w:rPr>
        <w:t>, а путём забора биологического объекта.</w:t>
      </w:r>
    </w:p>
    <w:p w:rsidR="00E74E27" w:rsidRPr="001F68B7" w:rsidRDefault="00BB678C" w:rsidP="006322C8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Вопреки доводу жалобы протокол об отстранении от управления транспортным средством содержит причину отстранения Столбовского от управления транспорт</w:t>
      </w:r>
      <w:r w:rsidR="00E74E27" w:rsidRPr="001F68B7">
        <w:rPr>
          <w:sz w:val="27"/>
          <w:szCs w:val="27"/>
        </w:rPr>
        <w:t>ным средством.</w:t>
      </w:r>
    </w:p>
    <w:p w:rsidR="00BB678C" w:rsidRPr="001F68B7" w:rsidRDefault="00E74E27" w:rsidP="006322C8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Факт того, что Столбовский был направлен на медицинское освидетельствование на состояние опьянения в 4 часа 40 минут 24 марта 2015 г., </w:t>
      </w:r>
      <w:r w:rsidR="00BB678C" w:rsidRPr="001F68B7">
        <w:rPr>
          <w:sz w:val="27"/>
          <w:szCs w:val="27"/>
        </w:rPr>
        <w:t xml:space="preserve">а </w:t>
      </w:r>
      <w:r w:rsidRPr="001F68B7">
        <w:rPr>
          <w:sz w:val="27"/>
          <w:szCs w:val="27"/>
        </w:rPr>
        <w:t>соответствующий протокол об этом составлен сотрудником полиции в 5 часов тех же суток, вопреки ошибочному мнению автора жалобы</w:t>
      </w:r>
      <w:r w:rsidR="00BD73F4" w:rsidRPr="001F68B7">
        <w:rPr>
          <w:sz w:val="27"/>
          <w:szCs w:val="27"/>
        </w:rPr>
        <w:t>,</w:t>
      </w:r>
      <w:r w:rsidRPr="001F68B7">
        <w:rPr>
          <w:sz w:val="27"/>
          <w:szCs w:val="27"/>
        </w:rPr>
        <w:t xml:space="preserve"> не ставит под сомнение достоверность и допустимость указанного протокола как доказательства.</w:t>
      </w:r>
    </w:p>
    <w:p w:rsidR="006322C8" w:rsidRPr="001F68B7" w:rsidRDefault="006322C8" w:rsidP="006322C8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Утверждение в жалобе о нарушении сотрудниками полиции процедуры продления срока административного расследования являлось предметом надлежащей оценки судьи, обоснованно отвергнуто по основаниям, изложенным в постановлении, и не влечёт его отмену.</w:t>
      </w:r>
    </w:p>
    <w:p w:rsidR="00D94379" w:rsidRPr="001F68B7" w:rsidRDefault="002E4030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Доводы жалобы, связанные с неразрешением ходатайства защитника во время нахождения дела в производстве мирового судь</w:t>
      </w:r>
      <w:r w:rsidR="00257E1A" w:rsidRPr="001F68B7">
        <w:rPr>
          <w:sz w:val="27"/>
          <w:szCs w:val="27"/>
        </w:rPr>
        <w:t>и</w:t>
      </w:r>
      <w:r w:rsidRPr="001F68B7">
        <w:rPr>
          <w:sz w:val="27"/>
          <w:szCs w:val="27"/>
        </w:rPr>
        <w:t xml:space="preserve"> и вынесением определения о направлении материалов дела по подведомственности в гарнизонный военный суд не тем мировым судьёй, который принимал их к своему производству, являются несостоятельными, </w:t>
      </w:r>
      <w:r w:rsidR="00284062" w:rsidRPr="001F68B7">
        <w:rPr>
          <w:sz w:val="27"/>
          <w:szCs w:val="27"/>
        </w:rPr>
        <w:t>поскольку изначально дело было подведомственно не мировому судье, а судье гарнизонного военного суда, который и рассмотрел дело по существу. При этом, вопреки утверждению в жалобе, какие-либо права Столбовского, в том числе закреплённое в ст. 47 Конституции РФ</w:t>
      </w:r>
      <w:r w:rsidR="003376A2">
        <w:rPr>
          <w:sz w:val="27"/>
          <w:szCs w:val="27"/>
        </w:rPr>
        <w:t xml:space="preserve"> право на </w:t>
      </w:r>
      <w:r w:rsidR="003376A2">
        <w:rPr>
          <w:sz w:val="27"/>
          <w:szCs w:val="27"/>
        </w:rPr>
        <w:lastRenderedPageBreak/>
        <w:t>рассмотрение дела правомочным судьёй</w:t>
      </w:r>
      <w:r w:rsidR="00284062" w:rsidRPr="001F68B7">
        <w:rPr>
          <w:sz w:val="27"/>
          <w:szCs w:val="27"/>
        </w:rPr>
        <w:t>, а также право на защиту, нарушены не были.</w:t>
      </w:r>
    </w:p>
    <w:p w:rsidR="006322C8" w:rsidRPr="001F68B7" w:rsidRDefault="006322C8" w:rsidP="006322C8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Ссылк</w:t>
      </w:r>
      <w:r w:rsidR="00975A47">
        <w:rPr>
          <w:sz w:val="27"/>
          <w:szCs w:val="27"/>
        </w:rPr>
        <w:t>а</w:t>
      </w:r>
      <w:r w:rsidRPr="001F68B7">
        <w:rPr>
          <w:sz w:val="27"/>
          <w:szCs w:val="27"/>
        </w:rPr>
        <w:t xml:space="preserve"> в жалобе на отсутствие в материалах дела данных о разъяснении сотрудником полиции Столбовскому тяжести и последствий административного правонарушения, которое тот намеревается совершить, </w:t>
      </w:r>
      <w:r w:rsidR="00975A47">
        <w:rPr>
          <w:sz w:val="27"/>
          <w:szCs w:val="27"/>
        </w:rPr>
        <w:t>является беспредметной</w:t>
      </w:r>
      <w:r w:rsidRPr="001F68B7">
        <w:rPr>
          <w:sz w:val="27"/>
          <w:szCs w:val="27"/>
        </w:rPr>
        <w:t>, поскольку транспортное средство под управлением Столбовского было остановлено сотрудником полиции в связи с уже соверш</w:t>
      </w:r>
      <w:r w:rsidR="00DE5DDE">
        <w:rPr>
          <w:sz w:val="27"/>
          <w:szCs w:val="27"/>
        </w:rPr>
        <w:t>и</w:t>
      </w:r>
      <w:r w:rsidRPr="001F68B7">
        <w:rPr>
          <w:sz w:val="27"/>
          <w:szCs w:val="27"/>
        </w:rPr>
        <w:t>вшимся административным правонарушением</w:t>
      </w:r>
      <w:r w:rsidR="006B371B" w:rsidRPr="001F68B7">
        <w:rPr>
          <w:sz w:val="27"/>
          <w:szCs w:val="27"/>
        </w:rPr>
        <w:t xml:space="preserve">, а не </w:t>
      </w:r>
      <w:r w:rsidR="00DE5DDE">
        <w:rPr>
          <w:sz w:val="27"/>
          <w:szCs w:val="27"/>
        </w:rPr>
        <w:t xml:space="preserve">с </w:t>
      </w:r>
      <w:r w:rsidR="006B371B" w:rsidRPr="001F68B7">
        <w:rPr>
          <w:sz w:val="27"/>
          <w:szCs w:val="27"/>
        </w:rPr>
        <w:t>тем, которое тот намерен совершить в будущем</w:t>
      </w:r>
      <w:r w:rsidRPr="001F68B7">
        <w:rPr>
          <w:sz w:val="27"/>
          <w:szCs w:val="27"/>
        </w:rPr>
        <w:t>.</w:t>
      </w:r>
    </w:p>
    <w:p w:rsidR="00D01575" w:rsidRPr="001F68B7" w:rsidRDefault="00D01575" w:rsidP="00F93B2F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r w:rsidR="00F93B2F" w:rsidRPr="001F68B7">
        <w:rPr>
          <w:sz w:val="27"/>
          <w:szCs w:val="27"/>
        </w:rPr>
        <w:t>Столбовского</w:t>
      </w:r>
      <w:r w:rsidRPr="001F68B7">
        <w:rPr>
          <w:sz w:val="27"/>
          <w:szCs w:val="27"/>
        </w:rPr>
        <w:t xml:space="preserve"> события и состава административного правонарушения, предусмотренного ч. 1 ст. 12.8 КоАП РФ. </w:t>
      </w:r>
    </w:p>
    <w:p w:rsidR="00D01575" w:rsidRPr="001F68B7" w:rsidRDefault="00D01575" w:rsidP="00BF156B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3B3927" w:rsidRPr="001F68B7" w:rsidRDefault="003B3927" w:rsidP="003B3927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D01575" w:rsidRPr="001F68B7" w:rsidRDefault="00D01575" w:rsidP="00F93B2F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На основании изложенного, руководствуясь ст. 30.7 КоАП РФ, судья</w:t>
      </w:r>
    </w:p>
    <w:p w:rsidR="00AA1BDC" w:rsidRPr="001F68B7" w:rsidRDefault="00AA1BDC" w:rsidP="000430D8">
      <w:pPr>
        <w:pStyle w:val="2"/>
        <w:suppressAutoHyphens/>
        <w:jc w:val="center"/>
        <w:rPr>
          <w:sz w:val="27"/>
          <w:szCs w:val="27"/>
        </w:rPr>
      </w:pPr>
    </w:p>
    <w:p w:rsidR="00D01575" w:rsidRPr="001F68B7" w:rsidRDefault="00D01575" w:rsidP="000430D8">
      <w:pPr>
        <w:pStyle w:val="2"/>
        <w:suppressAutoHyphens/>
        <w:jc w:val="center"/>
        <w:rPr>
          <w:sz w:val="27"/>
          <w:szCs w:val="27"/>
        </w:rPr>
      </w:pPr>
      <w:r w:rsidRPr="001F68B7">
        <w:rPr>
          <w:sz w:val="27"/>
          <w:szCs w:val="27"/>
        </w:rPr>
        <w:t>РЕШИЛ:</w:t>
      </w:r>
    </w:p>
    <w:p w:rsidR="00D01575" w:rsidRPr="001F68B7" w:rsidRDefault="00D01575" w:rsidP="00395486">
      <w:pPr>
        <w:suppressAutoHyphens/>
        <w:ind w:firstLine="709"/>
        <w:jc w:val="both"/>
        <w:rPr>
          <w:sz w:val="27"/>
          <w:szCs w:val="27"/>
        </w:rPr>
      </w:pPr>
    </w:p>
    <w:p w:rsidR="00D01575" w:rsidRPr="001F68B7" w:rsidRDefault="00D01575" w:rsidP="00395486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 xml:space="preserve">Постановление судьи </w:t>
      </w:r>
      <w:r w:rsidR="0052491F" w:rsidRPr="001F68B7">
        <w:rPr>
          <w:sz w:val="27"/>
          <w:szCs w:val="27"/>
        </w:rPr>
        <w:t>Пятигорского</w:t>
      </w:r>
      <w:r w:rsidRPr="001F68B7">
        <w:rPr>
          <w:sz w:val="27"/>
          <w:szCs w:val="27"/>
        </w:rPr>
        <w:t xml:space="preserve"> гарнизонного военного суда от </w:t>
      </w:r>
      <w:r w:rsidR="008C5FDD" w:rsidRPr="001F68B7">
        <w:rPr>
          <w:sz w:val="27"/>
          <w:szCs w:val="27"/>
        </w:rPr>
        <w:t>21</w:t>
      </w:r>
      <w:r w:rsidRPr="001F68B7">
        <w:rPr>
          <w:sz w:val="27"/>
          <w:szCs w:val="27"/>
        </w:rPr>
        <w:t xml:space="preserve"> </w:t>
      </w:r>
      <w:r w:rsidR="008C5FDD" w:rsidRPr="001F68B7">
        <w:rPr>
          <w:sz w:val="27"/>
          <w:szCs w:val="27"/>
        </w:rPr>
        <w:t>августа</w:t>
      </w:r>
      <w:r w:rsidRPr="001F68B7">
        <w:rPr>
          <w:sz w:val="27"/>
          <w:szCs w:val="27"/>
        </w:rPr>
        <w:t xml:space="preserve"> 2015 г. о назначении </w:t>
      </w:r>
      <w:r w:rsidR="008C5FDD" w:rsidRPr="001F68B7">
        <w:rPr>
          <w:sz w:val="27"/>
          <w:szCs w:val="27"/>
        </w:rPr>
        <w:t xml:space="preserve">Столбовскому Сергею Сергеевичу </w:t>
      </w:r>
      <w:r w:rsidRPr="001F68B7">
        <w:rPr>
          <w:sz w:val="27"/>
          <w:szCs w:val="27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8C5FDD" w:rsidRPr="001F68B7">
        <w:rPr>
          <w:sz w:val="27"/>
          <w:szCs w:val="27"/>
        </w:rPr>
        <w:t>защитника Обертаса</w:t>
      </w:r>
      <w:r w:rsidRPr="001F68B7">
        <w:rPr>
          <w:sz w:val="27"/>
          <w:szCs w:val="27"/>
        </w:rPr>
        <w:t xml:space="preserve"> </w:t>
      </w:r>
      <w:r w:rsidR="008C5FDD" w:rsidRPr="001F68B7">
        <w:rPr>
          <w:sz w:val="27"/>
          <w:szCs w:val="27"/>
        </w:rPr>
        <w:t>Ю</w:t>
      </w:r>
      <w:r w:rsidRPr="001F68B7">
        <w:rPr>
          <w:sz w:val="27"/>
          <w:szCs w:val="27"/>
        </w:rPr>
        <w:t>.</w:t>
      </w:r>
      <w:r w:rsidR="008C5FDD" w:rsidRPr="001F68B7">
        <w:rPr>
          <w:sz w:val="27"/>
          <w:szCs w:val="27"/>
        </w:rPr>
        <w:t>А</w:t>
      </w:r>
      <w:r w:rsidRPr="001F68B7">
        <w:rPr>
          <w:sz w:val="27"/>
          <w:szCs w:val="27"/>
        </w:rPr>
        <w:t>. – без удовлетворения.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p w:rsidR="002D7D41" w:rsidRPr="001F68B7" w:rsidRDefault="002D7D41" w:rsidP="002B403F">
      <w:pPr>
        <w:suppressAutoHyphens/>
        <w:ind w:firstLine="709"/>
        <w:jc w:val="both"/>
        <w:rPr>
          <w:sz w:val="27"/>
          <w:szCs w:val="27"/>
        </w:rPr>
      </w:pPr>
    </w:p>
    <w:p w:rsidR="00D01575" w:rsidRPr="001F68B7" w:rsidRDefault="00D01575" w:rsidP="0094276A">
      <w:pPr>
        <w:suppressAutoHyphens/>
        <w:ind w:firstLine="709"/>
        <w:jc w:val="both"/>
        <w:rPr>
          <w:sz w:val="27"/>
          <w:szCs w:val="27"/>
        </w:rPr>
      </w:pPr>
      <w:r w:rsidRPr="001F68B7">
        <w:rPr>
          <w:sz w:val="27"/>
          <w:szCs w:val="27"/>
        </w:rPr>
        <w:t>Судья</w:t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Pr="001F68B7">
        <w:rPr>
          <w:sz w:val="27"/>
          <w:szCs w:val="27"/>
        </w:rPr>
        <w:tab/>
      </w:r>
      <w:r w:rsidR="001F68B7">
        <w:rPr>
          <w:sz w:val="27"/>
          <w:szCs w:val="27"/>
        </w:rPr>
        <w:tab/>
      </w:r>
      <w:r w:rsidRPr="001F68B7">
        <w:rPr>
          <w:sz w:val="27"/>
          <w:szCs w:val="27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3BD5" w:rsidRDefault="00273BD5" w:rsidP="00F11951">
      <w:r>
        <w:separator/>
      </w:r>
    </w:p>
  </w:endnote>
  <w:endnote w:type="continuationSeparator" w:id="1">
    <w:p w:rsidR="00273BD5" w:rsidRDefault="00273BD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3BD5" w:rsidRDefault="00273BD5" w:rsidP="00F11951">
      <w:r>
        <w:separator/>
      </w:r>
    </w:p>
  </w:footnote>
  <w:footnote w:type="continuationSeparator" w:id="1">
    <w:p w:rsidR="00273BD5" w:rsidRDefault="00273BD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617C70">
    <w:pPr>
      <w:pStyle w:val="a8"/>
      <w:jc w:val="center"/>
    </w:pPr>
    <w:fldSimple w:instr=" PAGE   \* MERGEFORMAT ">
      <w:r w:rsidR="00DE5DDE">
        <w:rPr>
          <w:noProof/>
        </w:rPr>
        <w:t>6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4368E"/>
    <w:rsid w:val="000552E5"/>
    <w:rsid w:val="00076FF7"/>
    <w:rsid w:val="00085AEF"/>
    <w:rsid w:val="000932AB"/>
    <w:rsid w:val="000A3308"/>
    <w:rsid w:val="000B4FC8"/>
    <w:rsid w:val="000C054F"/>
    <w:rsid w:val="000C3017"/>
    <w:rsid w:val="000C6206"/>
    <w:rsid w:val="000D70F6"/>
    <w:rsid w:val="000D7492"/>
    <w:rsid w:val="000E0316"/>
    <w:rsid w:val="000E10F5"/>
    <w:rsid w:val="000E7FC2"/>
    <w:rsid w:val="000F177A"/>
    <w:rsid w:val="000F2CDC"/>
    <w:rsid w:val="001008E8"/>
    <w:rsid w:val="00100D29"/>
    <w:rsid w:val="001056FB"/>
    <w:rsid w:val="00152F17"/>
    <w:rsid w:val="00154289"/>
    <w:rsid w:val="001604FF"/>
    <w:rsid w:val="00162499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32D4"/>
    <w:rsid w:val="001F68B7"/>
    <w:rsid w:val="0020366C"/>
    <w:rsid w:val="0021121D"/>
    <w:rsid w:val="00211405"/>
    <w:rsid w:val="00216447"/>
    <w:rsid w:val="00216DC7"/>
    <w:rsid w:val="00220E1E"/>
    <w:rsid w:val="0023382C"/>
    <w:rsid w:val="002377AD"/>
    <w:rsid w:val="00240C83"/>
    <w:rsid w:val="00252E2A"/>
    <w:rsid w:val="00255EF5"/>
    <w:rsid w:val="00257E1A"/>
    <w:rsid w:val="002614F0"/>
    <w:rsid w:val="0026369D"/>
    <w:rsid w:val="0026592B"/>
    <w:rsid w:val="00271D86"/>
    <w:rsid w:val="0027305D"/>
    <w:rsid w:val="00273BD5"/>
    <w:rsid w:val="00274E09"/>
    <w:rsid w:val="00275FA6"/>
    <w:rsid w:val="002770A7"/>
    <w:rsid w:val="00280F1A"/>
    <w:rsid w:val="00283B7E"/>
    <w:rsid w:val="00284062"/>
    <w:rsid w:val="00284AAF"/>
    <w:rsid w:val="00287490"/>
    <w:rsid w:val="002925EE"/>
    <w:rsid w:val="00293048"/>
    <w:rsid w:val="002935C4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10CB"/>
    <w:rsid w:val="002E2469"/>
    <w:rsid w:val="002E2B97"/>
    <w:rsid w:val="002E4030"/>
    <w:rsid w:val="00303C48"/>
    <w:rsid w:val="003122A3"/>
    <w:rsid w:val="00325AD2"/>
    <w:rsid w:val="003376A2"/>
    <w:rsid w:val="003524F5"/>
    <w:rsid w:val="0035278F"/>
    <w:rsid w:val="003537AA"/>
    <w:rsid w:val="00353EAE"/>
    <w:rsid w:val="00361527"/>
    <w:rsid w:val="00373DB0"/>
    <w:rsid w:val="00381104"/>
    <w:rsid w:val="003933A9"/>
    <w:rsid w:val="00395486"/>
    <w:rsid w:val="00396446"/>
    <w:rsid w:val="003A61F7"/>
    <w:rsid w:val="003B3927"/>
    <w:rsid w:val="003B39D1"/>
    <w:rsid w:val="003B54B1"/>
    <w:rsid w:val="003C5DC3"/>
    <w:rsid w:val="003C70B1"/>
    <w:rsid w:val="003D1DDC"/>
    <w:rsid w:val="003E1BC2"/>
    <w:rsid w:val="003E1C59"/>
    <w:rsid w:val="003E795A"/>
    <w:rsid w:val="003F0CFB"/>
    <w:rsid w:val="0040103A"/>
    <w:rsid w:val="0041044F"/>
    <w:rsid w:val="00410FD6"/>
    <w:rsid w:val="0041140C"/>
    <w:rsid w:val="00415D7B"/>
    <w:rsid w:val="004178B3"/>
    <w:rsid w:val="00444E7D"/>
    <w:rsid w:val="00462433"/>
    <w:rsid w:val="00483710"/>
    <w:rsid w:val="0049212D"/>
    <w:rsid w:val="004B0513"/>
    <w:rsid w:val="004C65DE"/>
    <w:rsid w:val="004D0F5F"/>
    <w:rsid w:val="004D33A2"/>
    <w:rsid w:val="004D3CCF"/>
    <w:rsid w:val="004E1480"/>
    <w:rsid w:val="004F2DB0"/>
    <w:rsid w:val="004F5620"/>
    <w:rsid w:val="004F70B0"/>
    <w:rsid w:val="005148CB"/>
    <w:rsid w:val="00520086"/>
    <w:rsid w:val="0052491F"/>
    <w:rsid w:val="00530023"/>
    <w:rsid w:val="00536002"/>
    <w:rsid w:val="005420B3"/>
    <w:rsid w:val="00542C71"/>
    <w:rsid w:val="00543A45"/>
    <w:rsid w:val="005445FA"/>
    <w:rsid w:val="00551BAA"/>
    <w:rsid w:val="00552817"/>
    <w:rsid w:val="00560B58"/>
    <w:rsid w:val="005649F9"/>
    <w:rsid w:val="005716B4"/>
    <w:rsid w:val="00577147"/>
    <w:rsid w:val="005A5351"/>
    <w:rsid w:val="005B50D2"/>
    <w:rsid w:val="005B67F5"/>
    <w:rsid w:val="005B6B68"/>
    <w:rsid w:val="005C02EA"/>
    <w:rsid w:val="005C0874"/>
    <w:rsid w:val="005C2776"/>
    <w:rsid w:val="005D2250"/>
    <w:rsid w:val="005E1167"/>
    <w:rsid w:val="005E3184"/>
    <w:rsid w:val="005F175D"/>
    <w:rsid w:val="005F7694"/>
    <w:rsid w:val="00600EE9"/>
    <w:rsid w:val="00606C4F"/>
    <w:rsid w:val="00617C70"/>
    <w:rsid w:val="006322C8"/>
    <w:rsid w:val="00652569"/>
    <w:rsid w:val="00665BB9"/>
    <w:rsid w:val="006914C4"/>
    <w:rsid w:val="00695366"/>
    <w:rsid w:val="006961FA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12A39"/>
    <w:rsid w:val="00714AF7"/>
    <w:rsid w:val="0072124D"/>
    <w:rsid w:val="00724A6F"/>
    <w:rsid w:val="0072621E"/>
    <w:rsid w:val="00730AFE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E20C1"/>
    <w:rsid w:val="007F561D"/>
    <w:rsid w:val="008017A1"/>
    <w:rsid w:val="00803843"/>
    <w:rsid w:val="00813C5D"/>
    <w:rsid w:val="008153D3"/>
    <w:rsid w:val="008318D6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8F3FBB"/>
    <w:rsid w:val="00905589"/>
    <w:rsid w:val="0091413B"/>
    <w:rsid w:val="00915D6C"/>
    <w:rsid w:val="0091625D"/>
    <w:rsid w:val="009168E0"/>
    <w:rsid w:val="00924409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75A47"/>
    <w:rsid w:val="00982B40"/>
    <w:rsid w:val="00983DEE"/>
    <w:rsid w:val="0098455F"/>
    <w:rsid w:val="00990F06"/>
    <w:rsid w:val="009A5D39"/>
    <w:rsid w:val="009C08C8"/>
    <w:rsid w:val="009D034D"/>
    <w:rsid w:val="009E05DB"/>
    <w:rsid w:val="009E1EE0"/>
    <w:rsid w:val="009E78AB"/>
    <w:rsid w:val="009F4556"/>
    <w:rsid w:val="00A04773"/>
    <w:rsid w:val="00A0622C"/>
    <w:rsid w:val="00A07D54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5237"/>
    <w:rsid w:val="00A76499"/>
    <w:rsid w:val="00A8235A"/>
    <w:rsid w:val="00A97B34"/>
    <w:rsid w:val="00AA1BDC"/>
    <w:rsid w:val="00AA3D96"/>
    <w:rsid w:val="00AB5BF8"/>
    <w:rsid w:val="00AB6F98"/>
    <w:rsid w:val="00AC11D0"/>
    <w:rsid w:val="00AD3F03"/>
    <w:rsid w:val="00AD7DDA"/>
    <w:rsid w:val="00AE0101"/>
    <w:rsid w:val="00AE58F6"/>
    <w:rsid w:val="00AE7FFC"/>
    <w:rsid w:val="00AF300A"/>
    <w:rsid w:val="00AF53FD"/>
    <w:rsid w:val="00B04BCF"/>
    <w:rsid w:val="00B13443"/>
    <w:rsid w:val="00B23234"/>
    <w:rsid w:val="00B37B59"/>
    <w:rsid w:val="00B410C7"/>
    <w:rsid w:val="00B516B6"/>
    <w:rsid w:val="00B62F64"/>
    <w:rsid w:val="00B72CB9"/>
    <w:rsid w:val="00B832EE"/>
    <w:rsid w:val="00B87157"/>
    <w:rsid w:val="00B952BF"/>
    <w:rsid w:val="00BA1825"/>
    <w:rsid w:val="00BA2CAD"/>
    <w:rsid w:val="00BB678C"/>
    <w:rsid w:val="00BC1F01"/>
    <w:rsid w:val="00BD73F4"/>
    <w:rsid w:val="00BE0200"/>
    <w:rsid w:val="00BF156B"/>
    <w:rsid w:val="00BF3DE2"/>
    <w:rsid w:val="00C01393"/>
    <w:rsid w:val="00C03C32"/>
    <w:rsid w:val="00C14C4D"/>
    <w:rsid w:val="00C17EA8"/>
    <w:rsid w:val="00C20CD8"/>
    <w:rsid w:val="00C31EDF"/>
    <w:rsid w:val="00C423D4"/>
    <w:rsid w:val="00C472C1"/>
    <w:rsid w:val="00C62578"/>
    <w:rsid w:val="00C62659"/>
    <w:rsid w:val="00C65D00"/>
    <w:rsid w:val="00C727DE"/>
    <w:rsid w:val="00C7484C"/>
    <w:rsid w:val="00C756F5"/>
    <w:rsid w:val="00C80ECF"/>
    <w:rsid w:val="00C82ABD"/>
    <w:rsid w:val="00C84A18"/>
    <w:rsid w:val="00C86A8A"/>
    <w:rsid w:val="00CB5C95"/>
    <w:rsid w:val="00CE6AB7"/>
    <w:rsid w:val="00D01575"/>
    <w:rsid w:val="00D023D4"/>
    <w:rsid w:val="00D03519"/>
    <w:rsid w:val="00D04A83"/>
    <w:rsid w:val="00D17BD1"/>
    <w:rsid w:val="00D21DDF"/>
    <w:rsid w:val="00D27806"/>
    <w:rsid w:val="00D308E7"/>
    <w:rsid w:val="00D31498"/>
    <w:rsid w:val="00D3252A"/>
    <w:rsid w:val="00D4378E"/>
    <w:rsid w:val="00D4636A"/>
    <w:rsid w:val="00D46BD4"/>
    <w:rsid w:val="00D829FB"/>
    <w:rsid w:val="00D92F70"/>
    <w:rsid w:val="00D94379"/>
    <w:rsid w:val="00DB5B96"/>
    <w:rsid w:val="00DB5F61"/>
    <w:rsid w:val="00DB6E03"/>
    <w:rsid w:val="00DB7C02"/>
    <w:rsid w:val="00DC3A96"/>
    <w:rsid w:val="00DD09D7"/>
    <w:rsid w:val="00DD5EAA"/>
    <w:rsid w:val="00DE2F21"/>
    <w:rsid w:val="00DE5DDE"/>
    <w:rsid w:val="00DF4D2C"/>
    <w:rsid w:val="00E05118"/>
    <w:rsid w:val="00E11CBA"/>
    <w:rsid w:val="00E1612C"/>
    <w:rsid w:val="00E26D72"/>
    <w:rsid w:val="00E41E61"/>
    <w:rsid w:val="00E46C46"/>
    <w:rsid w:val="00E46FBA"/>
    <w:rsid w:val="00E47CE1"/>
    <w:rsid w:val="00E53465"/>
    <w:rsid w:val="00E56B50"/>
    <w:rsid w:val="00E65DEB"/>
    <w:rsid w:val="00E66093"/>
    <w:rsid w:val="00E74E27"/>
    <w:rsid w:val="00E751F6"/>
    <w:rsid w:val="00E817BB"/>
    <w:rsid w:val="00E8624E"/>
    <w:rsid w:val="00E91B53"/>
    <w:rsid w:val="00E91E8B"/>
    <w:rsid w:val="00E95EA9"/>
    <w:rsid w:val="00EA2154"/>
    <w:rsid w:val="00EA6B71"/>
    <w:rsid w:val="00EB7424"/>
    <w:rsid w:val="00ED0703"/>
    <w:rsid w:val="00ED0873"/>
    <w:rsid w:val="00EE0558"/>
    <w:rsid w:val="00EF634E"/>
    <w:rsid w:val="00F00B64"/>
    <w:rsid w:val="00F07795"/>
    <w:rsid w:val="00F11951"/>
    <w:rsid w:val="00F26B10"/>
    <w:rsid w:val="00F355DA"/>
    <w:rsid w:val="00F53420"/>
    <w:rsid w:val="00F53FE1"/>
    <w:rsid w:val="00F56C77"/>
    <w:rsid w:val="00F652F8"/>
    <w:rsid w:val="00F712A8"/>
    <w:rsid w:val="00F72F6D"/>
    <w:rsid w:val="00F756FC"/>
    <w:rsid w:val="00F8198D"/>
    <w:rsid w:val="00F93B2F"/>
    <w:rsid w:val="00F94254"/>
    <w:rsid w:val="00FB1589"/>
    <w:rsid w:val="00FC4B14"/>
    <w:rsid w:val="00FC503E"/>
    <w:rsid w:val="00FD10A8"/>
    <w:rsid w:val="00FD1F20"/>
    <w:rsid w:val="00FD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2330</TotalTime>
  <Pages>6</Pages>
  <Words>2405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256</cp:revision>
  <cp:lastPrinted>2015-05-25T10:12:00Z</cp:lastPrinted>
  <dcterms:created xsi:type="dcterms:W3CDTF">2015-02-10T06:26:00Z</dcterms:created>
  <dcterms:modified xsi:type="dcterms:W3CDTF">2015-10-06T06:58:00Z</dcterms:modified>
</cp:coreProperties>
</file>