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Копылов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55760F">
        <w:rPr>
          <w:rFonts w:ascii="Times New Roman" w:hAnsi="Times New Roman" w:cs="Times New Roman"/>
          <w:i/>
          <w:iCs/>
          <w:sz w:val="20"/>
          <w:szCs w:val="20"/>
        </w:rPr>
        <w:t>Э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РЕШЕНИЕ № 7-</w:t>
      </w:r>
      <w:r w:rsidR="0055760F">
        <w:rPr>
          <w:sz w:val="27"/>
          <w:szCs w:val="27"/>
        </w:rPr>
        <w:t>87</w:t>
      </w:r>
      <w:r w:rsidRPr="003B0CA5">
        <w:rPr>
          <w:sz w:val="27"/>
          <w:szCs w:val="27"/>
        </w:rPr>
        <w:t>/2015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(дело № 5-</w:t>
      </w:r>
      <w:r w:rsidR="0055760F">
        <w:rPr>
          <w:sz w:val="27"/>
          <w:szCs w:val="27"/>
        </w:rPr>
        <w:t>26</w:t>
      </w:r>
      <w:r w:rsidRPr="003B0CA5">
        <w:rPr>
          <w:sz w:val="27"/>
          <w:szCs w:val="27"/>
        </w:rPr>
        <w:t>/2015)</w:t>
      </w:r>
    </w:p>
    <w:p w:rsidR="0009150A" w:rsidRPr="003B0CA5" w:rsidRDefault="0009150A" w:rsidP="0004226D">
      <w:pPr>
        <w:suppressAutoHyphens/>
        <w:rPr>
          <w:sz w:val="27"/>
          <w:szCs w:val="27"/>
        </w:rPr>
      </w:pPr>
    </w:p>
    <w:p w:rsidR="001B0D20" w:rsidRPr="003B0CA5" w:rsidRDefault="0055760F" w:rsidP="0004226D">
      <w:pPr>
        <w:suppressAutoHyphens/>
        <w:rPr>
          <w:sz w:val="27"/>
          <w:szCs w:val="27"/>
        </w:rPr>
      </w:pPr>
      <w:r>
        <w:rPr>
          <w:sz w:val="27"/>
          <w:szCs w:val="27"/>
        </w:rPr>
        <w:t>10</w:t>
      </w:r>
      <w:r w:rsidR="001B0D20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августа</w:t>
      </w:r>
      <w:r w:rsidR="001B0D20" w:rsidRPr="003B0CA5">
        <w:rPr>
          <w:sz w:val="27"/>
          <w:szCs w:val="27"/>
        </w:rPr>
        <w:t xml:space="preserve"> 2015 г.                                                                       </w:t>
      </w:r>
      <w:r w:rsidR="001B0D20" w:rsidRPr="003B0CA5">
        <w:rPr>
          <w:sz w:val="27"/>
          <w:szCs w:val="27"/>
        </w:rPr>
        <w:tab/>
        <w:t xml:space="preserve">       г. Ростов-на-Дону</w:t>
      </w:r>
    </w:p>
    <w:p w:rsidR="001B0D20" w:rsidRPr="003B0CA5" w:rsidRDefault="001B0D20" w:rsidP="0004226D">
      <w:pPr>
        <w:suppressAutoHyphens/>
        <w:ind w:firstLine="709"/>
        <w:jc w:val="both"/>
        <w:rPr>
          <w:sz w:val="27"/>
          <w:szCs w:val="27"/>
        </w:rPr>
      </w:pPr>
    </w:p>
    <w:p w:rsidR="00D96277" w:rsidRPr="003B0CA5" w:rsidRDefault="001B0D20" w:rsidP="00D96277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F64B86">
        <w:rPr>
          <w:sz w:val="27"/>
          <w:szCs w:val="27"/>
        </w:rPr>
        <w:t>Жучковой</w:t>
      </w:r>
      <w:r w:rsidRPr="003B0CA5">
        <w:rPr>
          <w:sz w:val="27"/>
          <w:szCs w:val="27"/>
        </w:rPr>
        <w:t xml:space="preserve"> </w:t>
      </w:r>
      <w:r w:rsidR="00F64B86">
        <w:rPr>
          <w:sz w:val="27"/>
          <w:szCs w:val="27"/>
        </w:rPr>
        <w:t>К</w:t>
      </w:r>
      <w:r w:rsidRPr="003B0CA5">
        <w:rPr>
          <w:sz w:val="27"/>
          <w:szCs w:val="27"/>
        </w:rPr>
        <w:t>.</w:t>
      </w:r>
      <w:r w:rsidR="00F64B86">
        <w:rPr>
          <w:sz w:val="27"/>
          <w:szCs w:val="27"/>
        </w:rPr>
        <w:t>Э</w:t>
      </w:r>
      <w:r w:rsidRPr="003B0CA5">
        <w:rPr>
          <w:sz w:val="27"/>
          <w:szCs w:val="27"/>
        </w:rPr>
        <w:t>., рассмотрев жалобу</w:t>
      </w:r>
      <w:r w:rsidR="00D96277" w:rsidRPr="003B0CA5">
        <w:rPr>
          <w:sz w:val="27"/>
          <w:szCs w:val="27"/>
        </w:rPr>
        <w:t xml:space="preserve"> военнослужаще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 войсковой части </w:t>
      </w:r>
      <w:r w:rsidR="0055760F">
        <w:rPr>
          <w:sz w:val="27"/>
          <w:szCs w:val="27"/>
        </w:rPr>
        <w:t>46451</w:t>
      </w:r>
      <w:r w:rsidR="00D96277" w:rsidRPr="003B0CA5">
        <w:rPr>
          <w:sz w:val="27"/>
          <w:szCs w:val="27"/>
        </w:rPr>
        <w:t xml:space="preserve"> </w:t>
      </w:r>
      <w:r w:rsidR="00C43138" w:rsidRPr="003B0CA5">
        <w:rPr>
          <w:sz w:val="27"/>
          <w:szCs w:val="27"/>
        </w:rPr>
        <w:t xml:space="preserve">старшего </w:t>
      </w:r>
      <w:r w:rsidR="0055760F">
        <w:rPr>
          <w:sz w:val="27"/>
          <w:szCs w:val="27"/>
        </w:rPr>
        <w:t>лейтенанта</w:t>
      </w:r>
    </w:p>
    <w:p w:rsidR="001B0D20" w:rsidRPr="003B0CA5" w:rsidRDefault="0055760F" w:rsidP="00C768C2">
      <w:pPr>
        <w:suppressAutoHyphens/>
        <w:ind w:left="2835"/>
        <w:jc w:val="both"/>
        <w:rPr>
          <w:sz w:val="27"/>
          <w:szCs w:val="27"/>
        </w:rPr>
      </w:pPr>
      <w:r>
        <w:rPr>
          <w:sz w:val="27"/>
          <w:szCs w:val="27"/>
        </w:rPr>
        <w:t>Филимонова Дениса Олеговича</w:t>
      </w:r>
      <w:r w:rsidR="00D96277" w:rsidRPr="003B0CA5">
        <w:rPr>
          <w:sz w:val="27"/>
          <w:szCs w:val="27"/>
        </w:rPr>
        <w:t>, родивше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ся </w:t>
      </w:r>
      <w:r>
        <w:rPr>
          <w:sz w:val="27"/>
          <w:szCs w:val="27"/>
        </w:rPr>
        <w:t>1</w:t>
      </w:r>
      <w:r w:rsidR="00D96277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февраля</w:t>
      </w:r>
      <w:r w:rsidR="00D96277" w:rsidRPr="003B0CA5">
        <w:rPr>
          <w:sz w:val="27"/>
          <w:szCs w:val="27"/>
        </w:rPr>
        <w:t xml:space="preserve"> 19</w:t>
      </w:r>
      <w:r>
        <w:rPr>
          <w:sz w:val="27"/>
          <w:szCs w:val="27"/>
        </w:rPr>
        <w:t>91</w:t>
      </w:r>
      <w:r w:rsidR="00D96277" w:rsidRPr="003B0CA5">
        <w:rPr>
          <w:sz w:val="27"/>
          <w:szCs w:val="27"/>
        </w:rPr>
        <w:t xml:space="preserve"> г. в </w:t>
      </w:r>
      <w:r>
        <w:rPr>
          <w:sz w:val="27"/>
          <w:szCs w:val="27"/>
        </w:rPr>
        <w:t>г</w:t>
      </w:r>
      <w:r w:rsidR="00D96277"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Усолье-Сибирское Иркутской области</w:t>
      </w:r>
      <w:r w:rsidR="00D96277" w:rsidRPr="003B0CA5">
        <w:rPr>
          <w:sz w:val="27"/>
          <w:szCs w:val="27"/>
        </w:rPr>
        <w:t>, проживающе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 по адресу: </w:t>
      </w:r>
      <w:r w:rsidR="00E71CA8" w:rsidRPr="003B0CA5">
        <w:rPr>
          <w:sz w:val="27"/>
          <w:szCs w:val="27"/>
        </w:rPr>
        <w:t xml:space="preserve">Республика </w:t>
      </w:r>
      <w:r>
        <w:rPr>
          <w:sz w:val="27"/>
          <w:szCs w:val="27"/>
        </w:rPr>
        <w:t>Крым</w:t>
      </w:r>
      <w:r w:rsidR="00E71CA8" w:rsidRPr="003B0CA5">
        <w:rPr>
          <w:sz w:val="27"/>
          <w:szCs w:val="27"/>
        </w:rPr>
        <w:t xml:space="preserve">, </w:t>
      </w:r>
      <w:r>
        <w:rPr>
          <w:sz w:val="27"/>
          <w:szCs w:val="27"/>
        </w:rPr>
        <w:t>Симферопольский район, п</w:t>
      </w:r>
      <w:r w:rsidR="0089506C" w:rsidRPr="003B0CA5">
        <w:rPr>
          <w:sz w:val="27"/>
          <w:szCs w:val="27"/>
        </w:rPr>
        <w:t>г</w:t>
      </w:r>
      <w:r>
        <w:rPr>
          <w:sz w:val="27"/>
          <w:szCs w:val="27"/>
        </w:rPr>
        <w:t>т</w:t>
      </w:r>
      <w:r w:rsidR="00D96277"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Гвардейское</w:t>
      </w:r>
      <w:r w:rsidR="001B0D20" w:rsidRPr="003B0CA5">
        <w:rPr>
          <w:sz w:val="27"/>
          <w:szCs w:val="27"/>
        </w:rPr>
        <w:t>,</w:t>
      </w:r>
      <w:r w:rsidR="00543311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ул</w:t>
      </w:r>
      <w:r w:rsidR="00E71CA8"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Ленина</w:t>
      </w:r>
      <w:r w:rsidR="00543311" w:rsidRPr="003B0CA5">
        <w:rPr>
          <w:sz w:val="27"/>
          <w:szCs w:val="27"/>
        </w:rPr>
        <w:t xml:space="preserve">, д. </w:t>
      </w:r>
      <w:r>
        <w:rPr>
          <w:sz w:val="27"/>
          <w:szCs w:val="27"/>
        </w:rPr>
        <w:t>14</w:t>
      </w:r>
      <w:r w:rsidR="00543311" w:rsidRPr="003B0CA5">
        <w:rPr>
          <w:sz w:val="27"/>
          <w:szCs w:val="27"/>
        </w:rPr>
        <w:t>,</w:t>
      </w:r>
    </w:p>
    <w:p w:rsidR="001B0D20" w:rsidRPr="003B0CA5" w:rsidRDefault="00765A66" w:rsidP="0004226D">
      <w:pPr>
        <w:suppressAutoHyphens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 постановление судьи </w:t>
      </w:r>
      <w:r w:rsidR="0055760F">
        <w:rPr>
          <w:sz w:val="27"/>
          <w:szCs w:val="27"/>
        </w:rPr>
        <w:t>Крымского</w:t>
      </w:r>
      <w:r w:rsidRPr="003B0CA5">
        <w:rPr>
          <w:sz w:val="27"/>
          <w:szCs w:val="27"/>
        </w:rPr>
        <w:t xml:space="preserve"> гарнизонного военного суда от </w:t>
      </w:r>
      <w:r w:rsidR="00AE5248">
        <w:rPr>
          <w:sz w:val="27"/>
          <w:szCs w:val="27"/>
        </w:rPr>
        <w:t>24</w:t>
      </w:r>
      <w:r w:rsidRPr="003B0CA5">
        <w:rPr>
          <w:sz w:val="27"/>
          <w:szCs w:val="27"/>
        </w:rPr>
        <w:t xml:space="preserve"> </w:t>
      </w:r>
      <w:r w:rsidR="00E71CA8" w:rsidRPr="003B0CA5">
        <w:rPr>
          <w:sz w:val="27"/>
          <w:szCs w:val="27"/>
        </w:rPr>
        <w:t>июня</w:t>
      </w:r>
      <w:r w:rsidRPr="003B0CA5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3B0CA5">
          <w:rPr>
            <w:sz w:val="27"/>
            <w:szCs w:val="27"/>
          </w:rPr>
          <w:t>2015 г</w:t>
        </w:r>
      </w:smartTag>
      <w:r w:rsidRPr="003B0CA5">
        <w:rPr>
          <w:sz w:val="27"/>
          <w:szCs w:val="27"/>
        </w:rPr>
        <w:t xml:space="preserve">. о назначении </w:t>
      </w:r>
      <w:r w:rsidR="00AE5248">
        <w:rPr>
          <w:sz w:val="27"/>
          <w:szCs w:val="27"/>
        </w:rPr>
        <w:t>Филимонову</w:t>
      </w:r>
      <w:r w:rsidR="00E71CA8" w:rsidRPr="003B0CA5">
        <w:rPr>
          <w:sz w:val="27"/>
          <w:szCs w:val="27"/>
        </w:rPr>
        <w:t xml:space="preserve"> </w:t>
      </w:r>
      <w:r w:rsidR="00AE5248">
        <w:rPr>
          <w:sz w:val="27"/>
          <w:szCs w:val="27"/>
        </w:rPr>
        <w:t>Д</w:t>
      </w:r>
      <w:r w:rsidRPr="003B0CA5">
        <w:rPr>
          <w:sz w:val="27"/>
          <w:szCs w:val="27"/>
        </w:rPr>
        <w:t>.</w:t>
      </w:r>
      <w:r w:rsidR="00AE5248">
        <w:rPr>
          <w:sz w:val="27"/>
          <w:szCs w:val="27"/>
        </w:rPr>
        <w:t>О</w:t>
      </w:r>
      <w:r w:rsidRPr="003B0CA5">
        <w:rPr>
          <w:sz w:val="27"/>
          <w:szCs w:val="27"/>
        </w:rPr>
        <w:t xml:space="preserve">. </w:t>
      </w:r>
      <w:r w:rsidR="001B0D20" w:rsidRPr="003B0CA5">
        <w:rPr>
          <w:sz w:val="27"/>
          <w:szCs w:val="27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3B0CA5" w:rsidRDefault="001B0D20" w:rsidP="0004226D">
      <w:pPr>
        <w:suppressAutoHyphens/>
        <w:jc w:val="both"/>
        <w:rPr>
          <w:sz w:val="27"/>
          <w:szCs w:val="27"/>
        </w:rPr>
      </w:pP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bookmarkStart w:id="0" w:name="bookmark1"/>
      <w:r w:rsidRPr="003B0CA5">
        <w:rPr>
          <w:sz w:val="27"/>
          <w:szCs w:val="27"/>
        </w:rPr>
        <w:t>УСТАНОВИЛ:</w:t>
      </w:r>
      <w:bookmarkEnd w:id="0"/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Согласно постановлению судьи </w:t>
      </w:r>
      <w:r w:rsidR="00AE5248">
        <w:rPr>
          <w:sz w:val="27"/>
          <w:szCs w:val="27"/>
        </w:rPr>
        <w:t>Филимонов</w:t>
      </w:r>
      <w:r w:rsidR="00E71CA8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признан виновным в том, что </w:t>
      </w:r>
      <w:r w:rsidR="00AE5248">
        <w:rPr>
          <w:sz w:val="27"/>
          <w:szCs w:val="27"/>
        </w:rPr>
        <w:t>3</w:t>
      </w:r>
      <w:r w:rsidRPr="003B0CA5">
        <w:rPr>
          <w:sz w:val="27"/>
          <w:szCs w:val="27"/>
        </w:rPr>
        <w:t xml:space="preserve"> </w:t>
      </w:r>
      <w:r w:rsidR="00AE5248">
        <w:rPr>
          <w:sz w:val="27"/>
          <w:szCs w:val="27"/>
        </w:rPr>
        <w:t>мая</w:t>
      </w:r>
      <w:r w:rsidRPr="003B0CA5">
        <w:rPr>
          <w:sz w:val="27"/>
          <w:szCs w:val="27"/>
        </w:rPr>
        <w:t xml:space="preserve"> 201</w:t>
      </w:r>
      <w:r w:rsidR="00544D6C" w:rsidRPr="003B0CA5">
        <w:rPr>
          <w:sz w:val="27"/>
          <w:szCs w:val="27"/>
        </w:rPr>
        <w:t>5</w:t>
      </w:r>
      <w:r w:rsidRPr="003B0CA5">
        <w:rPr>
          <w:sz w:val="27"/>
          <w:szCs w:val="27"/>
        </w:rPr>
        <w:t xml:space="preserve"> г. в </w:t>
      </w:r>
      <w:r w:rsidR="00AE5248">
        <w:rPr>
          <w:sz w:val="27"/>
          <w:szCs w:val="27"/>
        </w:rPr>
        <w:t>1</w:t>
      </w:r>
      <w:r w:rsidRPr="003B0CA5">
        <w:rPr>
          <w:sz w:val="27"/>
          <w:szCs w:val="27"/>
        </w:rPr>
        <w:t xml:space="preserve"> час</w:t>
      </w:r>
      <w:r w:rsidR="00C73266" w:rsidRPr="003B0CA5">
        <w:rPr>
          <w:sz w:val="27"/>
          <w:szCs w:val="27"/>
        </w:rPr>
        <w:t xml:space="preserve"> </w:t>
      </w:r>
      <w:r w:rsidR="00AE5248">
        <w:rPr>
          <w:sz w:val="27"/>
          <w:szCs w:val="27"/>
        </w:rPr>
        <w:t>05</w:t>
      </w:r>
      <w:r w:rsidR="00C73266" w:rsidRPr="003B0CA5">
        <w:rPr>
          <w:sz w:val="27"/>
          <w:szCs w:val="27"/>
        </w:rPr>
        <w:t xml:space="preserve"> минут</w:t>
      </w:r>
      <w:r w:rsidRPr="003B0CA5">
        <w:rPr>
          <w:sz w:val="27"/>
          <w:szCs w:val="27"/>
        </w:rPr>
        <w:t xml:space="preserve"> на </w:t>
      </w:r>
      <w:r w:rsidR="00AE5248">
        <w:rPr>
          <w:sz w:val="27"/>
          <w:szCs w:val="27"/>
        </w:rPr>
        <w:t>566 км</w:t>
      </w:r>
      <w:r w:rsidR="00C73266" w:rsidRPr="003B0CA5">
        <w:rPr>
          <w:sz w:val="27"/>
          <w:szCs w:val="27"/>
        </w:rPr>
        <w:t xml:space="preserve">. </w:t>
      </w:r>
      <w:r w:rsidR="00AE5248">
        <w:rPr>
          <w:sz w:val="27"/>
          <w:szCs w:val="27"/>
        </w:rPr>
        <w:t>автодороги «Харьков-Симферополь-Ялта»</w:t>
      </w:r>
      <w:r w:rsidRPr="003B0CA5">
        <w:rPr>
          <w:sz w:val="27"/>
          <w:szCs w:val="27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3B0CA5">
        <w:rPr>
          <w:sz w:val="27"/>
          <w:szCs w:val="27"/>
        </w:rPr>
        <w:t>уполномоченного должностного лица</w:t>
      </w:r>
      <w:r w:rsidRPr="003B0CA5">
        <w:rPr>
          <w:sz w:val="27"/>
          <w:szCs w:val="27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E560BE">
        <w:rPr>
          <w:sz w:val="27"/>
          <w:szCs w:val="27"/>
        </w:rPr>
        <w:t>Фи</w:t>
      </w:r>
      <w:r w:rsidR="00F64B86">
        <w:rPr>
          <w:sz w:val="27"/>
          <w:szCs w:val="27"/>
        </w:rPr>
        <w:t>л</w:t>
      </w:r>
      <w:r w:rsidR="00E560BE">
        <w:rPr>
          <w:sz w:val="27"/>
          <w:szCs w:val="27"/>
        </w:rPr>
        <w:t>имонову</w:t>
      </w:r>
      <w:r w:rsidR="00F831B7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сроком на 1 год </w:t>
      </w:r>
      <w:r w:rsidR="00E560BE">
        <w:rPr>
          <w:sz w:val="27"/>
          <w:szCs w:val="27"/>
        </w:rPr>
        <w:t>7</w:t>
      </w:r>
      <w:r w:rsidRPr="003B0CA5">
        <w:rPr>
          <w:sz w:val="27"/>
          <w:szCs w:val="27"/>
        </w:rPr>
        <w:t xml:space="preserve"> месяцев.</w:t>
      </w:r>
    </w:p>
    <w:p w:rsidR="00A0780E" w:rsidRDefault="001B0D20" w:rsidP="004F13EE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В жалобе на судебное постановление </w:t>
      </w:r>
      <w:r w:rsidR="00FE4F4F">
        <w:rPr>
          <w:sz w:val="27"/>
          <w:szCs w:val="27"/>
        </w:rPr>
        <w:t>Филимонов</w:t>
      </w:r>
      <w:r w:rsidRPr="003B0CA5">
        <w:rPr>
          <w:sz w:val="27"/>
          <w:szCs w:val="27"/>
        </w:rPr>
        <w:t>, считая постановление незаконным</w:t>
      </w:r>
      <w:r w:rsidR="00A0780E">
        <w:rPr>
          <w:sz w:val="27"/>
          <w:szCs w:val="27"/>
        </w:rPr>
        <w:t xml:space="preserve"> и необоснованным</w:t>
      </w:r>
      <w:r w:rsidRPr="003B0CA5">
        <w:rPr>
          <w:sz w:val="27"/>
          <w:szCs w:val="27"/>
        </w:rPr>
        <w:t>, просит его отменить</w:t>
      </w:r>
      <w:r w:rsidR="00A0780E">
        <w:rPr>
          <w:sz w:val="27"/>
          <w:szCs w:val="27"/>
        </w:rPr>
        <w:t xml:space="preserve"> и производство по делу прекратить в связи с отсутствием состава административного правонарушения.</w:t>
      </w:r>
    </w:p>
    <w:p w:rsidR="00A0780E" w:rsidRPr="00A0780E" w:rsidRDefault="00A0780E" w:rsidP="00A0780E">
      <w:pPr>
        <w:suppressAutoHyphens/>
        <w:ind w:firstLine="709"/>
        <w:jc w:val="both"/>
        <w:rPr>
          <w:sz w:val="27"/>
          <w:szCs w:val="27"/>
        </w:rPr>
      </w:pPr>
      <w:r w:rsidRPr="00A0780E">
        <w:rPr>
          <w:sz w:val="27"/>
          <w:szCs w:val="27"/>
        </w:rPr>
        <w:t>В обоснование автор жалобы, ссылаясь на нормы КоАП РФ, 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021508" w:rsidRDefault="00A0780E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Так, транспортным средством он не управлял, поскольку оно находилось в неисправном состоянии, </w:t>
      </w:r>
      <w:r w:rsidR="00F96166">
        <w:rPr>
          <w:sz w:val="27"/>
          <w:szCs w:val="27"/>
        </w:rPr>
        <w:t xml:space="preserve">располагалось </w:t>
      </w:r>
      <w:r>
        <w:rPr>
          <w:sz w:val="27"/>
          <w:szCs w:val="27"/>
        </w:rPr>
        <w:t>на обочине дороги с выключенным двигателем</w:t>
      </w:r>
      <w:r w:rsidR="00513004" w:rsidRPr="003B0CA5">
        <w:rPr>
          <w:sz w:val="27"/>
          <w:szCs w:val="27"/>
        </w:rPr>
        <w:t>.</w:t>
      </w:r>
      <w:r w:rsidR="00B528D8">
        <w:rPr>
          <w:sz w:val="27"/>
          <w:szCs w:val="27"/>
        </w:rPr>
        <w:t xml:space="preserve"> Данное обстоятельство мо</w:t>
      </w:r>
      <w:r w:rsidR="00E433FA">
        <w:rPr>
          <w:sz w:val="27"/>
          <w:szCs w:val="27"/>
        </w:rPr>
        <w:t>г</w:t>
      </w:r>
      <w:r w:rsidR="00B528D8">
        <w:rPr>
          <w:sz w:val="27"/>
          <w:szCs w:val="27"/>
        </w:rPr>
        <w:t xml:space="preserve"> подтвердить очевидец, прибывший на своём автомобиле для того, чтобы отбуксировать его транспортное средство. Однако указанный очевидец сотрудниками ГИБДД опрошен не был.</w:t>
      </w:r>
    </w:p>
    <w:p w:rsidR="00B528D8" w:rsidRDefault="00B528D8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От прохождения медицинского освидетельствования на состояние опьянения он не отказывался, что подтверждается </w:t>
      </w:r>
      <w:r w:rsidR="00C45B89">
        <w:rPr>
          <w:sz w:val="27"/>
          <w:szCs w:val="27"/>
        </w:rPr>
        <w:t>сделанной</w:t>
      </w:r>
      <w:r>
        <w:rPr>
          <w:sz w:val="27"/>
          <w:szCs w:val="27"/>
        </w:rPr>
        <w:t xml:space="preserve"> им видеозаписью</w:t>
      </w:r>
      <w:r w:rsidR="00C45B89">
        <w:rPr>
          <w:sz w:val="27"/>
          <w:szCs w:val="27"/>
        </w:rPr>
        <w:t>,</w:t>
      </w:r>
      <w:r>
        <w:rPr>
          <w:sz w:val="27"/>
          <w:szCs w:val="27"/>
        </w:rPr>
        <w:t xml:space="preserve"> </w:t>
      </w:r>
      <w:r w:rsidR="00C45B89">
        <w:rPr>
          <w:sz w:val="27"/>
          <w:szCs w:val="27"/>
        </w:rPr>
        <w:t>которую</w:t>
      </w:r>
      <w:r>
        <w:rPr>
          <w:sz w:val="27"/>
          <w:szCs w:val="27"/>
        </w:rPr>
        <w:t xml:space="preserve"> судья не исследовал и соответствующей оценки ей не дал. Понятые при предложении </w:t>
      </w:r>
      <w:r>
        <w:rPr>
          <w:sz w:val="27"/>
          <w:szCs w:val="27"/>
        </w:rPr>
        <w:lastRenderedPageBreak/>
        <w:t xml:space="preserve">сотрудников полиции пройти медицинское освидетельствование </w:t>
      </w:r>
      <w:r w:rsidR="00C45B89">
        <w:rPr>
          <w:sz w:val="27"/>
          <w:szCs w:val="27"/>
        </w:rPr>
        <w:t xml:space="preserve">на состояние опьянения </w:t>
      </w:r>
      <w:r>
        <w:rPr>
          <w:sz w:val="27"/>
          <w:szCs w:val="27"/>
        </w:rPr>
        <w:t xml:space="preserve">не присутствовали и очевидцами того, управлял ли он транспортным средством, не </w:t>
      </w:r>
      <w:r w:rsidR="004B08A2">
        <w:rPr>
          <w:sz w:val="27"/>
          <w:szCs w:val="27"/>
        </w:rPr>
        <w:t>являлись</w:t>
      </w:r>
      <w:r>
        <w:rPr>
          <w:sz w:val="27"/>
          <w:szCs w:val="27"/>
        </w:rPr>
        <w:t>.</w:t>
      </w:r>
    </w:p>
    <w:p w:rsidR="006A1D9A" w:rsidRDefault="004B08A2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О</w:t>
      </w:r>
      <w:r w:rsidR="006A1D9A">
        <w:rPr>
          <w:sz w:val="27"/>
          <w:szCs w:val="27"/>
        </w:rPr>
        <w:t>н</w:t>
      </w:r>
      <w:r>
        <w:rPr>
          <w:sz w:val="27"/>
          <w:szCs w:val="27"/>
        </w:rPr>
        <w:t xml:space="preserve"> по собственной инициативе </w:t>
      </w:r>
      <w:r w:rsidR="006A1D9A">
        <w:rPr>
          <w:sz w:val="27"/>
          <w:szCs w:val="27"/>
        </w:rPr>
        <w:t xml:space="preserve">прошёл медицинское освидетельствование на состояние опьянения, по результатам которого признаков такового у него </w:t>
      </w:r>
      <w:r w:rsidR="00FE4F4F">
        <w:rPr>
          <w:sz w:val="27"/>
          <w:szCs w:val="27"/>
        </w:rPr>
        <w:t xml:space="preserve">не </w:t>
      </w:r>
      <w:r w:rsidR="006A1D9A">
        <w:rPr>
          <w:sz w:val="27"/>
          <w:szCs w:val="27"/>
        </w:rPr>
        <w:t>установлено.</w:t>
      </w:r>
    </w:p>
    <w:p w:rsidR="006A1D9A" w:rsidRPr="003B0CA5" w:rsidRDefault="006A1D9A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При составлении протокола об административном правонарушении ему не были разъяснены положения ст. 51 Конституции РФ.</w:t>
      </w:r>
    </w:p>
    <w:p w:rsidR="001B0D20" w:rsidRPr="003B0CA5" w:rsidRDefault="001B0D20" w:rsidP="008E0DD4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Рассмотрев материалы дела и доводы жалобы,</w:t>
      </w:r>
      <w:r w:rsidR="000F2ACD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нахожу, что </w:t>
      </w:r>
      <w:r w:rsidR="00742ECB" w:rsidRPr="003B0CA5">
        <w:rPr>
          <w:sz w:val="27"/>
          <w:szCs w:val="27"/>
        </w:rPr>
        <w:t xml:space="preserve">судебное </w:t>
      </w:r>
      <w:r w:rsidRPr="003B0CA5">
        <w:rPr>
          <w:sz w:val="27"/>
          <w:szCs w:val="27"/>
        </w:rPr>
        <w:t xml:space="preserve">постановление соответствует фактическим обстоятельствам содеянного </w:t>
      </w:r>
      <w:r w:rsidR="00936305">
        <w:rPr>
          <w:sz w:val="27"/>
          <w:szCs w:val="27"/>
        </w:rPr>
        <w:t>Филимоновым</w:t>
      </w:r>
      <w:r w:rsidR="009E0579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и основано на исследованных судь</w:t>
      </w:r>
      <w:r w:rsidR="00742ECB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Направление </w:t>
      </w:r>
      <w:r w:rsidR="00936305">
        <w:rPr>
          <w:sz w:val="27"/>
          <w:szCs w:val="27"/>
        </w:rPr>
        <w:t>Филимонова</w:t>
      </w:r>
      <w:r w:rsidR="009E0579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936305">
        <w:rPr>
          <w:sz w:val="27"/>
          <w:szCs w:val="27"/>
        </w:rPr>
        <w:t>9</w:t>
      </w:r>
      <w:r w:rsidRPr="003B0CA5">
        <w:rPr>
          <w:sz w:val="27"/>
          <w:szCs w:val="27"/>
        </w:rPr>
        <w:t xml:space="preserve">), составленного в отношении водителя </w:t>
      </w:r>
      <w:r w:rsidR="00936305">
        <w:rPr>
          <w:sz w:val="27"/>
          <w:szCs w:val="27"/>
        </w:rPr>
        <w:t>Филимонова</w:t>
      </w:r>
      <w:r w:rsidR="003F5BBB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в связи с наличием у него </w:t>
      </w:r>
      <w:r w:rsidR="00742ECB" w:rsidRPr="003B0CA5">
        <w:rPr>
          <w:sz w:val="27"/>
          <w:szCs w:val="27"/>
        </w:rPr>
        <w:t xml:space="preserve">запаха алкоголя изо рта, </w:t>
      </w:r>
      <w:r w:rsidRPr="003B0CA5">
        <w:rPr>
          <w:sz w:val="27"/>
          <w:szCs w:val="27"/>
        </w:rPr>
        <w:t xml:space="preserve">обстоятельством, послужившим законным основанием для направления </w:t>
      </w:r>
      <w:r w:rsidR="00936305">
        <w:rPr>
          <w:sz w:val="27"/>
          <w:szCs w:val="27"/>
        </w:rPr>
        <w:t>Филимонова</w:t>
      </w:r>
      <w:r w:rsidR="00936305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 медицинское освидетельствование явился его отказ от прохождения освидетельствования на </w:t>
      </w:r>
      <w:r w:rsidRPr="003B0CA5">
        <w:rPr>
          <w:sz w:val="27"/>
          <w:szCs w:val="27"/>
        </w:rPr>
        <w:lastRenderedPageBreak/>
        <w:t xml:space="preserve">состояние алкогольного опьянения, заявленный сотруднику полиции </w:t>
      </w:r>
      <w:r w:rsidR="00936305" w:rsidRPr="00936305">
        <w:rPr>
          <w:sz w:val="27"/>
          <w:szCs w:val="27"/>
        </w:rPr>
        <w:t>в присутствии двух понятых</w:t>
      </w:r>
      <w:r w:rsidRPr="003B0CA5">
        <w:rPr>
          <w:sz w:val="27"/>
          <w:szCs w:val="27"/>
        </w:rPr>
        <w:t>.</w:t>
      </w:r>
    </w:p>
    <w:p w:rsidR="00A0780E" w:rsidRPr="00A0780E" w:rsidRDefault="00A0780E" w:rsidP="00A0780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A0780E">
        <w:rPr>
          <w:sz w:val="27"/>
          <w:szCs w:val="27"/>
        </w:rPr>
        <w:t xml:space="preserve">Эти обстоятельства подтверждаются </w:t>
      </w:r>
      <w:r w:rsidR="00541339">
        <w:rPr>
          <w:sz w:val="27"/>
          <w:szCs w:val="27"/>
        </w:rPr>
        <w:t xml:space="preserve">как </w:t>
      </w:r>
      <w:r w:rsidRPr="00A0780E">
        <w:rPr>
          <w:sz w:val="27"/>
          <w:szCs w:val="27"/>
        </w:rPr>
        <w:t>письменными объяснениями</w:t>
      </w:r>
      <w:r w:rsidR="00541339">
        <w:rPr>
          <w:sz w:val="27"/>
          <w:szCs w:val="27"/>
        </w:rPr>
        <w:t xml:space="preserve"> и показаниями</w:t>
      </w:r>
      <w:r w:rsidRPr="00A0780E">
        <w:rPr>
          <w:sz w:val="27"/>
          <w:szCs w:val="27"/>
        </w:rPr>
        <w:t xml:space="preserve"> понятых </w:t>
      </w:r>
      <w:r w:rsidR="00541339">
        <w:rPr>
          <w:sz w:val="27"/>
          <w:szCs w:val="27"/>
        </w:rPr>
        <w:t>Яворского</w:t>
      </w:r>
      <w:r w:rsidRPr="00A0780E">
        <w:rPr>
          <w:sz w:val="27"/>
          <w:szCs w:val="27"/>
        </w:rPr>
        <w:t xml:space="preserve"> и </w:t>
      </w:r>
      <w:r w:rsidR="00541339">
        <w:rPr>
          <w:sz w:val="27"/>
          <w:szCs w:val="27"/>
        </w:rPr>
        <w:t>Минаева</w:t>
      </w:r>
      <w:r w:rsidRPr="00A0780E">
        <w:rPr>
          <w:sz w:val="27"/>
          <w:szCs w:val="27"/>
        </w:rPr>
        <w:t xml:space="preserve">, </w:t>
      </w:r>
      <w:r w:rsidR="00541339">
        <w:rPr>
          <w:sz w:val="27"/>
          <w:szCs w:val="27"/>
        </w:rPr>
        <w:t>так и рапортом и показаниями инспектора ДПС Козлова</w:t>
      </w:r>
      <w:r w:rsidRPr="00A0780E">
        <w:rPr>
          <w:sz w:val="27"/>
          <w:szCs w:val="27"/>
        </w:rPr>
        <w:t xml:space="preserve"> (л.д. 11, 1</w:t>
      </w:r>
      <w:r w:rsidR="00541339">
        <w:rPr>
          <w:sz w:val="27"/>
          <w:szCs w:val="27"/>
        </w:rPr>
        <w:t>2</w:t>
      </w:r>
      <w:r w:rsidRPr="00A0780E">
        <w:rPr>
          <w:sz w:val="27"/>
          <w:szCs w:val="27"/>
        </w:rPr>
        <w:t xml:space="preserve">, </w:t>
      </w:r>
      <w:r w:rsidR="00541339">
        <w:rPr>
          <w:sz w:val="27"/>
          <w:szCs w:val="27"/>
        </w:rPr>
        <w:t>13, 62-69</w:t>
      </w:r>
      <w:r w:rsidRPr="00A0780E">
        <w:rPr>
          <w:sz w:val="27"/>
          <w:szCs w:val="27"/>
        </w:rPr>
        <w:t>).</w:t>
      </w:r>
    </w:p>
    <w:p w:rsidR="00767ECB" w:rsidRDefault="009635ED" w:rsidP="009635E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Вопреки утверждению в жалобе, </w:t>
      </w:r>
      <w:r w:rsidR="00767ECB">
        <w:rPr>
          <w:sz w:val="27"/>
          <w:szCs w:val="27"/>
        </w:rPr>
        <w:t xml:space="preserve">вывод судьи о том, что Филимонов отказался выполнить </w:t>
      </w:r>
      <w:r w:rsidR="004B08A2">
        <w:rPr>
          <w:sz w:val="27"/>
          <w:szCs w:val="27"/>
        </w:rPr>
        <w:t xml:space="preserve">законное </w:t>
      </w:r>
      <w:r w:rsidR="00767ECB">
        <w:rPr>
          <w:sz w:val="27"/>
          <w:szCs w:val="27"/>
        </w:rPr>
        <w:t>требование сотрудника полиции пройти медицинское освидетельствование</w:t>
      </w:r>
      <w:r w:rsidR="00FD3E8E">
        <w:rPr>
          <w:sz w:val="27"/>
          <w:szCs w:val="27"/>
        </w:rPr>
        <w:t xml:space="preserve"> на состояние опьянения</w:t>
      </w:r>
      <w:r w:rsidR="004B08A2">
        <w:rPr>
          <w:sz w:val="27"/>
          <w:szCs w:val="27"/>
        </w:rPr>
        <w:t>, сделанной последним видеозаписью не опровергается</w:t>
      </w:r>
      <w:r w:rsidR="00767ECB">
        <w:rPr>
          <w:sz w:val="27"/>
          <w:szCs w:val="27"/>
        </w:rPr>
        <w:t>.</w:t>
      </w:r>
    </w:p>
    <w:p w:rsidR="00767ECB" w:rsidRDefault="00AD3349" w:rsidP="009635E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С</w:t>
      </w:r>
      <w:r w:rsidR="00FD3E8E">
        <w:rPr>
          <w:sz w:val="27"/>
          <w:szCs w:val="27"/>
        </w:rPr>
        <w:t>огласие</w:t>
      </w:r>
      <w:r>
        <w:rPr>
          <w:sz w:val="27"/>
          <w:szCs w:val="27"/>
        </w:rPr>
        <w:t xml:space="preserve"> же</w:t>
      </w:r>
      <w:r w:rsidR="00FD3E8E">
        <w:rPr>
          <w:sz w:val="27"/>
          <w:szCs w:val="27"/>
        </w:rPr>
        <w:t xml:space="preserve"> Филимонова пройти </w:t>
      </w:r>
      <w:r w:rsidR="00DF43C3">
        <w:rPr>
          <w:sz w:val="27"/>
          <w:szCs w:val="27"/>
        </w:rPr>
        <w:t xml:space="preserve">медицинское </w:t>
      </w:r>
      <w:r w:rsidR="00FD3E8E">
        <w:rPr>
          <w:sz w:val="27"/>
          <w:szCs w:val="27"/>
        </w:rPr>
        <w:t xml:space="preserve">освидетельствование </w:t>
      </w:r>
      <w:r w:rsidR="00DF43C3">
        <w:rPr>
          <w:sz w:val="27"/>
          <w:szCs w:val="27"/>
        </w:rPr>
        <w:t xml:space="preserve">на состояние опьянения </w:t>
      </w:r>
      <w:r w:rsidR="009576F8">
        <w:rPr>
          <w:sz w:val="27"/>
          <w:szCs w:val="27"/>
        </w:rPr>
        <w:t>под</w:t>
      </w:r>
      <w:r w:rsidR="00FD3E8E">
        <w:rPr>
          <w:sz w:val="27"/>
          <w:szCs w:val="27"/>
        </w:rPr>
        <w:t xml:space="preserve"> услови</w:t>
      </w:r>
      <w:r w:rsidR="009576F8">
        <w:rPr>
          <w:sz w:val="27"/>
          <w:szCs w:val="27"/>
        </w:rPr>
        <w:t>ем того</w:t>
      </w:r>
      <w:r w:rsidR="00FD3E8E">
        <w:rPr>
          <w:sz w:val="27"/>
          <w:szCs w:val="27"/>
        </w:rPr>
        <w:t xml:space="preserve">, </w:t>
      </w:r>
      <w:r w:rsidR="009576F8">
        <w:rPr>
          <w:sz w:val="27"/>
          <w:szCs w:val="27"/>
        </w:rPr>
        <w:t>что</w:t>
      </w:r>
      <w:r w:rsidR="00FD3E8E">
        <w:rPr>
          <w:sz w:val="27"/>
          <w:szCs w:val="27"/>
        </w:rPr>
        <w:t xml:space="preserve"> сотрудник полиции исключит из</w:t>
      </w:r>
      <w:r w:rsidR="00050E3A">
        <w:rPr>
          <w:sz w:val="27"/>
          <w:szCs w:val="27"/>
        </w:rPr>
        <w:t xml:space="preserve"> соответствующего</w:t>
      </w:r>
      <w:r w:rsidR="00FD3E8E">
        <w:rPr>
          <w:sz w:val="27"/>
          <w:szCs w:val="27"/>
        </w:rPr>
        <w:t xml:space="preserve"> протокола запись об управлении </w:t>
      </w:r>
      <w:r w:rsidR="00DF43C3">
        <w:rPr>
          <w:sz w:val="27"/>
          <w:szCs w:val="27"/>
        </w:rPr>
        <w:t xml:space="preserve">им </w:t>
      </w:r>
      <w:r w:rsidR="00FD3E8E">
        <w:rPr>
          <w:sz w:val="27"/>
          <w:szCs w:val="27"/>
        </w:rPr>
        <w:t>транспортным средством, верно расценено судь</w:t>
      </w:r>
      <w:r w:rsidR="00050E3A">
        <w:rPr>
          <w:sz w:val="27"/>
          <w:szCs w:val="27"/>
        </w:rPr>
        <w:t>ё</w:t>
      </w:r>
      <w:r w:rsidR="00FD3E8E">
        <w:rPr>
          <w:sz w:val="27"/>
          <w:szCs w:val="27"/>
        </w:rPr>
        <w:t xml:space="preserve">й как отказ </w:t>
      </w:r>
      <w:r>
        <w:rPr>
          <w:sz w:val="27"/>
          <w:szCs w:val="27"/>
        </w:rPr>
        <w:t xml:space="preserve">в целом </w:t>
      </w:r>
      <w:r w:rsidR="00050E3A">
        <w:rPr>
          <w:sz w:val="27"/>
          <w:szCs w:val="27"/>
        </w:rPr>
        <w:t>пройти</w:t>
      </w:r>
      <w:r w:rsidR="00FD3E8E">
        <w:rPr>
          <w:sz w:val="27"/>
          <w:szCs w:val="27"/>
        </w:rPr>
        <w:t xml:space="preserve"> </w:t>
      </w:r>
      <w:r w:rsidR="00DF43C3">
        <w:rPr>
          <w:sz w:val="27"/>
          <w:szCs w:val="27"/>
        </w:rPr>
        <w:t>тако</w:t>
      </w:r>
      <w:r w:rsidR="00050E3A">
        <w:rPr>
          <w:sz w:val="27"/>
          <w:szCs w:val="27"/>
        </w:rPr>
        <w:t>е</w:t>
      </w:r>
      <w:r w:rsidR="00FD3E8E">
        <w:rPr>
          <w:sz w:val="27"/>
          <w:szCs w:val="27"/>
        </w:rPr>
        <w:t xml:space="preserve"> освидетельствовани</w:t>
      </w:r>
      <w:r w:rsidR="00050E3A">
        <w:rPr>
          <w:sz w:val="27"/>
          <w:szCs w:val="27"/>
        </w:rPr>
        <w:t>е</w:t>
      </w:r>
      <w:r w:rsidR="00DF43C3">
        <w:rPr>
          <w:sz w:val="27"/>
          <w:szCs w:val="27"/>
        </w:rPr>
        <w:t>.</w:t>
      </w:r>
    </w:p>
    <w:p w:rsidR="00050E3A" w:rsidRDefault="00550B6C" w:rsidP="009635E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Довод </w:t>
      </w:r>
      <w:r w:rsidR="00050E3A">
        <w:rPr>
          <w:sz w:val="27"/>
          <w:szCs w:val="27"/>
        </w:rPr>
        <w:t>жалоб</w:t>
      </w:r>
      <w:r>
        <w:rPr>
          <w:sz w:val="27"/>
          <w:szCs w:val="27"/>
        </w:rPr>
        <w:t>ы</w:t>
      </w:r>
      <w:r w:rsidR="00050E3A">
        <w:rPr>
          <w:sz w:val="27"/>
          <w:szCs w:val="27"/>
        </w:rPr>
        <w:t xml:space="preserve"> о неисследовании судьёй указанной выше видеозаписи является несостоятельным, поскольку, как следует из протокола о рассмотрении дела, </w:t>
      </w:r>
      <w:r w:rsidR="007843A7">
        <w:rPr>
          <w:sz w:val="27"/>
          <w:szCs w:val="27"/>
        </w:rPr>
        <w:t xml:space="preserve">судья объявил, что указанная видеозапись ранее просматривалась, а </w:t>
      </w:r>
      <w:r w:rsidR="00050E3A">
        <w:rPr>
          <w:sz w:val="27"/>
          <w:szCs w:val="27"/>
        </w:rPr>
        <w:t>участники процесса, включая Филимонова, не настаивали на её</w:t>
      </w:r>
      <w:r w:rsidR="00437C4E">
        <w:rPr>
          <w:sz w:val="27"/>
          <w:szCs w:val="27"/>
        </w:rPr>
        <w:t xml:space="preserve"> повторном</w:t>
      </w:r>
      <w:r w:rsidR="00050E3A">
        <w:rPr>
          <w:sz w:val="27"/>
          <w:szCs w:val="27"/>
        </w:rPr>
        <w:t xml:space="preserve"> просмотре</w:t>
      </w:r>
      <w:r w:rsidR="00AD3349">
        <w:rPr>
          <w:sz w:val="27"/>
          <w:szCs w:val="27"/>
        </w:rPr>
        <w:t xml:space="preserve"> (л.д. </w:t>
      </w:r>
      <w:r w:rsidR="007843A7">
        <w:rPr>
          <w:sz w:val="27"/>
          <w:szCs w:val="27"/>
        </w:rPr>
        <w:t>81-</w:t>
      </w:r>
      <w:r w:rsidR="00AD3349">
        <w:rPr>
          <w:sz w:val="27"/>
          <w:szCs w:val="27"/>
        </w:rPr>
        <w:t>82)</w:t>
      </w:r>
      <w:r w:rsidR="00050E3A">
        <w:rPr>
          <w:sz w:val="27"/>
          <w:szCs w:val="27"/>
        </w:rPr>
        <w:t>.</w:t>
      </w:r>
    </w:p>
    <w:p w:rsidR="00050E3A" w:rsidRPr="003B0CA5" w:rsidRDefault="00050E3A" w:rsidP="00050E3A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Надлежащая оценка дана в обжалуемом постановлении </w:t>
      </w:r>
      <w:r w:rsidR="0014270F">
        <w:rPr>
          <w:sz w:val="27"/>
          <w:szCs w:val="27"/>
        </w:rPr>
        <w:t>и</w:t>
      </w:r>
      <w:r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акт</w:t>
      </w:r>
      <w:r w:rsidR="0014270F">
        <w:rPr>
          <w:sz w:val="27"/>
          <w:szCs w:val="27"/>
        </w:rPr>
        <w:t>у</w:t>
      </w:r>
      <w:r w:rsidRPr="003B0CA5">
        <w:rPr>
          <w:sz w:val="27"/>
          <w:szCs w:val="27"/>
        </w:rPr>
        <w:t xml:space="preserve"> медицинского освидетельствования на состояние опьянения, пройденного </w:t>
      </w:r>
      <w:r w:rsidR="0014270F">
        <w:rPr>
          <w:sz w:val="27"/>
          <w:szCs w:val="27"/>
        </w:rPr>
        <w:t>Филимоновым</w:t>
      </w:r>
      <w:r w:rsidRPr="003B0CA5">
        <w:rPr>
          <w:sz w:val="27"/>
          <w:szCs w:val="27"/>
        </w:rPr>
        <w:t xml:space="preserve"> по собственной инициативе в наркологическом диспансере.</w:t>
      </w:r>
    </w:p>
    <w:p w:rsidR="00050E3A" w:rsidRPr="003B0CA5" w:rsidRDefault="00050E3A" w:rsidP="00050E3A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Данный </w:t>
      </w:r>
      <w:r>
        <w:rPr>
          <w:sz w:val="27"/>
          <w:szCs w:val="27"/>
        </w:rPr>
        <w:t>акт</w:t>
      </w:r>
      <w:r w:rsidRPr="003B0CA5">
        <w:rPr>
          <w:sz w:val="27"/>
          <w:szCs w:val="27"/>
        </w:rPr>
        <w:t xml:space="preserve">, вопреки утверждению в жалобе, не свидетельствует о незаконности привлечения </w:t>
      </w:r>
      <w:r>
        <w:rPr>
          <w:sz w:val="27"/>
          <w:szCs w:val="27"/>
        </w:rPr>
        <w:t>Филимонова</w:t>
      </w:r>
      <w:r w:rsidRPr="003B0CA5">
        <w:rPr>
          <w:sz w:val="27"/>
          <w:szCs w:val="27"/>
        </w:rPr>
        <w:t xml:space="preserve"> к административной ответственности за отказ от прохождения медицинского освидетельствования.</w:t>
      </w:r>
    </w:p>
    <w:p w:rsidR="009635ED" w:rsidRDefault="00CC7D4F" w:rsidP="009635E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Ф</w:t>
      </w:r>
      <w:r w:rsidR="009635ED" w:rsidRPr="003B0CA5">
        <w:rPr>
          <w:sz w:val="27"/>
          <w:szCs w:val="27"/>
        </w:rPr>
        <w:t>акт</w:t>
      </w:r>
      <w:r>
        <w:rPr>
          <w:sz w:val="27"/>
          <w:szCs w:val="27"/>
        </w:rPr>
        <w:t xml:space="preserve"> </w:t>
      </w:r>
      <w:r w:rsidR="009635ED" w:rsidRPr="003B0CA5">
        <w:rPr>
          <w:sz w:val="27"/>
          <w:szCs w:val="27"/>
        </w:rPr>
        <w:t xml:space="preserve">управления </w:t>
      </w:r>
      <w:r w:rsidR="009635ED">
        <w:rPr>
          <w:sz w:val="27"/>
          <w:szCs w:val="27"/>
        </w:rPr>
        <w:t>Филимоновым</w:t>
      </w:r>
      <w:r w:rsidR="009635ED" w:rsidRPr="003B0CA5">
        <w:rPr>
          <w:sz w:val="27"/>
          <w:szCs w:val="27"/>
        </w:rPr>
        <w:t xml:space="preserve"> транспортным средством установлен судьёй гарнизонного военного суда на основе совокупности исследованных доказательств, признанных относимыми и допустимыми. Не согласиться с выводами судьи оснований не усматривается</w:t>
      </w:r>
      <w:r w:rsidR="009635ED">
        <w:rPr>
          <w:sz w:val="27"/>
          <w:szCs w:val="27"/>
        </w:rPr>
        <w:t>, а утверждение в жалобе об обратном</w:t>
      </w:r>
      <w:r w:rsidR="00630F05">
        <w:rPr>
          <w:sz w:val="27"/>
          <w:szCs w:val="27"/>
        </w:rPr>
        <w:t>, в том числе о необходимости опроса иных очевидцев,</w:t>
      </w:r>
      <w:r w:rsidR="009635ED">
        <w:rPr>
          <w:sz w:val="27"/>
          <w:szCs w:val="27"/>
        </w:rPr>
        <w:t xml:space="preserve"> является необоснованным</w:t>
      </w:r>
      <w:r w:rsidR="009635ED" w:rsidRPr="003B0CA5">
        <w:rPr>
          <w:sz w:val="27"/>
          <w:szCs w:val="27"/>
        </w:rPr>
        <w:t>.</w:t>
      </w:r>
    </w:p>
    <w:p w:rsidR="00650881" w:rsidRPr="003B0CA5" w:rsidRDefault="00650881" w:rsidP="009635E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Об управлении Филимоновым транспортным средством свидетельствует как местонахождение транспортного средства вне какого-либо населённого пункта на 566 км</w:t>
      </w:r>
      <w:r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автодороги «Харьков-Симферополь-Ялта», так и его буксировка</w:t>
      </w:r>
      <w:r w:rsidR="0064524A">
        <w:rPr>
          <w:sz w:val="27"/>
          <w:szCs w:val="27"/>
        </w:rPr>
        <w:t xml:space="preserve">, исключающая </w:t>
      </w:r>
      <w:r>
        <w:rPr>
          <w:sz w:val="27"/>
          <w:szCs w:val="27"/>
        </w:rPr>
        <w:t>жёстк</w:t>
      </w:r>
      <w:r w:rsidR="0064524A">
        <w:rPr>
          <w:sz w:val="27"/>
          <w:szCs w:val="27"/>
        </w:rPr>
        <w:t>ую</w:t>
      </w:r>
      <w:r>
        <w:rPr>
          <w:sz w:val="27"/>
          <w:szCs w:val="27"/>
        </w:rPr>
        <w:t xml:space="preserve"> сцепк</w:t>
      </w:r>
      <w:r w:rsidR="0064524A">
        <w:rPr>
          <w:sz w:val="27"/>
          <w:szCs w:val="27"/>
        </w:rPr>
        <w:t>у</w:t>
      </w:r>
      <w:r w:rsidR="00597432">
        <w:rPr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 w:rsidR="00597432">
        <w:rPr>
          <w:sz w:val="27"/>
          <w:szCs w:val="27"/>
        </w:rPr>
        <w:t>Доказательств же, свидетельствующих</w:t>
      </w:r>
      <w:r>
        <w:rPr>
          <w:sz w:val="27"/>
          <w:szCs w:val="27"/>
        </w:rPr>
        <w:t xml:space="preserve"> </w:t>
      </w:r>
      <w:r w:rsidR="00597432">
        <w:rPr>
          <w:sz w:val="27"/>
          <w:szCs w:val="27"/>
        </w:rPr>
        <w:t>об управлении транспортным средством</w:t>
      </w:r>
      <w:r>
        <w:rPr>
          <w:sz w:val="27"/>
          <w:szCs w:val="27"/>
        </w:rPr>
        <w:t xml:space="preserve"> ины</w:t>
      </w:r>
      <w:r w:rsidR="00597432">
        <w:rPr>
          <w:sz w:val="27"/>
          <w:szCs w:val="27"/>
        </w:rPr>
        <w:t>м</w:t>
      </w:r>
      <w:r>
        <w:rPr>
          <w:sz w:val="27"/>
          <w:szCs w:val="27"/>
        </w:rPr>
        <w:t xml:space="preserve"> лиц</w:t>
      </w:r>
      <w:r w:rsidR="00597432">
        <w:rPr>
          <w:sz w:val="27"/>
          <w:szCs w:val="27"/>
        </w:rPr>
        <w:t>ом,</w:t>
      </w:r>
      <w:r>
        <w:rPr>
          <w:sz w:val="27"/>
          <w:szCs w:val="27"/>
        </w:rPr>
        <w:t xml:space="preserve"> </w:t>
      </w:r>
      <w:r w:rsidR="00597432">
        <w:rPr>
          <w:sz w:val="27"/>
          <w:szCs w:val="27"/>
        </w:rPr>
        <w:t>кроме как</w:t>
      </w:r>
      <w:r>
        <w:rPr>
          <w:sz w:val="27"/>
          <w:szCs w:val="27"/>
        </w:rPr>
        <w:t xml:space="preserve"> Филимонов</w:t>
      </w:r>
      <w:r w:rsidR="00597432">
        <w:rPr>
          <w:sz w:val="27"/>
          <w:szCs w:val="27"/>
        </w:rPr>
        <w:t>ым</w:t>
      </w:r>
      <w:r w:rsidR="00F638C0">
        <w:rPr>
          <w:sz w:val="27"/>
          <w:szCs w:val="27"/>
        </w:rPr>
        <w:t xml:space="preserve">, </w:t>
      </w:r>
      <w:r w:rsidR="00597432">
        <w:rPr>
          <w:sz w:val="27"/>
          <w:szCs w:val="27"/>
        </w:rPr>
        <w:t>материалы дела не содержат</w:t>
      </w:r>
      <w:r w:rsidR="00252429">
        <w:rPr>
          <w:sz w:val="27"/>
          <w:szCs w:val="27"/>
        </w:rPr>
        <w:t>, и последним в жалобе не приведено</w:t>
      </w:r>
      <w:r>
        <w:rPr>
          <w:sz w:val="27"/>
          <w:szCs w:val="27"/>
        </w:rPr>
        <w:t xml:space="preserve">. </w:t>
      </w:r>
    </w:p>
    <w:p w:rsidR="009635ED" w:rsidRPr="003B0CA5" w:rsidRDefault="009635ED" w:rsidP="009635E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 правильность вывода судьи о том, что </w:t>
      </w:r>
      <w:r>
        <w:rPr>
          <w:sz w:val="27"/>
          <w:szCs w:val="27"/>
        </w:rPr>
        <w:t>Филимонов</w:t>
      </w:r>
      <w:r w:rsidRPr="003B0CA5">
        <w:rPr>
          <w:sz w:val="27"/>
          <w:szCs w:val="27"/>
        </w:rPr>
        <w:t xml:space="preserve"> являлся надлежащим субъектом административного правонарушения, не влия</w:t>
      </w:r>
      <w:r>
        <w:rPr>
          <w:sz w:val="27"/>
          <w:szCs w:val="27"/>
        </w:rPr>
        <w:t>е</w:t>
      </w:r>
      <w:r w:rsidRPr="003B0CA5">
        <w:rPr>
          <w:sz w:val="27"/>
          <w:szCs w:val="27"/>
        </w:rPr>
        <w:t>т</w:t>
      </w:r>
      <w:r>
        <w:rPr>
          <w:sz w:val="27"/>
          <w:szCs w:val="27"/>
        </w:rPr>
        <w:t xml:space="preserve"> то</w:t>
      </w:r>
      <w:r w:rsidRPr="003B0CA5">
        <w:rPr>
          <w:sz w:val="27"/>
          <w:szCs w:val="27"/>
        </w:rPr>
        <w:t xml:space="preserve"> обстоятельств</w:t>
      </w:r>
      <w:r>
        <w:rPr>
          <w:sz w:val="27"/>
          <w:szCs w:val="27"/>
        </w:rPr>
        <w:t>о</w:t>
      </w:r>
      <w:r w:rsidRPr="003B0CA5">
        <w:rPr>
          <w:sz w:val="27"/>
          <w:szCs w:val="27"/>
        </w:rPr>
        <w:t xml:space="preserve">, что транспортное средство под </w:t>
      </w:r>
      <w:r w:rsidR="00767ECB">
        <w:rPr>
          <w:sz w:val="27"/>
          <w:szCs w:val="27"/>
        </w:rPr>
        <w:t xml:space="preserve">его </w:t>
      </w:r>
      <w:r w:rsidRPr="003B0CA5">
        <w:rPr>
          <w:sz w:val="27"/>
          <w:szCs w:val="27"/>
        </w:rPr>
        <w:t xml:space="preserve">управлением </w:t>
      </w:r>
      <w:r>
        <w:rPr>
          <w:sz w:val="27"/>
          <w:szCs w:val="27"/>
        </w:rPr>
        <w:t xml:space="preserve">к тому моменту, как к нему подъехали сотрудники полиции, находилось </w:t>
      </w:r>
      <w:r w:rsidR="00597432">
        <w:rPr>
          <w:sz w:val="27"/>
          <w:szCs w:val="27"/>
        </w:rPr>
        <w:t xml:space="preserve">уже </w:t>
      </w:r>
      <w:r>
        <w:rPr>
          <w:sz w:val="27"/>
          <w:szCs w:val="27"/>
        </w:rPr>
        <w:t>в неисправном состоянии</w:t>
      </w:r>
      <w:r w:rsidR="004F13EE">
        <w:rPr>
          <w:sz w:val="27"/>
          <w:szCs w:val="27"/>
        </w:rPr>
        <w:t xml:space="preserve"> и</w:t>
      </w:r>
      <w:r w:rsidR="00050E3A">
        <w:rPr>
          <w:sz w:val="27"/>
          <w:szCs w:val="27"/>
        </w:rPr>
        <w:t xml:space="preserve"> располагалось на обочине</w:t>
      </w:r>
      <w:r w:rsidR="004F13EE">
        <w:rPr>
          <w:sz w:val="27"/>
          <w:szCs w:val="27"/>
        </w:rPr>
        <w:t xml:space="preserve"> дороги</w:t>
      </w:r>
      <w:r w:rsidRPr="003B0CA5">
        <w:rPr>
          <w:sz w:val="27"/>
          <w:szCs w:val="27"/>
        </w:rPr>
        <w:t>.</w:t>
      </w:r>
    </w:p>
    <w:p w:rsidR="0016441A" w:rsidRPr="00541339" w:rsidRDefault="0016441A" w:rsidP="0016441A">
      <w:pPr>
        <w:suppressAutoHyphens/>
        <w:ind w:firstLine="709"/>
        <w:jc w:val="both"/>
        <w:rPr>
          <w:sz w:val="27"/>
          <w:szCs w:val="27"/>
        </w:rPr>
      </w:pPr>
      <w:r w:rsidRPr="00541339">
        <w:rPr>
          <w:sz w:val="27"/>
          <w:szCs w:val="27"/>
        </w:rPr>
        <w:t>Доводы жалобы о том, что понятые при составлении административных материалов не присутствовали, являются надуманными, так как опровергаются соответствующими протоколами, где указаны персональные данные и местожительства понятых, имеются их подписи.</w:t>
      </w:r>
    </w:p>
    <w:p w:rsidR="0016441A" w:rsidRPr="00541339" w:rsidRDefault="0016441A" w:rsidP="0016441A">
      <w:pPr>
        <w:suppressAutoHyphens/>
        <w:ind w:firstLine="709"/>
        <w:jc w:val="both"/>
        <w:rPr>
          <w:sz w:val="27"/>
          <w:szCs w:val="27"/>
        </w:rPr>
      </w:pPr>
      <w:r w:rsidRPr="00541339">
        <w:rPr>
          <w:sz w:val="27"/>
          <w:szCs w:val="27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</w:t>
      </w:r>
      <w:r w:rsidRPr="00541339">
        <w:rPr>
          <w:sz w:val="27"/>
          <w:szCs w:val="27"/>
        </w:rPr>
        <w:lastRenderedPageBreak/>
        <w:t>и результатов, у судьи не имелось. Заинтересованность понятых в исходе дела материалами дела не подтверждается.</w:t>
      </w:r>
    </w:p>
    <w:p w:rsidR="0016441A" w:rsidRPr="00A0780E" w:rsidRDefault="0016441A" w:rsidP="0016441A">
      <w:pPr>
        <w:suppressAutoHyphens/>
        <w:ind w:firstLine="709"/>
        <w:jc w:val="both"/>
        <w:rPr>
          <w:sz w:val="27"/>
          <w:szCs w:val="27"/>
        </w:rPr>
      </w:pPr>
      <w:r w:rsidRPr="00A0780E">
        <w:rPr>
          <w:sz w:val="27"/>
          <w:szCs w:val="27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541339" w:rsidRPr="00541339" w:rsidRDefault="00541339" w:rsidP="00541339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541339">
        <w:rPr>
          <w:sz w:val="27"/>
          <w:szCs w:val="27"/>
        </w:rPr>
        <w:t xml:space="preserve">Утверждение </w:t>
      </w:r>
      <w:r w:rsidR="008C5830">
        <w:rPr>
          <w:sz w:val="27"/>
          <w:szCs w:val="27"/>
        </w:rPr>
        <w:t>Филимонова</w:t>
      </w:r>
      <w:r w:rsidRPr="00541339">
        <w:rPr>
          <w:sz w:val="27"/>
          <w:szCs w:val="27"/>
        </w:rPr>
        <w:t xml:space="preserve"> о том, что </w:t>
      </w:r>
      <w:r>
        <w:rPr>
          <w:sz w:val="27"/>
          <w:szCs w:val="27"/>
        </w:rPr>
        <w:t>положения ст. 51 Конституции РФ</w:t>
      </w:r>
      <w:r w:rsidRPr="00541339">
        <w:rPr>
          <w:sz w:val="27"/>
          <w:szCs w:val="27"/>
        </w:rPr>
        <w:t xml:space="preserve"> сотрудник</w:t>
      </w:r>
      <w:r>
        <w:rPr>
          <w:sz w:val="27"/>
          <w:szCs w:val="27"/>
        </w:rPr>
        <w:t>о</w:t>
      </w:r>
      <w:r w:rsidRPr="00541339">
        <w:rPr>
          <w:sz w:val="27"/>
          <w:szCs w:val="27"/>
        </w:rPr>
        <w:t xml:space="preserve">м полиции ему не разъяснялись, является </w:t>
      </w:r>
      <w:r>
        <w:rPr>
          <w:sz w:val="27"/>
          <w:szCs w:val="27"/>
        </w:rPr>
        <w:t>необоснованным</w:t>
      </w:r>
      <w:r w:rsidRPr="00541339">
        <w:rPr>
          <w:sz w:val="27"/>
          <w:szCs w:val="27"/>
        </w:rPr>
        <w:t xml:space="preserve">, поскольку </w:t>
      </w:r>
      <w:r>
        <w:rPr>
          <w:sz w:val="27"/>
          <w:szCs w:val="27"/>
        </w:rPr>
        <w:t>опровергается материалами дела</w:t>
      </w:r>
      <w:r w:rsidRPr="00541339">
        <w:rPr>
          <w:sz w:val="27"/>
          <w:szCs w:val="27"/>
        </w:rPr>
        <w:t>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A0780E">
        <w:rPr>
          <w:sz w:val="27"/>
          <w:szCs w:val="27"/>
        </w:rPr>
        <w:t>Филимонова</w:t>
      </w:r>
      <w:r w:rsidR="00662317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662317" w:rsidRPr="003B0CA5" w:rsidRDefault="00662317" w:rsidP="00662317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3B0CA5" w:rsidRDefault="001B0D20" w:rsidP="00353F6D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 основании изложенного, руководствуясь ст. 30.7 КоАП РФ, судья</w:t>
      </w:r>
    </w:p>
    <w:p w:rsidR="001B0D20" w:rsidRPr="003B0CA5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0430D8">
      <w:pPr>
        <w:pStyle w:val="2"/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РЕШИЛ:</w:t>
      </w:r>
    </w:p>
    <w:p w:rsidR="001B0D20" w:rsidRPr="003B0CA5" w:rsidRDefault="001B0D20" w:rsidP="00395486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395486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Постановление судьи </w:t>
      </w:r>
      <w:r w:rsidR="00E560BE">
        <w:rPr>
          <w:sz w:val="27"/>
          <w:szCs w:val="27"/>
        </w:rPr>
        <w:t>Крымского</w:t>
      </w:r>
      <w:r w:rsidR="00662317" w:rsidRPr="003B0CA5">
        <w:rPr>
          <w:sz w:val="27"/>
          <w:szCs w:val="27"/>
        </w:rPr>
        <w:t xml:space="preserve"> гарнизонного военного суда от </w:t>
      </w:r>
      <w:r w:rsidR="00E560BE">
        <w:rPr>
          <w:sz w:val="27"/>
          <w:szCs w:val="27"/>
        </w:rPr>
        <w:t>24</w:t>
      </w:r>
      <w:r w:rsidR="00662317" w:rsidRPr="003B0CA5">
        <w:rPr>
          <w:sz w:val="27"/>
          <w:szCs w:val="27"/>
        </w:rPr>
        <w:t xml:space="preserve"> июня </w:t>
      </w:r>
      <w:r w:rsidRPr="003B0CA5">
        <w:rPr>
          <w:sz w:val="27"/>
          <w:szCs w:val="27"/>
        </w:rPr>
        <w:t xml:space="preserve">2015 г. о назначении </w:t>
      </w:r>
      <w:r w:rsidR="00E560BE">
        <w:rPr>
          <w:sz w:val="27"/>
          <w:szCs w:val="27"/>
        </w:rPr>
        <w:t>Филимонову Денису Олеговичу</w:t>
      </w:r>
      <w:r w:rsidR="00E560BE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E560BE">
        <w:rPr>
          <w:sz w:val="27"/>
          <w:szCs w:val="27"/>
        </w:rPr>
        <w:t>Филимонова Д.О</w:t>
      </w:r>
      <w:r w:rsidRPr="003B0CA5">
        <w:rPr>
          <w:sz w:val="27"/>
          <w:szCs w:val="27"/>
        </w:rPr>
        <w:t>. 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E560BE" w:rsidRPr="003B0CA5" w:rsidRDefault="00E560BE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592F44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Судья</w:t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  <w:t>И.В. Костин</w:t>
      </w:r>
    </w:p>
    <w:sectPr w:rsidR="001B0D20" w:rsidRPr="003B0CA5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3418" w:rsidRDefault="00DA3418" w:rsidP="00F11951">
      <w:r>
        <w:separator/>
      </w:r>
    </w:p>
  </w:endnote>
  <w:endnote w:type="continuationSeparator" w:id="1">
    <w:p w:rsidR="00DA3418" w:rsidRDefault="00DA341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3418" w:rsidRDefault="00DA3418" w:rsidP="00F11951">
      <w:r>
        <w:separator/>
      </w:r>
    </w:p>
  </w:footnote>
  <w:footnote w:type="continuationSeparator" w:id="1">
    <w:p w:rsidR="00DA3418" w:rsidRDefault="00DA341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1F66CC">
    <w:pPr>
      <w:pStyle w:val="a8"/>
      <w:jc w:val="center"/>
    </w:pPr>
    <w:fldSimple w:instr=" PAGE   \* MERGEFORMAT ">
      <w:r w:rsidR="00F64B86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AEF"/>
    <w:rsid w:val="0009150A"/>
    <w:rsid w:val="000926B2"/>
    <w:rsid w:val="000A5156"/>
    <w:rsid w:val="000D7492"/>
    <w:rsid w:val="000F2ACD"/>
    <w:rsid w:val="000F2CDC"/>
    <w:rsid w:val="00100D29"/>
    <w:rsid w:val="001056FB"/>
    <w:rsid w:val="00120989"/>
    <w:rsid w:val="0014270F"/>
    <w:rsid w:val="00154A76"/>
    <w:rsid w:val="00162499"/>
    <w:rsid w:val="0016441A"/>
    <w:rsid w:val="00174D3B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11342"/>
    <w:rsid w:val="00216447"/>
    <w:rsid w:val="00220E1E"/>
    <w:rsid w:val="00242503"/>
    <w:rsid w:val="00252429"/>
    <w:rsid w:val="002614F0"/>
    <w:rsid w:val="0026592B"/>
    <w:rsid w:val="00272D5C"/>
    <w:rsid w:val="0028701A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2F78F2"/>
    <w:rsid w:val="003118A3"/>
    <w:rsid w:val="003122A3"/>
    <w:rsid w:val="00340695"/>
    <w:rsid w:val="00340B7C"/>
    <w:rsid w:val="003524F5"/>
    <w:rsid w:val="0035278F"/>
    <w:rsid w:val="00353F6D"/>
    <w:rsid w:val="00361527"/>
    <w:rsid w:val="00362DA6"/>
    <w:rsid w:val="00373DB0"/>
    <w:rsid w:val="00394A1D"/>
    <w:rsid w:val="00395486"/>
    <w:rsid w:val="003A61F7"/>
    <w:rsid w:val="003B0CA5"/>
    <w:rsid w:val="003C5DC3"/>
    <w:rsid w:val="003F5BBB"/>
    <w:rsid w:val="0040103A"/>
    <w:rsid w:val="00410FD6"/>
    <w:rsid w:val="00415D7B"/>
    <w:rsid w:val="004178B3"/>
    <w:rsid w:val="00437C4E"/>
    <w:rsid w:val="00444C51"/>
    <w:rsid w:val="00452CB4"/>
    <w:rsid w:val="00482468"/>
    <w:rsid w:val="00485CBC"/>
    <w:rsid w:val="0049781F"/>
    <w:rsid w:val="004B0513"/>
    <w:rsid w:val="004B08A2"/>
    <w:rsid w:val="004D2310"/>
    <w:rsid w:val="004D3CCF"/>
    <w:rsid w:val="004E2404"/>
    <w:rsid w:val="004F13EE"/>
    <w:rsid w:val="004F70B0"/>
    <w:rsid w:val="005010A1"/>
    <w:rsid w:val="00506DEF"/>
    <w:rsid w:val="00513004"/>
    <w:rsid w:val="00530023"/>
    <w:rsid w:val="0053687C"/>
    <w:rsid w:val="00541339"/>
    <w:rsid w:val="00543311"/>
    <w:rsid w:val="00544D6C"/>
    <w:rsid w:val="00550B6C"/>
    <w:rsid w:val="00552817"/>
    <w:rsid w:val="0055760F"/>
    <w:rsid w:val="005649F9"/>
    <w:rsid w:val="00592F44"/>
    <w:rsid w:val="00597432"/>
    <w:rsid w:val="005C02EA"/>
    <w:rsid w:val="005D389A"/>
    <w:rsid w:val="005E1DDE"/>
    <w:rsid w:val="00600EE9"/>
    <w:rsid w:val="00610A24"/>
    <w:rsid w:val="0061177F"/>
    <w:rsid w:val="00621B74"/>
    <w:rsid w:val="00630F05"/>
    <w:rsid w:val="0064524A"/>
    <w:rsid w:val="00650881"/>
    <w:rsid w:val="00662317"/>
    <w:rsid w:val="006628F0"/>
    <w:rsid w:val="00673A6D"/>
    <w:rsid w:val="006773A4"/>
    <w:rsid w:val="006961FA"/>
    <w:rsid w:val="006A1D9A"/>
    <w:rsid w:val="006A2618"/>
    <w:rsid w:val="006B3AEF"/>
    <w:rsid w:val="006B4490"/>
    <w:rsid w:val="006B44A7"/>
    <w:rsid w:val="006E5844"/>
    <w:rsid w:val="006F5D46"/>
    <w:rsid w:val="00703200"/>
    <w:rsid w:val="00712A39"/>
    <w:rsid w:val="00720590"/>
    <w:rsid w:val="00720DD0"/>
    <w:rsid w:val="007259AB"/>
    <w:rsid w:val="00727E06"/>
    <w:rsid w:val="00730AFE"/>
    <w:rsid w:val="00742ECB"/>
    <w:rsid w:val="0074690D"/>
    <w:rsid w:val="007604FE"/>
    <w:rsid w:val="00760F99"/>
    <w:rsid w:val="00765A66"/>
    <w:rsid w:val="00767ECB"/>
    <w:rsid w:val="00777CDD"/>
    <w:rsid w:val="007843A7"/>
    <w:rsid w:val="00792C97"/>
    <w:rsid w:val="007A54D7"/>
    <w:rsid w:val="007C09A2"/>
    <w:rsid w:val="007C45A1"/>
    <w:rsid w:val="007C7DD2"/>
    <w:rsid w:val="007D3E5F"/>
    <w:rsid w:val="007D7C34"/>
    <w:rsid w:val="007E3AE0"/>
    <w:rsid w:val="00803843"/>
    <w:rsid w:val="00805168"/>
    <w:rsid w:val="00812332"/>
    <w:rsid w:val="00813C5D"/>
    <w:rsid w:val="0084694C"/>
    <w:rsid w:val="00875140"/>
    <w:rsid w:val="00876232"/>
    <w:rsid w:val="00876B3E"/>
    <w:rsid w:val="00893BBE"/>
    <w:rsid w:val="0089506C"/>
    <w:rsid w:val="008A1E0A"/>
    <w:rsid w:val="008B480B"/>
    <w:rsid w:val="008B6233"/>
    <w:rsid w:val="008C1AC1"/>
    <w:rsid w:val="008C5830"/>
    <w:rsid w:val="008E0DD4"/>
    <w:rsid w:val="008E6A47"/>
    <w:rsid w:val="008F3635"/>
    <w:rsid w:val="00907E3A"/>
    <w:rsid w:val="009309C6"/>
    <w:rsid w:val="00936305"/>
    <w:rsid w:val="009364DB"/>
    <w:rsid w:val="00936F47"/>
    <w:rsid w:val="009411C3"/>
    <w:rsid w:val="0094276A"/>
    <w:rsid w:val="0094465C"/>
    <w:rsid w:val="009465E5"/>
    <w:rsid w:val="009576F8"/>
    <w:rsid w:val="00960E2E"/>
    <w:rsid w:val="00960E40"/>
    <w:rsid w:val="009635ED"/>
    <w:rsid w:val="00970952"/>
    <w:rsid w:val="00976A2E"/>
    <w:rsid w:val="0098455F"/>
    <w:rsid w:val="009A5D39"/>
    <w:rsid w:val="009C1EAC"/>
    <w:rsid w:val="009C26A1"/>
    <w:rsid w:val="009C5DED"/>
    <w:rsid w:val="009E0579"/>
    <w:rsid w:val="009E78AB"/>
    <w:rsid w:val="00A0780E"/>
    <w:rsid w:val="00A134EC"/>
    <w:rsid w:val="00A14362"/>
    <w:rsid w:val="00A329AA"/>
    <w:rsid w:val="00A454AB"/>
    <w:rsid w:val="00A47A0F"/>
    <w:rsid w:val="00A53744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4862"/>
    <w:rsid w:val="00AB5BF8"/>
    <w:rsid w:val="00AC25D1"/>
    <w:rsid w:val="00AC734C"/>
    <w:rsid w:val="00AD3349"/>
    <w:rsid w:val="00AD3F03"/>
    <w:rsid w:val="00AE5248"/>
    <w:rsid w:val="00AF300A"/>
    <w:rsid w:val="00B1022B"/>
    <w:rsid w:val="00B11B06"/>
    <w:rsid w:val="00B1465C"/>
    <w:rsid w:val="00B516B6"/>
    <w:rsid w:val="00B528D8"/>
    <w:rsid w:val="00B76082"/>
    <w:rsid w:val="00B8341C"/>
    <w:rsid w:val="00B967C9"/>
    <w:rsid w:val="00BC15D2"/>
    <w:rsid w:val="00BC1F01"/>
    <w:rsid w:val="00BC51EF"/>
    <w:rsid w:val="00BD68A4"/>
    <w:rsid w:val="00C10B98"/>
    <w:rsid w:val="00C10FBD"/>
    <w:rsid w:val="00C131F5"/>
    <w:rsid w:val="00C20CD8"/>
    <w:rsid w:val="00C26C8A"/>
    <w:rsid w:val="00C3716C"/>
    <w:rsid w:val="00C423D4"/>
    <w:rsid w:val="00C43138"/>
    <w:rsid w:val="00C45B89"/>
    <w:rsid w:val="00C513D0"/>
    <w:rsid w:val="00C62659"/>
    <w:rsid w:val="00C65B4D"/>
    <w:rsid w:val="00C661E0"/>
    <w:rsid w:val="00C70D32"/>
    <w:rsid w:val="00C73266"/>
    <w:rsid w:val="00C7484C"/>
    <w:rsid w:val="00C768C2"/>
    <w:rsid w:val="00C82ABD"/>
    <w:rsid w:val="00CC7973"/>
    <w:rsid w:val="00CC7D4F"/>
    <w:rsid w:val="00CE5B14"/>
    <w:rsid w:val="00D03519"/>
    <w:rsid w:val="00D21DDF"/>
    <w:rsid w:val="00D27806"/>
    <w:rsid w:val="00D32AEB"/>
    <w:rsid w:val="00D4378E"/>
    <w:rsid w:val="00D77430"/>
    <w:rsid w:val="00D829FB"/>
    <w:rsid w:val="00D92F70"/>
    <w:rsid w:val="00D96277"/>
    <w:rsid w:val="00DA3418"/>
    <w:rsid w:val="00DB6E03"/>
    <w:rsid w:val="00DC7533"/>
    <w:rsid w:val="00DD09D7"/>
    <w:rsid w:val="00DF0901"/>
    <w:rsid w:val="00DF43C3"/>
    <w:rsid w:val="00E12337"/>
    <w:rsid w:val="00E1612C"/>
    <w:rsid w:val="00E16AA4"/>
    <w:rsid w:val="00E33982"/>
    <w:rsid w:val="00E41E61"/>
    <w:rsid w:val="00E433FA"/>
    <w:rsid w:val="00E46C46"/>
    <w:rsid w:val="00E54CCD"/>
    <w:rsid w:val="00E54DBD"/>
    <w:rsid w:val="00E560BE"/>
    <w:rsid w:val="00E71CA8"/>
    <w:rsid w:val="00E83C32"/>
    <w:rsid w:val="00E95FFE"/>
    <w:rsid w:val="00EA2154"/>
    <w:rsid w:val="00EB6183"/>
    <w:rsid w:val="00EE0FAD"/>
    <w:rsid w:val="00EF3499"/>
    <w:rsid w:val="00EF634E"/>
    <w:rsid w:val="00F11951"/>
    <w:rsid w:val="00F22F1A"/>
    <w:rsid w:val="00F251A6"/>
    <w:rsid w:val="00F3270C"/>
    <w:rsid w:val="00F638C0"/>
    <w:rsid w:val="00F64B86"/>
    <w:rsid w:val="00F652F8"/>
    <w:rsid w:val="00F712A8"/>
    <w:rsid w:val="00F831B7"/>
    <w:rsid w:val="00F84535"/>
    <w:rsid w:val="00F96166"/>
    <w:rsid w:val="00F97206"/>
    <w:rsid w:val="00FB1589"/>
    <w:rsid w:val="00FB61D3"/>
    <w:rsid w:val="00FC4B14"/>
    <w:rsid w:val="00FD3E8E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2403</TotalTime>
  <Pages>1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169</cp:revision>
  <cp:lastPrinted>2015-08-11T06:11:00Z</cp:lastPrinted>
  <dcterms:created xsi:type="dcterms:W3CDTF">2015-02-10T06:26:00Z</dcterms:created>
  <dcterms:modified xsi:type="dcterms:W3CDTF">2015-08-11T06:14:00Z</dcterms:modified>
</cp:coreProperties>
</file>