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638" w:rsidRPr="00592F44" w:rsidRDefault="00C92638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>
        <w:rPr>
          <w:rFonts w:ascii="Times New Roman" w:hAnsi="Times New Roman" w:cs="Times New Roman"/>
          <w:i/>
          <w:iCs/>
          <w:sz w:val="20"/>
          <w:szCs w:val="20"/>
        </w:rPr>
        <w:t>Борисова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Е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.В.</w:t>
      </w:r>
    </w:p>
    <w:p w:rsidR="00C92638" w:rsidRDefault="00C92638" w:rsidP="0004226D">
      <w:pPr>
        <w:suppressAutoHyphens/>
        <w:jc w:val="center"/>
        <w:rPr>
          <w:sz w:val="26"/>
          <w:szCs w:val="26"/>
        </w:rPr>
      </w:pPr>
    </w:p>
    <w:p w:rsidR="00C92638" w:rsidRPr="00592F44" w:rsidRDefault="00C92638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>
        <w:rPr>
          <w:sz w:val="28"/>
          <w:szCs w:val="28"/>
        </w:rPr>
        <w:t>54</w:t>
      </w:r>
      <w:r w:rsidRPr="00592F44">
        <w:rPr>
          <w:sz w:val="28"/>
          <w:szCs w:val="28"/>
        </w:rPr>
        <w:t>/2015</w:t>
      </w:r>
    </w:p>
    <w:p w:rsidR="00C92638" w:rsidRPr="00592F44" w:rsidRDefault="00C92638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>
        <w:rPr>
          <w:sz w:val="28"/>
          <w:szCs w:val="28"/>
        </w:rPr>
        <w:t>19</w:t>
      </w:r>
      <w:r w:rsidRPr="00592F44">
        <w:rPr>
          <w:sz w:val="28"/>
          <w:szCs w:val="28"/>
        </w:rPr>
        <w:t>/2015)</w:t>
      </w:r>
    </w:p>
    <w:p w:rsidR="00C92638" w:rsidRDefault="00C92638" w:rsidP="0004226D">
      <w:pPr>
        <w:suppressAutoHyphens/>
        <w:rPr>
          <w:sz w:val="28"/>
          <w:szCs w:val="28"/>
        </w:rPr>
      </w:pPr>
    </w:p>
    <w:p w:rsidR="00C92638" w:rsidRPr="00592F44" w:rsidRDefault="00C92638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6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592F44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592F44">
          <w:rPr>
            <w:sz w:val="28"/>
            <w:szCs w:val="28"/>
          </w:rPr>
          <w:t>2015 г</w:t>
        </w:r>
      </w:smartTag>
      <w:r w:rsidRPr="00592F44">
        <w:rPr>
          <w:sz w:val="28"/>
          <w:szCs w:val="28"/>
        </w:rPr>
        <w:t xml:space="preserve">.                                                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  <w:t xml:space="preserve">       </w:t>
      </w:r>
      <w:r w:rsidRPr="00592F44">
        <w:rPr>
          <w:sz w:val="28"/>
          <w:szCs w:val="28"/>
        </w:rPr>
        <w:t>г. Ростов-на-Дону</w:t>
      </w:r>
    </w:p>
    <w:p w:rsidR="00C92638" w:rsidRPr="00592F44" w:rsidRDefault="00C92638" w:rsidP="0004226D">
      <w:pPr>
        <w:suppressAutoHyphens/>
        <w:ind w:firstLine="709"/>
        <w:jc w:val="both"/>
        <w:rPr>
          <w:sz w:val="28"/>
          <w:szCs w:val="28"/>
        </w:rPr>
      </w:pPr>
    </w:p>
    <w:p w:rsidR="00C92638" w:rsidRPr="00D96277" w:rsidRDefault="00C92638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Судья Северо-Кавказского окружного военного суда </w:t>
      </w:r>
      <w:r>
        <w:rPr>
          <w:sz w:val="28"/>
          <w:szCs w:val="28"/>
        </w:rPr>
        <w:t xml:space="preserve">Магомадов Алексей Абдулмажитович </w:t>
      </w:r>
      <w:r w:rsidRPr="00592F44">
        <w:rPr>
          <w:sz w:val="28"/>
          <w:szCs w:val="28"/>
        </w:rPr>
        <w:t>(г. Ростов-на-Дону, пр. Нагибина, д. 28/1), при секретаре</w:t>
      </w:r>
      <w:r>
        <w:rPr>
          <w:sz w:val="28"/>
          <w:szCs w:val="28"/>
        </w:rPr>
        <w:t xml:space="preserve"> Обуховой М.В.</w:t>
      </w:r>
      <w:r w:rsidRPr="00592F44">
        <w:rPr>
          <w:sz w:val="28"/>
          <w:szCs w:val="28"/>
        </w:rPr>
        <w:t xml:space="preserve">, </w:t>
      </w:r>
      <w:r w:rsidRPr="001C3B00">
        <w:rPr>
          <w:sz w:val="28"/>
          <w:szCs w:val="28"/>
        </w:rPr>
        <w:t xml:space="preserve">с участием лица, </w:t>
      </w:r>
      <w:r>
        <w:rPr>
          <w:sz w:val="28"/>
          <w:szCs w:val="28"/>
        </w:rPr>
        <w:t>в отношении которого ведется производство по делу об административном правонарушении</w:t>
      </w:r>
      <w:r w:rsidRPr="001C3B00">
        <w:rPr>
          <w:sz w:val="28"/>
          <w:szCs w:val="28"/>
        </w:rPr>
        <w:t xml:space="preserve"> – </w:t>
      </w:r>
      <w:r>
        <w:rPr>
          <w:sz w:val="28"/>
          <w:szCs w:val="28"/>
        </w:rPr>
        <w:t>Сенновского</w:t>
      </w:r>
      <w:r w:rsidRPr="001C3B00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1C3B00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1C3B00">
        <w:rPr>
          <w:sz w:val="28"/>
          <w:szCs w:val="28"/>
        </w:rPr>
        <w:t xml:space="preserve">., </w:t>
      </w:r>
      <w:r w:rsidRPr="00592F44">
        <w:rPr>
          <w:sz w:val="28"/>
          <w:szCs w:val="28"/>
        </w:rPr>
        <w:t>рассмотрев жалобу</w:t>
      </w:r>
      <w:r>
        <w:rPr>
          <w:sz w:val="28"/>
          <w:szCs w:val="28"/>
        </w:rPr>
        <w:t xml:space="preserve"> </w:t>
      </w:r>
      <w:r w:rsidRPr="00D96277">
        <w:rPr>
          <w:sz w:val="28"/>
          <w:szCs w:val="28"/>
        </w:rPr>
        <w:t>военнослужаще</w:t>
      </w:r>
      <w:r>
        <w:rPr>
          <w:sz w:val="28"/>
          <w:szCs w:val="28"/>
        </w:rPr>
        <w:t>го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войсковой части 20634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младшего сержанта</w:t>
      </w:r>
    </w:p>
    <w:p w:rsidR="00C92638" w:rsidRPr="00592F44" w:rsidRDefault="00C92638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Сенновского Анатолия Владимировича</w:t>
      </w:r>
      <w:r w:rsidRPr="00D96277">
        <w:rPr>
          <w:sz w:val="28"/>
          <w:szCs w:val="28"/>
        </w:rPr>
        <w:t>, родивше</w:t>
      </w:r>
      <w:r>
        <w:rPr>
          <w:sz w:val="28"/>
          <w:szCs w:val="28"/>
        </w:rPr>
        <w:t>го</w:t>
      </w:r>
      <w:r w:rsidRPr="00D96277">
        <w:rPr>
          <w:sz w:val="28"/>
          <w:szCs w:val="28"/>
        </w:rPr>
        <w:t xml:space="preserve">ся </w:t>
      </w:r>
      <w:r>
        <w:rPr>
          <w:sz w:val="28"/>
          <w:szCs w:val="28"/>
        </w:rPr>
        <w:t>26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D9627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991 г"/>
        </w:smartTagPr>
        <w:r w:rsidRPr="00D96277">
          <w:rPr>
            <w:sz w:val="28"/>
            <w:szCs w:val="28"/>
          </w:rPr>
          <w:t>19</w:t>
        </w:r>
        <w:r>
          <w:rPr>
            <w:sz w:val="28"/>
            <w:szCs w:val="28"/>
          </w:rPr>
          <w:t>91</w:t>
        </w:r>
        <w:r w:rsidRPr="00D96277">
          <w:rPr>
            <w:sz w:val="28"/>
            <w:szCs w:val="28"/>
          </w:rPr>
          <w:t xml:space="preserve"> г</w:t>
        </w:r>
      </w:smartTag>
      <w:r w:rsidRPr="00D96277">
        <w:rPr>
          <w:sz w:val="28"/>
          <w:szCs w:val="28"/>
        </w:rPr>
        <w:t xml:space="preserve">. в </w:t>
      </w:r>
      <w:r>
        <w:rPr>
          <w:sz w:val="28"/>
          <w:szCs w:val="28"/>
        </w:rPr>
        <w:t>г</w:t>
      </w:r>
      <w:r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Пугачеве Саратовской области</w:t>
      </w:r>
      <w:r w:rsidRPr="00D96277">
        <w:rPr>
          <w:sz w:val="28"/>
          <w:szCs w:val="28"/>
        </w:rPr>
        <w:t xml:space="preserve">, </w:t>
      </w:r>
      <w:r w:rsidRPr="00543311">
        <w:rPr>
          <w:sz w:val="28"/>
          <w:szCs w:val="28"/>
        </w:rPr>
        <w:t>подвергавше</w:t>
      </w:r>
      <w:r>
        <w:rPr>
          <w:sz w:val="28"/>
          <w:szCs w:val="28"/>
        </w:rPr>
        <w:t>го</w:t>
      </w:r>
      <w:r w:rsidRPr="00543311">
        <w:rPr>
          <w:sz w:val="28"/>
          <w:szCs w:val="28"/>
        </w:rPr>
        <w:t xml:space="preserve">ся административным наказаниям </w:t>
      </w:r>
      <w:r>
        <w:rPr>
          <w:sz w:val="28"/>
          <w:szCs w:val="28"/>
        </w:rPr>
        <w:t>10 марта</w:t>
      </w:r>
      <w:r w:rsidRPr="00543311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543311">
          <w:rPr>
            <w:sz w:val="28"/>
            <w:szCs w:val="28"/>
          </w:rPr>
          <w:t>201</w:t>
        </w:r>
        <w:r>
          <w:rPr>
            <w:sz w:val="28"/>
            <w:szCs w:val="28"/>
          </w:rPr>
          <w:t>5</w:t>
        </w:r>
        <w:r w:rsidRPr="00543311">
          <w:rPr>
            <w:sz w:val="28"/>
            <w:szCs w:val="28"/>
          </w:rPr>
          <w:t xml:space="preserve"> г</w:t>
        </w:r>
      </w:smartTag>
      <w:r w:rsidRPr="00543311">
        <w:rPr>
          <w:sz w:val="28"/>
          <w:szCs w:val="28"/>
        </w:rPr>
        <w:t>.</w:t>
      </w:r>
      <w:r>
        <w:rPr>
          <w:sz w:val="28"/>
          <w:szCs w:val="28"/>
        </w:rPr>
        <w:t xml:space="preserve"> по ч. 1 ст. 12.3 КоАП РФ, а также 12, 22 и 25 марта </w:t>
      </w:r>
      <w:smartTag w:uri="urn:schemas-microsoft-com:office:smarttags" w:element="metricconverter">
        <w:smartTagPr>
          <w:attr w:name="ProductID" w:val="2015 г"/>
        </w:smartTagPr>
        <w:r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</w:t>
      </w:r>
      <w:r w:rsidRPr="00543311">
        <w:rPr>
          <w:sz w:val="28"/>
          <w:szCs w:val="28"/>
        </w:rPr>
        <w:t xml:space="preserve"> по </w:t>
      </w:r>
      <w:r>
        <w:rPr>
          <w:sz w:val="28"/>
          <w:szCs w:val="28"/>
        </w:rPr>
        <w:t xml:space="preserve">ч. 3.1 </w:t>
      </w:r>
      <w:r w:rsidRPr="00543311">
        <w:rPr>
          <w:sz w:val="28"/>
          <w:szCs w:val="28"/>
        </w:rPr>
        <w:t>ст. 12.</w:t>
      </w:r>
      <w:r>
        <w:rPr>
          <w:sz w:val="28"/>
          <w:szCs w:val="28"/>
        </w:rPr>
        <w:t>5</w:t>
      </w:r>
      <w:r w:rsidRPr="00543311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</w:t>
      </w:r>
      <w:r w:rsidRPr="00543311">
        <w:rPr>
          <w:sz w:val="28"/>
          <w:szCs w:val="28"/>
        </w:rPr>
        <w:t xml:space="preserve"> </w:t>
      </w:r>
      <w:r w:rsidRPr="00D96277">
        <w:rPr>
          <w:sz w:val="28"/>
          <w:szCs w:val="28"/>
        </w:rPr>
        <w:t>проживающе</w:t>
      </w:r>
      <w:r>
        <w:rPr>
          <w:sz w:val="28"/>
          <w:szCs w:val="28"/>
        </w:rPr>
        <w:t>го</w:t>
      </w:r>
      <w:r w:rsidRPr="00D96277">
        <w:rPr>
          <w:sz w:val="28"/>
          <w:szCs w:val="28"/>
        </w:rPr>
        <w:t xml:space="preserve"> по адресу: Республика </w:t>
      </w:r>
      <w:r>
        <w:rPr>
          <w:sz w:val="28"/>
          <w:szCs w:val="28"/>
        </w:rPr>
        <w:t>Северная Осетия – Алания</w:t>
      </w:r>
      <w:r w:rsidRPr="00D96277">
        <w:rPr>
          <w:sz w:val="28"/>
          <w:szCs w:val="28"/>
        </w:rPr>
        <w:t xml:space="preserve">, </w:t>
      </w:r>
      <w:r>
        <w:rPr>
          <w:sz w:val="28"/>
          <w:szCs w:val="28"/>
        </w:rPr>
        <w:t>г. Владикавказ,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D96277">
        <w:rPr>
          <w:sz w:val="28"/>
          <w:szCs w:val="28"/>
        </w:rPr>
        <w:t xml:space="preserve">с. </w:t>
      </w:r>
      <w:r>
        <w:rPr>
          <w:sz w:val="28"/>
          <w:szCs w:val="28"/>
        </w:rPr>
        <w:t>Спутник</w:t>
      </w:r>
      <w:r w:rsidRPr="00592F44">
        <w:rPr>
          <w:sz w:val="28"/>
          <w:szCs w:val="28"/>
        </w:rPr>
        <w:t>,</w:t>
      </w:r>
      <w:r>
        <w:rPr>
          <w:sz w:val="28"/>
          <w:szCs w:val="28"/>
        </w:rPr>
        <w:t xml:space="preserve"> войсковая часть 20634,</w:t>
      </w:r>
    </w:p>
    <w:p w:rsidR="00C92638" w:rsidRPr="00592F44" w:rsidRDefault="00C92638" w:rsidP="0004226D">
      <w:pPr>
        <w:suppressAutoHyphens/>
        <w:jc w:val="both"/>
        <w:rPr>
          <w:sz w:val="28"/>
          <w:szCs w:val="28"/>
        </w:rPr>
      </w:pPr>
      <w:r w:rsidRPr="001C3B00">
        <w:rPr>
          <w:sz w:val="28"/>
          <w:szCs w:val="28"/>
        </w:rPr>
        <w:t xml:space="preserve">на постановление судьи </w:t>
      </w:r>
      <w:r>
        <w:rPr>
          <w:sz w:val="28"/>
          <w:szCs w:val="28"/>
        </w:rPr>
        <w:t>Владикавказского</w:t>
      </w:r>
      <w:r w:rsidRPr="001C3B00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14</w:t>
      </w:r>
      <w:r w:rsidRPr="001C3B00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Pr="001C3B00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C3B00">
          <w:rPr>
            <w:sz w:val="28"/>
            <w:szCs w:val="28"/>
          </w:rPr>
          <w:t>2015 г</w:t>
        </w:r>
      </w:smartTag>
      <w:r w:rsidRPr="001C3B00">
        <w:rPr>
          <w:sz w:val="28"/>
          <w:szCs w:val="28"/>
        </w:rPr>
        <w:t xml:space="preserve">. о назначении </w:t>
      </w:r>
      <w:r w:rsidRPr="00592F44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C92638" w:rsidRPr="00592F44" w:rsidRDefault="00C92638" w:rsidP="0004226D">
      <w:pPr>
        <w:suppressAutoHyphens/>
        <w:jc w:val="both"/>
        <w:rPr>
          <w:sz w:val="28"/>
          <w:szCs w:val="28"/>
        </w:rPr>
      </w:pPr>
    </w:p>
    <w:p w:rsidR="00C92638" w:rsidRPr="00592F44" w:rsidRDefault="00C92638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судьи </w:t>
      </w:r>
      <w:r>
        <w:rPr>
          <w:sz w:val="28"/>
          <w:szCs w:val="28"/>
        </w:rPr>
        <w:t>Сенновский</w:t>
      </w:r>
      <w:r w:rsidRPr="00592F44">
        <w:rPr>
          <w:sz w:val="28"/>
          <w:szCs w:val="28"/>
        </w:rPr>
        <w:t xml:space="preserve"> признан виновным в том, что </w:t>
      </w:r>
      <w:r>
        <w:rPr>
          <w:sz w:val="28"/>
          <w:szCs w:val="28"/>
        </w:rPr>
        <w:t>29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Pr="00592F44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592F44">
          <w:rPr>
            <w:sz w:val="28"/>
            <w:szCs w:val="28"/>
          </w:rPr>
          <w:t>201</w:t>
        </w:r>
        <w:r>
          <w:rPr>
            <w:sz w:val="28"/>
            <w:szCs w:val="28"/>
          </w:rPr>
          <w:t>5</w:t>
        </w:r>
        <w:r w:rsidRPr="00592F44">
          <w:rPr>
            <w:sz w:val="28"/>
            <w:szCs w:val="28"/>
          </w:rPr>
          <w:t xml:space="preserve"> г</w:t>
        </w:r>
      </w:smartTag>
      <w:r w:rsidRPr="00592F44">
        <w:rPr>
          <w:sz w:val="28"/>
          <w:szCs w:val="28"/>
        </w:rPr>
        <w:t xml:space="preserve">. в </w:t>
      </w:r>
      <w:r>
        <w:rPr>
          <w:sz w:val="28"/>
          <w:szCs w:val="28"/>
        </w:rPr>
        <w:t>12</w:t>
      </w:r>
      <w:r w:rsidRPr="00592F44">
        <w:rPr>
          <w:sz w:val="28"/>
          <w:szCs w:val="28"/>
        </w:rPr>
        <w:t xml:space="preserve"> час</w:t>
      </w:r>
      <w:r>
        <w:rPr>
          <w:sz w:val="28"/>
          <w:szCs w:val="28"/>
        </w:rPr>
        <w:t>ов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10</w:t>
      </w:r>
      <w:r w:rsidRPr="00592F44">
        <w:rPr>
          <w:sz w:val="28"/>
          <w:szCs w:val="28"/>
        </w:rPr>
        <w:t xml:space="preserve"> минут на </w:t>
      </w:r>
      <w:smartTag w:uri="urn:schemas-microsoft-com:office:smarttags" w:element="metricconverter">
        <w:smartTagPr>
          <w:attr w:name="ProductID" w:val="338 км"/>
        </w:smartTagPr>
        <w:r>
          <w:rPr>
            <w:sz w:val="28"/>
            <w:szCs w:val="28"/>
          </w:rPr>
          <w:t>338 км</w:t>
        </w:r>
      </w:smartTag>
      <w:r>
        <w:rPr>
          <w:sz w:val="28"/>
          <w:szCs w:val="28"/>
        </w:rPr>
        <w:t xml:space="preserve"> федеральной автодороги Кочубей – Зеленокумск – Минеральные Воды</w:t>
      </w:r>
      <w:r w:rsidRPr="00592F44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РФ, отказался от выполнения законного требования сотрудника полиции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>
        <w:rPr>
          <w:sz w:val="28"/>
          <w:szCs w:val="28"/>
        </w:rPr>
        <w:t>Сенновскому</w:t>
      </w:r>
      <w:r w:rsidRPr="00592F44">
        <w:rPr>
          <w:sz w:val="28"/>
          <w:szCs w:val="28"/>
        </w:rPr>
        <w:t xml:space="preserve"> назначено наказание в виде административного штрафа в размере 30 000 руб. с лишением права управления транспортными средствами сроком на 1 год </w:t>
      </w:r>
      <w:r>
        <w:rPr>
          <w:sz w:val="28"/>
          <w:szCs w:val="28"/>
        </w:rPr>
        <w:t>6</w:t>
      </w:r>
      <w:r w:rsidRPr="00592F44">
        <w:rPr>
          <w:sz w:val="28"/>
          <w:szCs w:val="28"/>
        </w:rPr>
        <w:t xml:space="preserve"> месяцев.</w:t>
      </w:r>
    </w:p>
    <w:p w:rsidR="00C92638" w:rsidRDefault="00C92638" w:rsidP="00174D3B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В жалобе на судебное постановление </w:t>
      </w:r>
      <w:r>
        <w:rPr>
          <w:sz w:val="28"/>
          <w:szCs w:val="28"/>
        </w:rPr>
        <w:t>Сенновский</w:t>
      </w:r>
      <w:r w:rsidRPr="00592F44">
        <w:rPr>
          <w:sz w:val="28"/>
          <w:szCs w:val="28"/>
        </w:rPr>
        <w:t>, считая постановление незаконным</w:t>
      </w:r>
      <w:r>
        <w:rPr>
          <w:sz w:val="28"/>
          <w:szCs w:val="28"/>
        </w:rPr>
        <w:t xml:space="preserve"> и необоснованным</w:t>
      </w:r>
      <w:r w:rsidRPr="00592F44">
        <w:rPr>
          <w:sz w:val="28"/>
          <w:szCs w:val="28"/>
        </w:rPr>
        <w:t>, просит его отменить.</w:t>
      </w:r>
    </w:p>
    <w:p w:rsidR="00C92638" w:rsidRPr="00240180" w:rsidRDefault="00C92638" w:rsidP="00240180">
      <w:pPr>
        <w:suppressAutoHyphens/>
        <w:ind w:firstLine="709"/>
        <w:jc w:val="both"/>
        <w:rPr>
          <w:sz w:val="28"/>
          <w:szCs w:val="28"/>
        </w:rPr>
      </w:pPr>
      <w:r w:rsidRPr="00240180">
        <w:rPr>
          <w:sz w:val="28"/>
          <w:szCs w:val="28"/>
        </w:rPr>
        <w:t xml:space="preserve">В обоснование автор 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</w:t>
      </w:r>
      <w:r>
        <w:rPr>
          <w:sz w:val="28"/>
          <w:szCs w:val="28"/>
        </w:rPr>
        <w:t>судьей</w:t>
      </w:r>
      <w:r w:rsidRPr="00240180">
        <w:rPr>
          <w:sz w:val="28"/>
          <w:szCs w:val="28"/>
        </w:rPr>
        <w:t xml:space="preserve"> необъективно, выводы </w:t>
      </w:r>
      <w:r>
        <w:rPr>
          <w:sz w:val="28"/>
          <w:szCs w:val="28"/>
        </w:rPr>
        <w:t>судьи</w:t>
      </w:r>
      <w:r w:rsidRPr="00240180">
        <w:rPr>
          <w:sz w:val="28"/>
          <w:szCs w:val="28"/>
        </w:rPr>
        <w:t xml:space="preserve"> не соответствуют имеющимся в деле доказательствам, которым надлежащая оценка не дана.</w:t>
      </w:r>
    </w:p>
    <w:p w:rsidR="00C92638" w:rsidRPr="00592F44" w:rsidRDefault="00C92638" w:rsidP="00174D3B">
      <w:pPr>
        <w:suppressAutoHyphens/>
        <w:ind w:firstLine="709"/>
        <w:jc w:val="both"/>
        <w:rPr>
          <w:sz w:val="28"/>
          <w:szCs w:val="28"/>
        </w:rPr>
      </w:pPr>
    </w:p>
    <w:p w:rsidR="00C92638" w:rsidRDefault="00C92638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вывод судьи о совершении им административного правонарушения неверен, фактов отстранения его от управления транспортным средством в связи с наличием признаков алкогольного опьянения, направления на медицинское освидетельствование на состояние опьянения и отказа от его прохождения не было, что подтверждается показаниями свидетеля Петухова</w:t>
      </w:r>
      <w:r w:rsidRPr="00F22F1A">
        <w:rPr>
          <w:sz w:val="28"/>
          <w:szCs w:val="28"/>
        </w:rPr>
        <w:t>.</w:t>
      </w:r>
    </w:p>
    <w:p w:rsidR="00C92638" w:rsidRDefault="00C92638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Транспортное средство было возвращено сотрудником полиции ему непосредственно после составления административного материала, что свидетельствует о не нахождении его в состоянии алкогольного опьянения.</w:t>
      </w:r>
    </w:p>
    <w:p w:rsidR="00C92638" w:rsidRDefault="00C92638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Опровержением вывода судьи о нахождении его в состоянии алкогольного опьянения может служить постановление о назначении ему административного наказания по ч. 1 ст. 12.15 КоАП РФ, из которого усматривается, что он не находился в состоянии алкогольного опьянения.</w:t>
      </w:r>
    </w:p>
    <w:p w:rsidR="00C92638" w:rsidRPr="007D29E2" w:rsidRDefault="00C92638" w:rsidP="007D29E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составлении протокола об административном правонарушении</w:t>
      </w:r>
      <w:r w:rsidRPr="007D29E2">
        <w:rPr>
          <w:sz w:val="28"/>
          <w:szCs w:val="28"/>
        </w:rPr>
        <w:t xml:space="preserve"> поняты</w:t>
      </w:r>
      <w:r>
        <w:rPr>
          <w:sz w:val="28"/>
          <w:szCs w:val="28"/>
        </w:rPr>
        <w:t>е</w:t>
      </w:r>
      <w:r w:rsidRPr="007D29E2">
        <w:rPr>
          <w:sz w:val="28"/>
          <w:szCs w:val="28"/>
        </w:rPr>
        <w:t xml:space="preserve"> </w:t>
      </w:r>
      <w:r>
        <w:rPr>
          <w:sz w:val="28"/>
          <w:szCs w:val="28"/>
        </w:rPr>
        <w:t>не присутствовали</w:t>
      </w:r>
      <w:r w:rsidRPr="007D29E2">
        <w:rPr>
          <w:sz w:val="28"/>
          <w:szCs w:val="28"/>
        </w:rPr>
        <w:t>.</w:t>
      </w:r>
      <w:r>
        <w:rPr>
          <w:sz w:val="28"/>
          <w:szCs w:val="28"/>
        </w:rPr>
        <w:t xml:space="preserve"> При этом судья не принял достаточных мер для их опроса, чтобы установить, присутствовали ли они при составлении административного материала.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Рассмотрев материалы дела и доводы жалобы, </w:t>
      </w:r>
      <w:r>
        <w:rPr>
          <w:sz w:val="28"/>
          <w:szCs w:val="28"/>
        </w:rPr>
        <w:t xml:space="preserve">заслушав выступление Сенновского, </w:t>
      </w:r>
      <w:r w:rsidRPr="00592F44">
        <w:rPr>
          <w:sz w:val="28"/>
          <w:szCs w:val="28"/>
        </w:rPr>
        <w:t>нахожу, что суд</w:t>
      </w:r>
      <w:r>
        <w:rPr>
          <w:sz w:val="28"/>
          <w:szCs w:val="28"/>
        </w:rPr>
        <w:t>ебное</w:t>
      </w:r>
      <w:r w:rsidRPr="00592F44">
        <w:rPr>
          <w:sz w:val="28"/>
          <w:szCs w:val="28"/>
        </w:rPr>
        <w:t xml:space="preserve"> постановление соответствует фактическим обстоятельствам содеянного </w:t>
      </w:r>
      <w:r>
        <w:rPr>
          <w:sz w:val="28"/>
          <w:szCs w:val="28"/>
        </w:rPr>
        <w:t>Сенновским</w:t>
      </w:r>
      <w:r w:rsidRPr="00592F44">
        <w:rPr>
          <w:sz w:val="28"/>
          <w:szCs w:val="28"/>
        </w:rPr>
        <w:t xml:space="preserve"> и основано на исследованных судь</w:t>
      </w:r>
      <w:r>
        <w:rPr>
          <w:sz w:val="28"/>
          <w:szCs w:val="28"/>
        </w:rPr>
        <w:t>е</w:t>
      </w:r>
      <w:r w:rsidRPr="00592F44">
        <w:rPr>
          <w:sz w:val="28"/>
          <w:szCs w:val="28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Направление </w:t>
      </w:r>
      <w:r>
        <w:rPr>
          <w:sz w:val="28"/>
          <w:szCs w:val="28"/>
        </w:rPr>
        <w:t>Сенновского</w:t>
      </w:r>
      <w:r w:rsidRPr="00592F44">
        <w:rPr>
          <w:sz w:val="28"/>
          <w:szCs w:val="28"/>
        </w:rPr>
        <w:t xml:space="preserve"> 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признается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Согласно п. 3 Правил освидетельствовани</w:t>
      </w:r>
      <w:r>
        <w:rPr>
          <w:sz w:val="28"/>
          <w:szCs w:val="28"/>
        </w:rPr>
        <w:t>е</w:t>
      </w:r>
      <w:r w:rsidRPr="00592F44">
        <w:rPr>
          <w:sz w:val="28"/>
          <w:szCs w:val="28"/>
        </w:rPr>
        <w:t xml:space="preserve">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sz w:val="28"/>
          <w:szCs w:val="28"/>
        </w:rPr>
        <w:t>е</w:t>
      </w:r>
      <w:r w:rsidRPr="00592F44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592F44">
          <w:rPr>
            <w:sz w:val="28"/>
            <w:szCs w:val="28"/>
          </w:rPr>
          <w:t>2008 г</w:t>
        </w:r>
      </w:smartTag>
      <w:r w:rsidRPr="00592F44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>
        <w:rPr>
          <w:sz w:val="28"/>
          <w:szCs w:val="28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sz w:val="28"/>
            <w:szCs w:val="28"/>
          </w:rPr>
          <w:t xml:space="preserve">1 </w:t>
        </w:r>
        <w:r w:rsidRPr="00592F44">
          <w:rPr>
            <w:sz w:val="28"/>
            <w:szCs w:val="28"/>
          </w:rPr>
          <w:t>л</w:t>
        </w:r>
      </w:smartTag>
      <w:r w:rsidRPr="00592F44">
        <w:rPr>
          <w:sz w:val="28"/>
          <w:szCs w:val="28"/>
        </w:rPr>
        <w:t xml:space="preserve">.д. </w:t>
      </w:r>
      <w:r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), составленного в отношении водителя </w:t>
      </w:r>
      <w:r>
        <w:rPr>
          <w:sz w:val="28"/>
          <w:szCs w:val="28"/>
        </w:rPr>
        <w:t>Сенновского</w:t>
      </w:r>
      <w:r w:rsidRPr="00592F44">
        <w:rPr>
          <w:sz w:val="28"/>
          <w:szCs w:val="28"/>
        </w:rPr>
        <w:t xml:space="preserve"> в связи с наличием у него </w:t>
      </w:r>
      <w:r>
        <w:rPr>
          <w:sz w:val="28"/>
          <w:szCs w:val="28"/>
        </w:rPr>
        <w:t>запаха алкоголя изо рта, неустойчивости позы и нарушения речи</w:t>
      </w:r>
      <w:r w:rsidRPr="00592F44">
        <w:rPr>
          <w:sz w:val="28"/>
          <w:szCs w:val="28"/>
        </w:rPr>
        <w:t xml:space="preserve">, обстоятельством, послужившим законным основанием для направления </w:t>
      </w:r>
      <w:r>
        <w:rPr>
          <w:sz w:val="28"/>
          <w:szCs w:val="28"/>
        </w:rPr>
        <w:t>Сенновского</w:t>
      </w:r>
      <w:r w:rsidRPr="00592F44">
        <w:rPr>
          <w:sz w:val="28"/>
          <w:szCs w:val="28"/>
        </w:rPr>
        <w:t xml:space="preserve"> на медицинское освидетельствование явился его отказ от прохождения освидетельствования на состояние алкогольного опьянения на месте, заявленный сотруднику полиции в присутствии двух понятых.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Эти обстоятельства подтверждаются как </w:t>
      </w:r>
      <w:r>
        <w:rPr>
          <w:sz w:val="28"/>
          <w:szCs w:val="28"/>
        </w:rPr>
        <w:t xml:space="preserve">письменными </w:t>
      </w:r>
      <w:r w:rsidRPr="00592F44">
        <w:rPr>
          <w:sz w:val="28"/>
          <w:szCs w:val="28"/>
        </w:rPr>
        <w:t xml:space="preserve">объяснениями </w:t>
      </w:r>
      <w:r>
        <w:rPr>
          <w:sz w:val="28"/>
          <w:szCs w:val="28"/>
        </w:rPr>
        <w:t>самого Сенновского</w:t>
      </w:r>
      <w:r w:rsidRPr="00592F44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sz w:val="28"/>
            <w:szCs w:val="28"/>
          </w:rPr>
          <w:t xml:space="preserve">1 </w:t>
        </w:r>
        <w:r w:rsidRPr="00592F44">
          <w:rPr>
            <w:sz w:val="28"/>
            <w:szCs w:val="28"/>
          </w:rPr>
          <w:t>л</w:t>
        </w:r>
      </w:smartTag>
      <w:r w:rsidRPr="00592F44">
        <w:rPr>
          <w:sz w:val="28"/>
          <w:szCs w:val="28"/>
        </w:rPr>
        <w:t xml:space="preserve">.д. </w:t>
      </w:r>
      <w:r>
        <w:rPr>
          <w:sz w:val="28"/>
          <w:szCs w:val="28"/>
        </w:rPr>
        <w:t>6</w:t>
      </w:r>
      <w:r w:rsidRPr="00592F44">
        <w:rPr>
          <w:sz w:val="28"/>
          <w:szCs w:val="28"/>
        </w:rPr>
        <w:t>)</w:t>
      </w:r>
      <w:r>
        <w:rPr>
          <w:sz w:val="28"/>
          <w:szCs w:val="28"/>
        </w:rPr>
        <w:t xml:space="preserve"> и понятых Зацепилова и Капнина (т. </w:t>
      </w:r>
      <w:smartTag w:uri="urn:schemas-microsoft-com:office:smarttags" w:element="metricconverter">
        <w:smartTagPr>
          <w:attr w:name="ProductID" w:val="1 л"/>
        </w:smartTagPr>
        <w:r>
          <w:rPr>
            <w:sz w:val="28"/>
            <w:szCs w:val="28"/>
          </w:rPr>
          <w:t>1 л</w:t>
        </w:r>
      </w:smartTag>
      <w:r>
        <w:rPr>
          <w:sz w:val="28"/>
          <w:szCs w:val="28"/>
        </w:rPr>
        <w:t>.д. 7, 8)</w:t>
      </w:r>
      <w:r w:rsidRPr="00592F44">
        <w:rPr>
          <w:sz w:val="28"/>
          <w:szCs w:val="28"/>
        </w:rPr>
        <w:t>, так и показаниями сотрудник</w:t>
      </w:r>
      <w:r>
        <w:rPr>
          <w:sz w:val="28"/>
          <w:szCs w:val="28"/>
        </w:rPr>
        <w:t>ов</w:t>
      </w:r>
      <w:r w:rsidRPr="00592F44">
        <w:rPr>
          <w:sz w:val="28"/>
          <w:szCs w:val="28"/>
        </w:rPr>
        <w:t xml:space="preserve"> полиции </w:t>
      </w:r>
      <w:r>
        <w:rPr>
          <w:sz w:val="28"/>
          <w:szCs w:val="28"/>
        </w:rPr>
        <w:t>Серова и Волошенко</w:t>
      </w:r>
      <w:r w:rsidRPr="00592F44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т. </w:t>
      </w:r>
      <w:smartTag w:uri="urn:schemas-microsoft-com:office:smarttags" w:element="metricconverter">
        <w:smartTagPr>
          <w:attr w:name="ProductID" w:val="2 л"/>
        </w:smartTagPr>
        <w:r>
          <w:rPr>
            <w:sz w:val="28"/>
            <w:szCs w:val="28"/>
          </w:rPr>
          <w:t xml:space="preserve">2 </w:t>
        </w:r>
        <w:r w:rsidRPr="00592F44">
          <w:rPr>
            <w:sz w:val="28"/>
            <w:szCs w:val="28"/>
          </w:rPr>
          <w:t>л</w:t>
        </w:r>
      </w:smartTag>
      <w:r w:rsidRPr="00592F44">
        <w:rPr>
          <w:sz w:val="28"/>
          <w:szCs w:val="28"/>
        </w:rPr>
        <w:t xml:space="preserve">.д. </w:t>
      </w:r>
      <w:r>
        <w:rPr>
          <w:sz w:val="28"/>
          <w:szCs w:val="28"/>
        </w:rPr>
        <w:t>21, 23</w:t>
      </w:r>
      <w:r w:rsidRPr="00592F44">
        <w:rPr>
          <w:sz w:val="28"/>
          <w:szCs w:val="28"/>
        </w:rPr>
        <w:t xml:space="preserve">), </w:t>
      </w:r>
      <w:r>
        <w:rPr>
          <w:sz w:val="28"/>
          <w:szCs w:val="28"/>
        </w:rPr>
        <w:t>согласно которым</w:t>
      </w:r>
      <w:r w:rsidRPr="00592F44">
        <w:rPr>
          <w:sz w:val="28"/>
          <w:szCs w:val="28"/>
        </w:rPr>
        <w:t xml:space="preserve"> водител</w:t>
      </w:r>
      <w:r>
        <w:rPr>
          <w:sz w:val="28"/>
          <w:szCs w:val="28"/>
        </w:rPr>
        <w:t>ь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Сенновский</w:t>
      </w:r>
      <w:r w:rsidRPr="00592F44">
        <w:rPr>
          <w:sz w:val="28"/>
          <w:szCs w:val="28"/>
        </w:rPr>
        <w:t xml:space="preserve"> отказ</w:t>
      </w:r>
      <w:r>
        <w:rPr>
          <w:sz w:val="28"/>
          <w:szCs w:val="28"/>
        </w:rPr>
        <w:t>ался</w:t>
      </w:r>
      <w:r w:rsidRPr="00592F44">
        <w:rPr>
          <w:sz w:val="28"/>
          <w:szCs w:val="28"/>
        </w:rPr>
        <w:t xml:space="preserve"> от выполнения требования сотрудника полиции о прохождении освидетельствования на состояние </w:t>
      </w:r>
      <w:r>
        <w:rPr>
          <w:sz w:val="28"/>
          <w:szCs w:val="28"/>
        </w:rPr>
        <w:t xml:space="preserve">алкогольного </w:t>
      </w:r>
      <w:r w:rsidRPr="00592F44">
        <w:rPr>
          <w:sz w:val="28"/>
          <w:szCs w:val="28"/>
        </w:rPr>
        <w:t>опьянения.</w:t>
      </w:r>
    </w:p>
    <w:p w:rsidR="00C92638" w:rsidRDefault="00C92638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автора жалобы, показания свидетеля Петухова о том, что сотрудник полиции сам отказал Сенновскому в просьбе пройти освидетельствование на состояние опьянения на месте в связи с отсутствием алкотестера, правомерно не положены судьей в основу постановления, поскольку опровергаются совокупностью вышеприведенных доказательств по делу.</w:t>
      </w:r>
    </w:p>
    <w:p w:rsidR="00C92638" w:rsidRDefault="00C92638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наличие дружеских отношений между Сенновским и Петуховым свидетельствует о заинтересованности последнего в даче таких показаний и, тем самым, ставит их достоверность под сомнение.</w:t>
      </w:r>
    </w:p>
    <w:p w:rsidR="00C92638" w:rsidRPr="00592F44" w:rsidRDefault="00C92638" w:rsidP="006628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автора жалобы о передаче сотрудником полиции ему транспортного средства непосредственно после составления административного материала и о наличии постановления о назначении ему административного наказания за совершенное в 15 часов 20 минут 29 марта </w:t>
      </w:r>
      <w:smartTag w:uri="urn:schemas-microsoft-com:office:smarttags" w:element="metricconverter">
        <w:smartTagPr>
          <w:attr w:name="ProductID" w:val="2015 г"/>
        </w:smartTagPr>
        <w:r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 правонарушение, предусмотренное ч. 1 ст. 12.15 КоАП РФ, является несостоятельным, поскольку данные обстоятельства</w:t>
      </w:r>
      <w:r w:rsidRPr="006628F0">
        <w:rPr>
          <w:sz w:val="28"/>
          <w:szCs w:val="28"/>
        </w:rPr>
        <w:t xml:space="preserve"> не </w:t>
      </w:r>
      <w:r>
        <w:rPr>
          <w:sz w:val="28"/>
          <w:szCs w:val="28"/>
        </w:rPr>
        <w:t xml:space="preserve">опровергают вывод судьи о наличии в действиях Сенновского признаков </w:t>
      </w:r>
      <w:r w:rsidRPr="006628F0">
        <w:rPr>
          <w:sz w:val="28"/>
          <w:szCs w:val="28"/>
        </w:rPr>
        <w:t>административно</w:t>
      </w:r>
      <w:r>
        <w:rPr>
          <w:sz w:val="28"/>
          <w:szCs w:val="28"/>
        </w:rPr>
        <w:t>го</w:t>
      </w:r>
      <w:r w:rsidRPr="006628F0">
        <w:rPr>
          <w:sz w:val="28"/>
          <w:szCs w:val="28"/>
        </w:rPr>
        <w:t xml:space="preserve"> </w:t>
      </w:r>
      <w:r>
        <w:rPr>
          <w:sz w:val="28"/>
          <w:szCs w:val="28"/>
        </w:rPr>
        <w:t>правонарушения,</w:t>
      </w:r>
      <w:r w:rsidRPr="006628F0">
        <w:rPr>
          <w:sz w:val="28"/>
          <w:szCs w:val="28"/>
        </w:rPr>
        <w:t xml:space="preserve"> </w:t>
      </w:r>
      <w:r>
        <w:rPr>
          <w:sz w:val="28"/>
          <w:szCs w:val="28"/>
        </w:rPr>
        <w:t>предусмотренного ч. 1 ст. 12.26 КоАП РФ</w:t>
      </w:r>
      <w:r w:rsidRPr="006628F0">
        <w:rPr>
          <w:sz w:val="28"/>
          <w:szCs w:val="28"/>
        </w:rPr>
        <w:t>.</w:t>
      </w:r>
    </w:p>
    <w:p w:rsidR="00C92638" w:rsidRPr="00DA14D3" w:rsidRDefault="00C92638" w:rsidP="00DA14D3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DA14D3">
        <w:rPr>
          <w:sz w:val="28"/>
          <w:szCs w:val="28"/>
        </w:rPr>
        <w:t>Ссылка автора жалобы на то, что понятые при оформлении процессуальных документов отсутствовали, является необоснованной,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C92638" w:rsidRPr="00DA14D3" w:rsidRDefault="00C92638" w:rsidP="00DA14D3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DA14D3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>
        <w:rPr>
          <w:sz w:val="28"/>
          <w:szCs w:val="28"/>
        </w:rPr>
        <w:t>судьи</w:t>
      </w:r>
      <w:r w:rsidRPr="00DA14D3">
        <w:rPr>
          <w:sz w:val="28"/>
          <w:szCs w:val="28"/>
        </w:rPr>
        <w:t xml:space="preserve"> не имелось. Заинтересованность понятых в исходе дела мат</w:t>
      </w:r>
      <w:r>
        <w:rPr>
          <w:sz w:val="28"/>
          <w:szCs w:val="28"/>
        </w:rPr>
        <w:t>ериалами дела не подтверждается</w:t>
      </w:r>
      <w:r w:rsidRPr="00DA14D3">
        <w:rPr>
          <w:sz w:val="28"/>
          <w:szCs w:val="28"/>
        </w:rPr>
        <w:t>.</w:t>
      </w:r>
    </w:p>
    <w:p w:rsidR="00C92638" w:rsidRPr="00BD5A0D" w:rsidRDefault="00C92638" w:rsidP="00BD5A0D">
      <w:pPr>
        <w:suppressAutoHyphens/>
        <w:ind w:firstLine="709"/>
        <w:jc w:val="both"/>
        <w:rPr>
          <w:sz w:val="28"/>
          <w:szCs w:val="28"/>
        </w:rPr>
      </w:pPr>
      <w:r w:rsidRPr="00BD5A0D">
        <w:rPr>
          <w:sz w:val="28"/>
          <w:szCs w:val="28"/>
        </w:rPr>
        <w:t xml:space="preserve">Утверждение автора жалобы о том, что </w:t>
      </w:r>
      <w:r>
        <w:rPr>
          <w:sz w:val="28"/>
          <w:szCs w:val="28"/>
        </w:rPr>
        <w:t>судья</w:t>
      </w:r>
      <w:r w:rsidRPr="00BD5A0D">
        <w:rPr>
          <w:sz w:val="28"/>
          <w:szCs w:val="28"/>
        </w:rPr>
        <w:t xml:space="preserve"> не опросил </w:t>
      </w:r>
      <w:r>
        <w:rPr>
          <w:sz w:val="28"/>
          <w:szCs w:val="28"/>
        </w:rPr>
        <w:t>понятых</w:t>
      </w:r>
      <w:r w:rsidRPr="00BD5A0D">
        <w:rPr>
          <w:sz w:val="28"/>
          <w:szCs w:val="28"/>
        </w:rPr>
        <w:t>, является беспредметным, поскольку отсутствовали основания для</w:t>
      </w:r>
      <w:r>
        <w:rPr>
          <w:sz w:val="28"/>
          <w:szCs w:val="28"/>
        </w:rPr>
        <w:t xml:space="preserve"> их</w:t>
      </w:r>
      <w:r w:rsidRPr="00BD5A0D">
        <w:rPr>
          <w:sz w:val="28"/>
          <w:szCs w:val="28"/>
        </w:rPr>
        <w:t xml:space="preserve"> вызова. Как видно из протокола о рассмотрении дела</w:t>
      </w:r>
      <w:r>
        <w:rPr>
          <w:sz w:val="28"/>
          <w:szCs w:val="28"/>
        </w:rPr>
        <w:t xml:space="preserve"> (т. </w:t>
      </w:r>
      <w:smartTag w:uri="urn:schemas-microsoft-com:office:smarttags" w:element="metricconverter">
        <w:smartTagPr>
          <w:attr w:name="ProductID" w:val="2 л"/>
        </w:smartTagPr>
        <w:r>
          <w:rPr>
            <w:sz w:val="28"/>
            <w:szCs w:val="28"/>
          </w:rPr>
          <w:t>2 л</w:t>
        </w:r>
      </w:smartTag>
      <w:r>
        <w:rPr>
          <w:sz w:val="28"/>
          <w:szCs w:val="28"/>
        </w:rPr>
        <w:t>.д. 45)</w:t>
      </w:r>
      <w:r w:rsidRPr="00BD5A0D">
        <w:rPr>
          <w:sz w:val="28"/>
          <w:szCs w:val="28"/>
        </w:rPr>
        <w:t xml:space="preserve">, </w:t>
      </w:r>
      <w:r>
        <w:rPr>
          <w:sz w:val="28"/>
          <w:szCs w:val="28"/>
        </w:rPr>
        <w:t>Сенновский</w:t>
      </w:r>
      <w:r w:rsidRPr="00BD5A0D">
        <w:rPr>
          <w:sz w:val="28"/>
          <w:szCs w:val="28"/>
        </w:rPr>
        <w:t xml:space="preserve"> </w:t>
      </w:r>
      <w:r>
        <w:rPr>
          <w:sz w:val="28"/>
          <w:szCs w:val="28"/>
        </w:rPr>
        <w:t>не настаивал на вызове и опросе понятых по обстоятельствам дела. Необходимости в их вызове по инициативе судьи не имелось.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Таким образом, обстоятельства, подлежащие доказыванию по делу об административном правонарушении, установлены судь</w:t>
      </w:r>
      <w:r>
        <w:rPr>
          <w:sz w:val="28"/>
          <w:szCs w:val="28"/>
        </w:rPr>
        <w:t>е</w:t>
      </w:r>
      <w:r w:rsidRPr="00592F44">
        <w:rPr>
          <w:sz w:val="28"/>
          <w:szCs w:val="28"/>
        </w:rPr>
        <w:t>й в достаточном объ</w:t>
      </w:r>
      <w:r>
        <w:rPr>
          <w:sz w:val="28"/>
          <w:szCs w:val="28"/>
        </w:rPr>
        <w:t>е</w:t>
      </w:r>
      <w:r w:rsidRPr="00592F44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>
        <w:rPr>
          <w:sz w:val="28"/>
          <w:szCs w:val="28"/>
        </w:rPr>
        <w:t>Сенновского</w:t>
      </w:r>
      <w:r w:rsidRPr="00592F44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C92638" w:rsidRPr="00592F44" w:rsidRDefault="00C92638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C92638" w:rsidRPr="004A06EA" w:rsidRDefault="00C92638" w:rsidP="004A06EA">
      <w:pPr>
        <w:suppressAutoHyphens/>
        <w:ind w:firstLine="709"/>
        <w:jc w:val="both"/>
        <w:rPr>
          <w:sz w:val="28"/>
          <w:szCs w:val="28"/>
        </w:rPr>
      </w:pPr>
      <w:r w:rsidRPr="004A06EA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C92638" w:rsidRPr="00592F44" w:rsidRDefault="00C92638" w:rsidP="002B403F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 основании изложенного, руководствуясь ст. 30.7 КоАП РФ, судья</w:t>
      </w:r>
    </w:p>
    <w:p w:rsidR="00C92638" w:rsidRPr="00592F44" w:rsidRDefault="00C92638" w:rsidP="002B403F">
      <w:pPr>
        <w:suppressAutoHyphens/>
        <w:ind w:firstLine="709"/>
        <w:jc w:val="both"/>
        <w:rPr>
          <w:sz w:val="28"/>
          <w:szCs w:val="28"/>
        </w:rPr>
      </w:pPr>
    </w:p>
    <w:p w:rsidR="00C92638" w:rsidRPr="00592F44" w:rsidRDefault="00C92638" w:rsidP="000430D8">
      <w:pPr>
        <w:pStyle w:val="BodyText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РЕШИЛ:</w:t>
      </w:r>
    </w:p>
    <w:p w:rsidR="00C92638" w:rsidRPr="00592F44" w:rsidRDefault="00C92638" w:rsidP="00395486">
      <w:pPr>
        <w:suppressAutoHyphens/>
        <w:ind w:firstLine="709"/>
        <w:jc w:val="both"/>
        <w:rPr>
          <w:sz w:val="28"/>
          <w:szCs w:val="28"/>
        </w:rPr>
      </w:pPr>
    </w:p>
    <w:p w:rsidR="00C92638" w:rsidRPr="00592F44" w:rsidRDefault="00C92638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судьи </w:t>
      </w:r>
      <w:r>
        <w:rPr>
          <w:sz w:val="28"/>
          <w:szCs w:val="28"/>
        </w:rPr>
        <w:t>Владикавказского</w:t>
      </w:r>
      <w:r w:rsidRPr="00592F44">
        <w:rPr>
          <w:sz w:val="28"/>
          <w:szCs w:val="28"/>
        </w:rPr>
        <w:t xml:space="preserve"> гарнизонного военного суда от </w:t>
      </w:r>
      <w:r w:rsidRPr="00435915">
        <w:rPr>
          <w:sz w:val="28"/>
          <w:szCs w:val="28"/>
        </w:rPr>
        <w:t>14 мая</w:t>
      </w:r>
      <w:r w:rsidRPr="00592F44">
        <w:rPr>
          <w:sz w:val="28"/>
          <w:szCs w:val="28"/>
        </w:rPr>
        <w:t xml:space="preserve"> 2015 г. о назначении </w:t>
      </w:r>
      <w:r>
        <w:rPr>
          <w:sz w:val="28"/>
          <w:szCs w:val="28"/>
        </w:rPr>
        <w:t>Сенновскому Анатолию Владимировичу</w:t>
      </w:r>
      <w:r w:rsidRPr="00592F44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12.26 КоАП РФ, оставить без изменения, а жалобу </w:t>
      </w:r>
      <w:r>
        <w:rPr>
          <w:sz w:val="28"/>
          <w:szCs w:val="28"/>
        </w:rPr>
        <w:t>Сенновского А.В</w:t>
      </w:r>
      <w:r w:rsidRPr="00592F44">
        <w:rPr>
          <w:sz w:val="28"/>
          <w:szCs w:val="28"/>
        </w:rPr>
        <w:t>. – без удовлетворения.</w:t>
      </w:r>
    </w:p>
    <w:p w:rsidR="00C92638" w:rsidRPr="00592F44" w:rsidRDefault="00C92638" w:rsidP="002B403F">
      <w:pPr>
        <w:suppressAutoHyphens/>
        <w:ind w:firstLine="709"/>
        <w:jc w:val="both"/>
        <w:rPr>
          <w:sz w:val="28"/>
          <w:szCs w:val="28"/>
        </w:rPr>
      </w:pPr>
    </w:p>
    <w:p w:rsidR="00C92638" w:rsidRPr="00592F44" w:rsidRDefault="00C92638" w:rsidP="002B403F">
      <w:pPr>
        <w:suppressAutoHyphens/>
        <w:ind w:firstLine="709"/>
        <w:jc w:val="both"/>
        <w:rPr>
          <w:sz w:val="28"/>
          <w:szCs w:val="28"/>
        </w:rPr>
      </w:pPr>
    </w:p>
    <w:p w:rsidR="00C92638" w:rsidRPr="00592F44" w:rsidRDefault="00C92638" w:rsidP="00435915">
      <w:pPr>
        <w:suppressAutoHyphens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А.А. Магомадов</w:t>
      </w:r>
    </w:p>
    <w:sectPr w:rsidR="00C92638" w:rsidRPr="00592F44" w:rsidSect="00840341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638" w:rsidRDefault="00C92638" w:rsidP="00F11951">
      <w:r>
        <w:separator/>
      </w:r>
    </w:p>
  </w:endnote>
  <w:endnote w:type="continuationSeparator" w:id="0">
    <w:p w:rsidR="00C92638" w:rsidRDefault="00C9263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638" w:rsidRDefault="00C92638" w:rsidP="00F11951">
      <w:r>
        <w:separator/>
      </w:r>
    </w:p>
  </w:footnote>
  <w:footnote w:type="continuationSeparator" w:id="0">
    <w:p w:rsidR="00C92638" w:rsidRDefault="00C9263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638" w:rsidRDefault="00C92638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C92638" w:rsidRDefault="00C9263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16461"/>
    <w:rsid w:val="00021508"/>
    <w:rsid w:val="00027268"/>
    <w:rsid w:val="000301E5"/>
    <w:rsid w:val="0003317F"/>
    <w:rsid w:val="0004226D"/>
    <w:rsid w:val="000430D8"/>
    <w:rsid w:val="00053253"/>
    <w:rsid w:val="0005348C"/>
    <w:rsid w:val="00083F5B"/>
    <w:rsid w:val="00085352"/>
    <w:rsid w:val="00085AEF"/>
    <w:rsid w:val="0009150A"/>
    <w:rsid w:val="000D7492"/>
    <w:rsid w:val="000F2CDC"/>
    <w:rsid w:val="00100D29"/>
    <w:rsid w:val="001038F0"/>
    <w:rsid w:val="001056FB"/>
    <w:rsid w:val="0012606E"/>
    <w:rsid w:val="00162499"/>
    <w:rsid w:val="00174D3B"/>
    <w:rsid w:val="001B0B66"/>
    <w:rsid w:val="001B0D20"/>
    <w:rsid w:val="001B43D9"/>
    <w:rsid w:val="001C3B00"/>
    <w:rsid w:val="001C4D2D"/>
    <w:rsid w:val="001F1AEB"/>
    <w:rsid w:val="0020262B"/>
    <w:rsid w:val="00216447"/>
    <w:rsid w:val="00220E1E"/>
    <w:rsid w:val="00240180"/>
    <w:rsid w:val="002614F0"/>
    <w:rsid w:val="002648E8"/>
    <w:rsid w:val="0026592B"/>
    <w:rsid w:val="00270826"/>
    <w:rsid w:val="00272D5C"/>
    <w:rsid w:val="002746B9"/>
    <w:rsid w:val="002859B9"/>
    <w:rsid w:val="002935C4"/>
    <w:rsid w:val="002A77D8"/>
    <w:rsid w:val="002B106A"/>
    <w:rsid w:val="002B347E"/>
    <w:rsid w:val="002B403F"/>
    <w:rsid w:val="002B536E"/>
    <w:rsid w:val="002C12A5"/>
    <w:rsid w:val="002C1D36"/>
    <w:rsid w:val="002D3640"/>
    <w:rsid w:val="002D64CB"/>
    <w:rsid w:val="002E096A"/>
    <w:rsid w:val="002E2469"/>
    <w:rsid w:val="002E2B97"/>
    <w:rsid w:val="0030783A"/>
    <w:rsid w:val="003118A3"/>
    <w:rsid w:val="003122A3"/>
    <w:rsid w:val="00331298"/>
    <w:rsid w:val="003344B0"/>
    <w:rsid w:val="0033621F"/>
    <w:rsid w:val="003524F5"/>
    <w:rsid w:val="0035278F"/>
    <w:rsid w:val="00361527"/>
    <w:rsid w:val="00362DA6"/>
    <w:rsid w:val="00373DB0"/>
    <w:rsid w:val="00394A1D"/>
    <w:rsid w:val="00395486"/>
    <w:rsid w:val="003A61F7"/>
    <w:rsid w:val="003C5DC3"/>
    <w:rsid w:val="0040103A"/>
    <w:rsid w:val="00410FD6"/>
    <w:rsid w:val="00415D7B"/>
    <w:rsid w:val="004178B3"/>
    <w:rsid w:val="00435915"/>
    <w:rsid w:val="00485CBC"/>
    <w:rsid w:val="004A06EA"/>
    <w:rsid w:val="004B0513"/>
    <w:rsid w:val="004D2310"/>
    <w:rsid w:val="004D3CCF"/>
    <w:rsid w:val="004F70B0"/>
    <w:rsid w:val="005010A1"/>
    <w:rsid w:val="0051725A"/>
    <w:rsid w:val="005205D6"/>
    <w:rsid w:val="00530023"/>
    <w:rsid w:val="0053687C"/>
    <w:rsid w:val="00543311"/>
    <w:rsid w:val="00544D6C"/>
    <w:rsid w:val="00552817"/>
    <w:rsid w:val="005649F9"/>
    <w:rsid w:val="00592F44"/>
    <w:rsid w:val="005C02EA"/>
    <w:rsid w:val="00600EE9"/>
    <w:rsid w:val="0061177F"/>
    <w:rsid w:val="00617C8C"/>
    <w:rsid w:val="00621B74"/>
    <w:rsid w:val="006463F6"/>
    <w:rsid w:val="00652DA1"/>
    <w:rsid w:val="00654633"/>
    <w:rsid w:val="006628F0"/>
    <w:rsid w:val="0067614E"/>
    <w:rsid w:val="006773A4"/>
    <w:rsid w:val="006961FA"/>
    <w:rsid w:val="006A2618"/>
    <w:rsid w:val="006B44A7"/>
    <w:rsid w:val="006E5844"/>
    <w:rsid w:val="006F5D46"/>
    <w:rsid w:val="00702F6A"/>
    <w:rsid w:val="00703200"/>
    <w:rsid w:val="00712A39"/>
    <w:rsid w:val="00730AFE"/>
    <w:rsid w:val="00742ECB"/>
    <w:rsid w:val="0074690D"/>
    <w:rsid w:val="00760F99"/>
    <w:rsid w:val="007702D9"/>
    <w:rsid w:val="00777CDD"/>
    <w:rsid w:val="00792C97"/>
    <w:rsid w:val="007C09A2"/>
    <w:rsid w:val="007C4052"/>
    <w:rsid w:val="007D29E2"/>
    <w:rsid w:val="007D6925"/>
    <w:rsid w:val="007D7C34"/>
    <w:rsid w:val="007E76CC"/>
    <w:rsid w:val="00803843"/>
    <w:rsid w:val="00805168"/>
    <w:rsid w:val="00813C5D"/>
    <w:rsid w:val="0082672A"/>
    <w:rsid w:val="00830762"/>
    <w:rsid w:val="00840341"/>
    <w:rsid w:val="00875140"/>
    <w:rsid w:val="00876232"/>
    <w:rsid w:val="0088226A"/>
    <w:rsid w:val="00893BBE"/>
    <w:rsid w:val="008A0C61"/>
    <w:rsid w:val="008A1E0A"/>
    <w:rsid w:val="008A5DE9"/>
    <w:rsid w:val="008B480B"/>
    <w:rsid w:val="008B6233"/>
    <w:rsid w:val="008C1AC1"/>
    <w:rsid w:val="008D3853"/>
    <w:rsid w:val="008E6A47"/>
    <w:rsid w:val="008E7F99"/>
    <w:rsid w:val="00907E3A"/>
    <w:rsid w:val="009309C6"/>
    <w:rsid w:val="00936F47"/>
    <w:rsid w:val="0094276A"/>
    <w:rsid w:val="009465E5"/>
    <w:rsid w:val="00960E2E"/>
    <w:rsid w:val="00960E40"/>
    <w:rsid w:val="00983AE2"/>
    <w:rsid w:val="0098455F"/>
    <w:rsid w:val="00992238"/>
    <w:rsid w:val="009A36B5"/>
    <w:rsid w:val="009A4685"/>
    <w:rsid w:val="009A5D39"/>
    <w:rsid w:val="009C5DED"/>
    <w:rsid w:val="009E78AB"/>
    <w:rsid w:val="00A01C55"/>
    <w:rsid w:val="00A11F9D"/>
    <w:rsid w:val="00A134EC"/>
    <w:rsid w:val="00A14362"/>
    <w:rsid w:val="00A329AA"/>
    <w:rsid w:val="00A47A0F"/>
    <w:rsid w:val="00A53744"/>
    <w:rsid w:val="00A74D3E"/>
    <w:rsid w:val="00A8235A"/>
    <w:rsid w:val="00A9451A"/>
    <w:rsid w:val="00AA27A1"/>
    <w:rsid w:val="00AB5BF8"/>
    <w:rsid w:val="00AC5661"/>
    <w:rsid w:val="00AD3F03"/>
    <w:rsid w:val="00AD42E2"/>
    <w:rsid w:val="00AD65B7"/>
    <w:rsid w:val="00AF300A"/>
    <w:rsid w:val="00B11B06"/>
    <w:rsid w:val="00B1465C"/>
    <w:rsid w:val="00B23256"/>
    <w:rsid w:val="00B516B6"/>
    <w:rsid w:val="00BC1F01"/>
    <w:rsid w:val="00BD5A0D"/>
    <w:rsid w:val="00BD68A4"/>
    <w:rsid w:val="00C10B98"/>
    <w:rsid w:val="00C10FBD"/>
    <w:rsid w:val="00C131F5"/>
    <w:rsid w:val="00C20CD8"/>
    <w:rsid w:val="00C26C8A"/>
    <w:rsid w:val="00C423D4"/>
    <w:rsid w:val="00C62659"/>
    <w:rsid w:val="00C70D32"/>
    <w:rsid w:val="00C7484C"/>
    <w:rsid w:val="00C768C2"/>
    <w:rsid w:val="00C82ABD"/>
    <w:rsid w:val="00C92638"/>
    <w:rsid w:val="00CB6CE9"/>
    <w:rsid w:val="00CD5441"/>
    <w:rsid w:val="00CF5D3A"/>
    <w:rsid w:val="00D03519"/>
    <w:rsid w:val="00D21DDF"/>
    <w:rsid w:val="00D27806"/>
    <w:rsid w:val="00D32AEB"/>
    <w:rsid w:val="00D4098E"/>
    <w:rsid w:val="00D4378E"/>
    <w:rsid w:val="00D53140"/>
    <w:rsid w:val="00D64454"/>
    <w:rsid w:val="00D662EF"/>
    <w:rsid w:val="00D829FB"/>
    <w:rsid w:val="00D92F70"/>
    <w:rsid w:val="00D96277"/>
    <w:rsid w:val="00DA14D3"/>
    <w:rsid w:val="00DB6E03"/>
    <w:rsid w:val="00DD09D7"/>
    <w:rsid w:val="00E1612C"/>
    <w:rsid w:val="00E27600"/>
    <w:rsid w:val="00E33982"/>
    <w:rsid w:val="00E41E61"/>
    <w:rsid w:val="00E46C46"/>
    <w:rsid w:val="00E54DBD"/>
    <w:rsid w:val="00E63410"/>
    <w:rsid w:val="00E6438C"/>
    <w:rsid w:val="00E95FFE"/>
    <w:rsid w:val="00EA2154"/>
    <w:rsid w:val="00EB06A9"/>
    <w:rsid w:val="00EB6183"/>
    <w:rsid w:val="00EE0FAD"/>
    <w:rsid w:val="00EF3499"/>
    <w:rsid w:val="00EF634E"/>
    <w:rsid w:val="00F11951"/>
    <w:rsid w:val="00F22F1A"/>
    <w:rsid w:val="00F652F8"/>
    <w:rsid w:val="00F712A8"/>
    <w:rsid w:val="00F84535"/>
    <w:rsid w:val="00FB1589"/>
    <w:rsid w:val="00FC4B14"/>
    <w:rsid w:val="00FF0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833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1805</TotalTime>
  <Pages>4</Pages>
  <Words>1401</Words>
  <Characters>7990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113</cp:revision>
  <cp:lastPrinted>2015-07-06T15:04:00Z</cp:lastPrinted>
  <dcterms:created xsi:type="dcterms:W3CDTF">2015-02-10T06:26:00Z</dcterms:created>
  <dcterms:modified xsi:type="dcterms:W3CDTF">2015-07-14T06:07:00Z</dcterms:modified>
</cp:coreProperties>
</file>