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5E286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Макаров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РЕШЕНИЕ № 7-</w:t>
      </w:r>
      <w:r w:rsidR="005E2864" w:rsidRPr="0068183D">
        <w:rPr>
          <w:sz w:val="28"/>
          <w:szCs w:val="28"/>
        </w:rPr>
        <w:t>39</w:t>
      </w:r>
      <w:r w:rsidRPr="0068183D">
        <w:rPr>
          <w:sz w:val="28"/>
          <w:szCs w:val="28"/>
        </w:rPr>
        <w:t>/201</w:t>
      </w:r>
      <w:r w:rsidR="005E2864" w:rsidRPr="0068183D">
        <w:rPr>
          <w:sz w:val="28"/>
          <w:szCs w:val="28"/>
        </w:rPr>
        <w:t>6</w:t>
      </w:r>
    </w:p>
    <w:p w:rsidR="00D04A83" w:rsidRPr="0068183D" w:rsidRDefault="00D04A83" w:rsidP="0004226D">
      <w:pPr>
        <w:suppressAutoHyphens/>
        <w:rPr>
          <w:sz w:val="28"/>
          <w:szCs w:val="28"/>
        </w:rPr>
      </w:pPr>
    </w:p>
    <w:p w:rsidR="005E2864" w:rsidRPr="0068183D" w:rsidRDefault="005E2864" w:rsidP="0004226D">
      <w:pPr>
        <w:suppressAutoHyphens/>
        <w:rPr>
          <w:sz w:val="28"/>
          <w:szCs w:val="28"/>
        </w:rPr>
      </w:pPr>
    </w:p>
    <w:p w:rsidR="00D01575" w:rsidRPr="0068183D" w:rsidRDefault="005E2864" w:rsidP="0004226D">
      <w:pPr>
        <w:suppressAutoHyphens/>
        <w:rPr>
          <w:sz w:val="28"/>
          <w:szCs w:val="28"/>
        </w:rPr>
      </w:pPr>
      <w:r w:rsidRPr="0068183D">
        <w:rPr>
          <w:sz w:val="28"/>
          <w:szCs w:val="28"/>
        </w:rPr>
        <w:t>4</w:t>
      </w:r>
      <w:r w:rsidR="00D01575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апреля</w:t>
      </w:r>
      <w:r w:rsidR="00D01575" w:rsidRPr="0068183D">
        <w:rPr>
          <w:sz w:val="28"/>
          <w:szCs w:val="28"/>
        </w:rPr>
        <w:t xml:space="preserve"> 201</w:t>
      </w:r>
      <w:r w:rsidRPr="0068183D">
        <w:rPr>
          <w:sz w:val="28"/>
          <w:szCs w:val="28"/>
        </w:rPr>
        <w:t>6</w:t>
      </w:r>
      <w:r w:rsidR="00D01575" w:rsidRPr="0068183D">
        <w:rPr>
          <w:sz w:val="28"/>
          <w:szCs w:val="28"/>
        </w:rPr>
        <w:t xml:space="preserve"> г.                                                </w:t>
      </w:r>
      <w:r w:rsidR="00E91B53" w:rsidRPr="0068183D">
        <w:rPr>
          <w:sz w:val="28"/>
          <w:szCs w:val="28"/>
        </w:rPr>
        <w:t xml:space="preserve">                              </w:t>
      </w:r>
      <w:r w:rsidR="00000E66" w:rsidRPr="0068183D">
        <w:rPr>
          <w:sz w:val="28"/>
          <w:szCs w:val="28"/>
        </w:rPr>
        <w:t xml:space="preserve"> </w:t>
      </w:r>
      <w:r w:rsidR="0068183D">
        <w:rPr>
          <w:sz w:val="28"/>
          <w:szCs w:val="28"/>
        </w:rPr>
        <w:t xml:space="preserve">  </w:t>
      </w:r>
      <w:r w:rsidR="00D01575" w:rsidRPr="0068183D">
        <w:rPr>
          <w:sz w:val="28"/>
          <w:szCs w:val="28"/>
        </w:rPr>
        <w:t>г. Ростов-на-Дону</w:t>
      </w: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8183D">
        <w:rPr>
          <w:sz w:val="28"/>
          <w:szCs w:val="28"/>
        </w:rPr>
        <w:t>осп</w:t>
      </w:r>
      <w:r w:rsidRPr="0068183D">
        <w:rPr>
          <w:sz w:val="28"/>
          <w:szCs w:val="28"/>
        </w:rPr>
        <w:t xml:space="preserve">. Нагибина, д. 28/1), при секретаре </w:t>
      </w:r>
      <w:r w:rsidR="005E2864" w:rsidRPr="0068183D">
        <w:rPr>
          <w:sz w:val="28"/>
          <w:szCs w:val="28"/>
        </w:rPr>
        <w:t>Алексеевой</w:t>
      </w:r>
      <w:r w:rsidRPr="0068183D">
        <w:rPr>
          <w:sz w:val="28"/>
          <w:szCs w:val="28"/>
        </w:rPr>
        <w:t xml:space="preserve"> </w:t>
      </w:r>
      <w:r w:rsidR="005E2864" w:rsidRPr="0068183D">
        <w:rPr>
          <w:sz w:val="28"/>
          <w:szCs w:val="28"/>
        </w:rPr>
        <w:t>Е</w:t>
      </w:r>
      <w:r w:rsidRPr="0068183D">
        <w:rPr>
          <w:sz w:val="28"/>
          <w:szCs w:val="28"/>
        </w:rPr>
        <w:t>.</w:t>
      </w:r>
      <w:r w:rsidR="005E2864" w:rsidRPr="0068183D">
        <w:rPr>
          <w:sz w:val="28"/>
          <w:szCs w:val="28"/>
        </w:rPr>
        <w:t>Г</w:t>
      </w:r>
      <w:r w:rsidRPr="0068183D">
        <w:rPr>
          <w:sz w:val="28"/>
          <w:szCs w:val="28"/>
        </w:rPr>
        <w:t xml:space="preserve">., </w:t>
      </w:r>
      <w:r w:rsidR="00000E66" w:rsidRPr="0068183D">
        <w:rPr>
          <w:sz w:val="28"/>
          <w:szCs w:val="28"/>
        </w:rPr>
        <w:t xml:space="preserve">с участием </w:t>
      </w:r>
      <w:r w:rsidR="005A6DBA" w:rsidRPr="0068183D">
        <w:rPr>
          <w:sz w:val="28"/>
          <w:szCs w:val="28"/>
        </w:rPr>
        <w:t xml:space="preserve">военного прокурора отдела военной прокуратуры Черноморского флота </w:t>
      </w:r>
      <w:r w:rsidR="00A129BA">
        <w:rPr>
          <w:sz w:val="28"/>
          <w:szCs w:val="28"/>
        </w:rPr>
        <w:t>подполковника</w:t>
      </w:r>
      <w:r w:rsidR="005A6DBA" w:rsidRPr="0068183D">
        <w:rPr>
          <w:sz w:val="28"/>
          <w:szCs w:val="28"/>
        </w:rPr>
        <w:t xml:space="preserve"> юстиции Лисюка А.Ю., </w:t>
      </w:r>
      <w:r w:rsidR="00000E66" w:rsidRPr="0068183D">
        <w:rPr>
          <w:sz w:val="28"/>
          <w:szCs w:val="28"/>
        </w:rPr>
        <w:t xml:space="preserve">защитника </w:t>
      </w:r>
      <w:r w:rsidR="005E2864" w:rsidRPr="0068183D">
        <w:rPr>
          <w:sz w:val="28"/>
          <w:szCs w:val="28"/>
        </w:rPr>
        <w:t>Коврижных</w:t>
      </w:r>
      <w:r w:rsidR="00000E66" w:rsidRPr="0068183D">
        <w:rPr>
          <w:sz w:val="28"/>
          <w:szCs w:val="28"/>
        </w:rPr>
        <w:t xml:space="preserve"> </w:t>
      </w:r>
      <w:r w:rsidR="005E2864" w:rsidRPr="0068183D">
        <w:rPr>
          <w:sz w:val="28"/>
          <w:szCs w:val="28"/>
        </w:rPr>
        <w:t>А</w:t>
      </w:r>
      <w:r w:rsidR="00000E66" w:rsidRPr="0068183D">
        <w:rPr>
          <w:sz w:val="28"/>
          <w:szCs w:val="28"/>
        </w:rPr>
        <w:t>.</w:t>
      </w:r>
      <w:r w:rsidR="005E2864" w:rsidRPr="0068183D">
        <w:rPr>
          <w:sz w:val="28"/>
          <w:szCs w:val="28"/>
        </w:rPr>
        <w:t>С</w:t>
      </w:r>
      <w:r w:rsidR="00000E66" w:rsidRPr="0068183D">
        <w:rPr>
          <w:sz w:val="28"/>
          <w:szCs w:val="28"/>
        </w:rPr>
        <w:t xml:space="preserve">., </w:t>
      </w:r>
      <w:r w:rsidRPr="0068183D">
        <w:rPr>
          <w:sz w:val="28"/>
          <w:szCs w:val="28"/>
        </w:rPr>
        <w:t xml:space="preserve">рассмотрев </w:t>
      </w:r>
      <w:r w:rsidR="00BA260F" w:rsidRPr="0068183D">
        <w:rPr>
          <w:sz w:val="28"/>
          <w:szCs w:val="28"/>
        </w:rPr>
        <w:t xml:space="preserve">совместную </w:t>
      </w:r>
      <w:r w:rsidRPr="0068183D">
        <w:rPr>
          <w:sz w:val="28"/>
          <w:szCs w:val="28"/>
        </w:rPr>
        <w:t xml:space="preserve">жалобу </w:t>
      </w:r>
      <w:r w:rsidR="00000E66" w:rsidRPr="0068183D">
        <w:rPr>
          <w:sz w:val="28"/>
          <w:szCs w:val="28"/>
        </w:rPr>
        <w:t xml:space="preserve">указанного защитника </w:t>
      </w:r>
      <w:r w:rsidR="00BA260F" w:rsidRPr="0068183D">
        <w:rPr>
          <w:sz w:val="28"/>
          <w:szCs w:val="28"/>
        </w:rPr>
        <w:t>и</w:t>
      </w:r>
      <w:r w:rsidR="00000E66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 xml:space="preserve">военнослужащего войсковой части </w:t>
      </w:r>
      <w:r w:rsidR="005E2864" w:rsidRPr="0068183D">
        <w:rPr>
          <w:sz w:val="28"/>
          <w:szCs w:val="28"/>
        </w:rPr>
        <w:t>86862</w:t>
      </w:r>
      <w:r w:rsidRPr="0068183D">
        <w:rPr>
          <w:sz w:val="28"/>
          <w:szCs w:val="28"/>
        </w:rPr>
        <w:t xml:space="preserve"> </w:t>
      </w:r>
      <w:r w:rsidR="00000E66" w:rsidRPr="0068183D">
        <w:rPr>
          <w:sz w:val="28"/>
          <w:szCs w:val="28"/>
        </w:rPr>
        <w:t xml:space="preserve">старшего </w:t>
      </w:r>
      <w:r w:rsidR="00BA260F" w:rsidRPr="0068183D">
        <w:rPr>
          <w:sz w:val="28"/>
          <w:szCs w:val="28"/>
        </w:rPr>
        <w:t>прапорщика</w:t>
      </w:r>
    </w:p>
    <w:p w:rsidR="00D01575" w:rsidRPr="0068183D" w:rsidRDefault="005E2864" w:rsidP="005E2864">
      <w:pPr>
        <w:suppressAutoHyphens/>
        <w:ind w:left="3402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Гордиенко Александра Ивановича</w:t>
      </w:r>
      <w:r w:rsidR="00D01575" w:rsidRPr="0068183D">
        <w:rPr>
          <w:sz w:val="28"/>
          <w:szCs w:val="28"/>
        </w:rPr>
        <w:t xml:space="preserve">, родившегося </w:t>
      </w:r>
      <w:r w:rsidRPr="0068183D">
        <w:rPr>
          <w:sz w:val="28"/>
          <w:szCs w:val="28"/>
        </w:rPr>
        <w:t>5</w:t>
      </w:r>
      <w:r w:rsidR="00D01575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марта</w:t>
      </w:r>
      <w:r w:rsidR="00D01575" w:rsidRPr="0068183D">
        <w:rPr>
          <w:sz w:val="28"/>
          <w:szCs w:val="28"/>
        </w:rPr>
        <w:t xml:space="preserve"> 19</w:t>
      </w:r>
      <w:r w:rsidR="00BA260F" w:rsidRPr="0068183D">
        <w:rPr>
          <w:sz w:val="28"/>
          <w:szCs w:val="28"/>
        </w:rPr>
        <w:t>7</w:t>
      </w:r>
      <w:r w:rsidRPr="0068183D">
        <w:rPr>
          <w:sz w:val="28"/>
          <w:szCs w:val="28"/>
        </w:rPr>
        <w:t>5</w:t>
      </w:r>
      <w:r w:rsidR="00D01575" w:rsidRPr="0068183D">
        <w:rPr>
          <w:sz w:val="28"/>
          <w:szCs w:val="28"/>
        </w:rPr>
        <w:t xml:space="preserve"> г. в </w:t>
      </w:r>
      <w:r w:rsidRPr="0068183D">
        <w:rPr>
          <w:sz w:val="28"/>
          <w:szCs w:val="28"/>
        </w:rPr>
        <w:t>с</w:t>
      </w:r>
      <w:r w:rsidR="00D01575" w:rsidRPr="0068183D">
        <w:rPr>
          <w:sz w:val="28"/>
          <w:szCs w:val="28"/>
        </w:rPr>
        <w:t xml:space="preserve">. </w:t>
      </w:r>
      <w:r w:rsidRPr="0068183D">
        <w:rPr>
          <w:sz w:val="28"/>
          <w:szCs w:val="28"/>
        </w:rPr>
        <w:t>Чкаловка Новотроицкого района</w:t>
      </w:r>
      <w:r w:rsidR="00BA260F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Херсонской области Украины</w:t>
      </w:r>
      <w:r w:rsidR="00D01575" w:rsidRPr="0068183D">
        <w:rPr>
          <w:sz w:val="28"/>
          <w:szCs w:val="28"/>
        </w:rPr>
        <w:t xml:space="preserve">, проживающего по адресу: </w:t>
      </w:r>
      <w:r w:rsidR="00A974FB" w:rsidRPr="0068183D">
        <w:rPr>
          <w:sz w:val="28"/>
          <w:szCs w:val="28"/>
        </w:rPr>
        <w:t xml:space="preserve">г. </w:t>
      </w:r>
      <w:r w:rsidR="0001432C" w:rsidRPr="0068183D">
        <w:rPr>
          <w:sz w:val="28"/>
          <w:szCs w:val="28"/>
        </w:rPr>
        <w:t>Севастополь</w:t>
      </w:r>
      <w:r w:rsidR="00000E66" w:rsidRPr="0068183D">
        <w:rPr>
          <w:sz w:val="28"/>
          <w:szCs w:val="28"/>
        </w:rPr>
        <w:t xml:space="preserve">, </w:t>
      </w:r>
      <w:r w:rsidR="0001432C" w:rsidRPr="0068183D">
        <w:rPr>
          <w:sz w:val="28"/>
          <w:szCs w:val="28"/>
        </w:rPr>
        <w:t>Садоводческое товарищество «Гавань»</w:t>
      </w:r>
      <w:r w:rsidR="00D01575" w:rsidRPr="0068183D">
        <w:rPr>
          <w:sz w:val="28"/>
          <w:szCs w:val="28"/>
        </w:rPr>
        <w:t xml:space="preserve">, д. </w:t>
      </w:r>
      <w:r w:rsidR="00A974FB" w:rsidRPr="0068183D">
        <w:rPr>
          <w:sz w:val="28"/>
          <w:szCs w:val="28"/>
        </w:rPr>
        <w:t>25</w:t>
      </w:r>
      <w:r w:rsidR="00D01575" w:rsidRPr="0068183D">
        <w:rPr>
          <w:sz w:val="28"/>
          <w:szCs w:val="28"/>
        </w:rPr>
        <w:t>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постановление </w:t>
      </w:r>
      <w:r w:rsidR="0001432C" w:rsidRPr="0068183D">
        <w:rPr>
          <w:sz w:val="28"/>
          <w:szCs w:val="28"/>
        </w:rPr>
        <w:t>судьи Севастопольского</w:t>
      </w:r>
      <w:r w:rsidRPr="0068183D">
        <w:rPr>
          <w:sz w:val="28"/>
          <w:szCs w:val="28"/>
        </w:rPr>
        <w:t xml:space="preserve"> гарнизонного военного суда от </w:t>
      </w:r>
      <w:r w:rsidR="0001432C" w:rsidRPr="0068183D">
        <w:rPr>
          <w:sz w:val="28"/>
          <w:szCs w:val="28"/>
        </w:rPr>
        <w:t>24</w:t>
      </w:r>
      <w:r w:rsidRPr="0068183D">
        <w:rPr>
          <w:sz w:val="28"/>
          <w:szCs w:val="28"/>
        </w:rPr>
        <w:t xml:space="preserve"> </w:t>
      </w:r>
      <w:r w:rsidR="0001432C" w:rsidRPr="0068183D">
        <w:rPr>
          <w:sz w:val="28"/>
          <w:szCs w:val="28"/>
        </w:rPr>
        <w:t>февраля</w:t>
      </w:r>
      <w:r w:rsidRPr="0068183D">
        <w:rPr>
          <w:sz w:val="28"/>
          <w:szCs w:val="28"/>
        </w:rPr>
        <w:t xml:space="preserve"> 201</w:t>
      </w:r>
      <w:r w:rsidR="0001432C" w:rsidRPr="0068183D">
        <w:rPr>
          <w:sz w:val="28"/>
          <w:szCs w:val="28"/>
        </w:rPr>
        <w:t>6</w:t>
      </w:r>
      <w:r w:rsidRPr="0068183D">
        <w:rPr>
          <w:sz w:val="28"/>
          <w:szCs w:val="28"/>
        </w:rPr>
        <w:t xml:space="preserve"> г. о </w:t>
      </w:r>
      <w:r w:rsidR="00A974FB" w:rsidRPr="0068183D">
        <w:rPr>
          <w:sz w:val="28"/>
          <w:szCs w:val="28"/>
        </w:rPr>
        <w:t>прекращении в отношении него производства по делу об административном правонарушении по признакам правонарушения, предусмотренного ч. 1 ст. 6.9</w:t>
      </w:r>
      <w:r w:rsidRPr="0068183D">
        <w:rPr>
          <w:sz w:val="28"/>
          <w:szCs w:val="28"/>
        </w:rPr>
        <w:t xml:space="preserve"> КоАП РФ,</w:t>
      </w:r>
    </w:p>
    <w:p w:rsidR="00D01575" w:rsidRPr="0068183D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8183D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8183D">
        <w:rPr>
          <w:sz w:val="28"/>
          <w:szCs w:val="28"/>
        </w:rPr>
        <w:t>УСТАНОВИЛ:</w:t>
      </w:r>
      <w:bookmarkEnd w:id="0"/>
    </w:p>
    <w:p w:rsidR="00D01575" w:rsidRPr="0068183D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2D524C" w:rsidRPr="0068183D" w:rsidRDefault="00D01575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Согласно </w:t>
      </w:r>
      <w:r w:rsidR="007511EF" w:rsidRPr="0068183D">
        <w:rPr>
          <w:sz w:val="28"/>
          <w:szCs w:val="28"/>
        </w:rPr>
        <w:t>постановлению о возбуждении дела</w:t>
      </w:r>
      <w:r w:rsidR="002D524C" w:rsidRPr="0068183D">
        <w:rPr>
          <w:sz w:val="28"/>
          <w:szCs w:val="28"/>
        </w:rPr>
        <w:t xml:space="preserve"> об административном правонарушении</w:t>
      </w:r>
      <w:r w:rsidRPr="0068183D">
        <w:rPr>
          <w:sz w:val="28"/>
          <w:szCs w:val="28"/>
        </w:rPr>
        <w:t xml:space="preserve"> </w:t>
      </w:r>
      <w:r w:rsidR="007511EF" w:rsidRPr="0068183D">
        <w:rPr>
          <w:sz w:val="28"/>
          <w:szCs w:val="28"/>
        </w:rPr>
        <w:t>от 8</w:t>
      </w:r>
      <w:r w:rsidR="002D524C" w:rsidRPr="0068183D">
        <w:rPr>
          <w:sz w:val="28"/>
          <w:szCs w:val="28"/>
        </w:rPr>
        <w:t xml:space="preserve"> </w:t>
      </w:r>
      <w:r w:rsidR="007511EF" w:rsidRPr="0068183D">
        <w:rPr>
          <w:sz w:val="28"/>
          <w:szCs w:val="28"/>
        </w:rPr>
        <w:t>декабря</w:t>
      </w:r>
      <w:r w:rsidR="002D524C" w:rsidRPr="0068183D">
        <w:rPr>
          <w:sz w:val="28"/>
          <w:szCs w:val="28"/>
        </w:rPr>
        <w:t xml:space="preserve"> 2015 г.</w:t>
      </w:r>
      <w:r w:rsidR="007511EF" w:rsidRPr="0068183D">
        <w:rPr>
          <w:sz w:val="28"/>
          <w:szCs w:val="28"/>
        </w:rPr>
        <w:t xml:space="preserve">, вынесенному заместителем военного прокурора </w:t>
      </w:r>
      <w:r w:rsidR="00F1177B" w:rsidRPr="0068183D">
        <w:rPr>
          <w:sz w:val="28"/>
          <w:szCs w:val="28"/>
        </w:rPr>
        <w:t>– войсковая часть 90935,</w:t>
      </w:r>
      <w:r w:rsidR="002D524C" w:rsidRPr="0068183D">
        <w:rPr>
          <w:sz w:val="28"/>
          <w:szCs w:val="28"/>
        </w:rPr>
        <w:t xml:space="preserve"> </w:t>
      </w:r>
      <w:r w:rsidR="00700212" w:rsidRPr="0068183D">
        <w:rPr>
          <w:sz w:val="28"/>
          <w:szCs w:val="28"/>
        </w:rPr>
        <w:t xml:space="preserve">в </w:t>
      </w:r>
      <w:r w:rsidR="00220949">
        <w:rPr>
          <w:sz w:val="28"/>
          <w:szCs w:val="28"/>
        </w:rPr>
        <w:t xml:space="preserve">ноябре 2015 г. </w:t>
      </w:r>
      <w:r w:rsidR="007511EF" w:rsidRPr="0068183D">
        <w:rPr>
          <w:sz w:val="28"/>
          <w:szCs w:val="28"/>
        </w:rPr>
        <w:t>Гордиенко</w:t>
      </w:r>
      <w:r w:rsidR="00220949">
        <w:rPr>
          <w:sz w:val="28"/>
          <w:szCs w:val="28"/>
        </w:rPr>
        <w:t xml:space="preserve"> потребил наркотическое средство без назначения врача, чем совершил административное правонарушение, предусмотренное </w:t>
      </w:r>
      <w:r w:rsidR="002D524C" w:rsidRPr="0068183D">
        <w:rPr>
          <w:sz w:val="28"/>
          <w:szCs w:val="28"/>
        </w:rPr>
        <w:t xml:space="preserve">ч. 1 ст. 6.9 </w:t>
      </w:r>
      <w:r w:rsidR="00700212" w:rsidRPr="0068183D">
        <w:rPr>
          <w:sz w:val="28"/>
          <w:szCs w:val="28"/>
        </w:rPr>
        <w:t>КоАП РФ</w:t>
      </w:r>
      <w:r w:rsidR="002D524C" w:rsidRPr="0068183D">
        <w:rPr>
          <w:sz w:val="28"/>
          <w:szCs w:val="28"/>
        </w:rPr>
        <w:t>.</w:t>
      </w:r>
    </w:p>
    <w:p w:rsidR="00D01575" w:rsidRPr="0068183D" w:rsidRDefault="00700212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Постановлением </w:t>
      </w:r>
      <w:r w:rsidR="00F1177B" w:rsidRPr="0068183D">
        <w:rPr>
          <w:sz w:val="28"/>
          <w:szCs w:val="28"/>
        </w:rPr>
        <w:t>судьи</w:t>
      </w:r>
      <w:r w:rsidRPr="0068183D">
        <w:rPr>
          <w:sz w:val="28"/>
          <w:szCs w:val="28"/>
        </w:rPr>
        <w:t xml:space="preserve"> от </w:t>
      </w:r>
      <w:r w:rsidR="005762CE" w:rsidRPr="0068183D">
        <w:rPr>
          <w:sz w:val="28"/>
          <w:szCs w:val="28"/>
        </w:rPr>
        <w:t>24</w:t>
      </w:r>
      <w:r w:rsidRPr="0068183D">
        <w:rPr>
          <w:sz w:val="28"/>
          <w:szCs w:val="28"/>
        </w:rPr>
        <w:t xml:space="preserve"> </w:t>
      </w:r>
      <w:r w:rsidR="005762CE" w:rsidRPr="0068183D">
        <w:rPr>
          <w:sz w:val="28"/>
          <w:szCs w:val="28"/>
        </w:rPr>
        <w:t>февраля</w:t>
      </w:r>
      <w:r w:rsidRPr="0068183D">
        <w:rPr>
          <w:sz w:val="28"/>
          <w:szCs w:val="28"/>
        </w:rPr>
        <w:t xml:space="preserve"> 201</w:t>
      </w:r>
      <w:r w:rsidR="005762CE" w:rsidRPr="0068183D">
        <w:rPr>
          <w:sz w:val="28"/>
          <w:szCs w:val="28"/>
        </w:rPr>
        <w:t>6</w:t>
      </w:r>
      <w:r w:rsidRPr="0068183D">
        <w:rPr>
          <w:sz w:val="28"/>
          <w:szCs w:val="28"/>
        </w:rPr>
        <w:t xml:space="preserve"> г.</w:t>
      </w:r>
      <w:r w:rsidR="002D524C" w:rsidRPr="0068183D">
        <w:rPr>
          <w:sz w:val="28"/>
          <w:szCs w:val="28"/>
        </w:rPr>
        <w:t xml:space="preserve"> производство по делу об административном правонарушении в отношении </w:t>
      </w:r>
      <w:r w:rsidR="005762CE" w:rsidRPr="0068183D">
        <w:rPr>
          <w:sz w:val="28"/>
          <w:szCs w:val="28"/>
        </w:rPr>
        <w:t>Гордиенко</w:t>
      </w:r>
      <w:r w:rsidR="002D524C" w:rsidRPr="0068183D">
        <w:rPr>
          <w:sz w:val="28"/>
          <w:szCs w:val="28"/>
        </w:rPr>
        <w:t xml:space="preserve"> прекращено с направлением материалов дела командиру воинской части для привлечения к дисциплинарной ответственности</w:t>
      </w:r>
      <w:r w:rsidR="00D01575" w:rsidRPr="0068183D">
        <w:rPr>
          <w:sz w:val="28"/>
          <w:szCs w:val="28"/>
        </w:rPr>
        <w:t>.</w:t>
      </w:r>
    </w:p>
    <w:p w:rsidR="00D01575" w:rsidRPr="0068183D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683D91" w:rsidRPr="0068183D">
        <w:rPr>
          <w:sz w:val="28"/>
          <w:szCs w:val="28"/>
        </w:rPr>
        <w:t>Гордиенко</w:t>
      </w:r>
      <w:r w:rsidR="007D5379" w:rsidRPr="0068183D">
        <w:rPr>
          <w:sz w:val="28"/>
          <w:szCs w:val="28"/>
        </w:rPr>
        <w:t xml:space="preserve"> и </w:t>
      </w:r>
      <w:r w:rsidR="00BA2CAD" w:rsidRPr="0068183D">
        <w:rPr>
          <w:sz w:val="28"/>
          <w:szCs w:val="28"/>
        </w:rPr>
        <w:t xml:space="preserve">защитник </w:t>
      </w:r>
      <w:r w:rsidR="00683D91" w:rsidRPr="0068183D">
        <w:rPr>
          <w:sz w:val="28"/>
          <w:szCs w:val="28"/>
        </w:rPr>
        <w:t>Коврижных</w:t>
      </w:r>
      <w:r w:rsidR="00DC3A96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прос</w:t>
      </w:r>
      <w:r w:rsidR="007D5379" w:rsidRPr="0068183D">
        <w:rPr>
          <w:sz w:val="28"/>
          <w:szCs w:val="28"/>
        </w:rPr>
        <w:t>я</w:t>
      </w:r>
      <w:r w:rsidRPr="0068183D">
        <w:rPr>
          <w:sz w:val="28"/>
          <w:szCs w:val="28"/>
        </w:rPr>
        <w:t xml:space="preserve">т постановление судьи ввиду незаконности </w:t>
      </w:r>
      <w:r w:rsidR="00DC3A96" w:rsidRPr="0068183D">
        <w:rPr>
          <w:sz w:val="28"/>
          <w:szCs w:val="28"/>
        </w:rPr>
        <w:t xml:space="preserve">и необоснованности </w:t>
      </w:r>
      <w:r w:rsidRPr="0068183D">
        <w:rPr>
          <w:sz w:val="28"/>
          <w:szCs w:val="28"/>
        </w:rPr>
        <w:t>отменить</w:t>
      </w:r>
      <w:r w:rsidR="00F20786" w:rsidRPr="0068183D">
        <w:rPr>
          <w:sz w:val="28"/>
          <w:szCs w:val="28"/>
        </w:rPr>
        <w:t>.</w:t>
      </w:r>
    </w:p>
    <w:p w:rsidR="00D01575" w:rsidRPr="0068183D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В обоснование </w:t>
      </w:r>
      <w:r w:rsidR="00BA2CAD" w:rsidRPr="0068183D">
        <w:rPr>
          <w:sz w:val="28"/>
          <w:szCs w:val="28"/>
        </w:rPr>
        <w:t>автор</w:t>
      </w:r>
      <w:r w:rsidR="00E512F9" w:rsidRPr="0068183D">
        <w:rPr>
          <w:sz w:val="28"/>
          <w:szCs w:val="28"/>
        </w:rPr>
        <w:t>ы</w:t>
      </w:r>
      <w:r w:rsidR="00BA2CAD" w:rsidRPr="0068183D">
        <w:rPr>
          <w:sz w:val="28"/>
          <w:szCs w:val="28"/>
        </w:rPr>
        <w:t xml:space="preserve"> </w:t>
      </w:r>
      <w:r w:rsidRPr="0068183D">
        <w:rPr>
          <w:sz w:val="28"/>
          <w:szCs w:val="28"/>
        </w:rPr>
        <w:t>жалобы</w:t>
      </w:r>
      <w:r w:rsidR="00F25E44" w:rsidRPr="0068183D">
        <w:rPr>
          <w:sz w:val="28"/>
          <w:szCs w:val="28"/>
        </w:rPr>
        <w:t>, приводя собственный анализ доказательств по делу,</w:t>
      </w:r>
      <w:r w:rsidR="00683D91" w:rsidRPr="0068183D">
        <w:rPr>
          <w:sz w:val="28"/>
          <w:szCs w:val="28"/>
        </w:rPr>
        <w:t xml:space="preserve"> утверждают, что судьёй не дана оценка показаниям Гордиенко</w:t>
      </w:r>
      <w:r w:rsidR="00900291" w:rsidRPr="0068183D">
        <w:rPr>
          <w:sz w:val="28"/>
          <w:szCs w:val="28"/>
        </w:rPr>
        <w:t xml:space="preserve"> о подделке его подпис</w:t>
      </w:r>
      <w:r w:rsidR="004E5468" w:rsidRPr="0068183D">
        <w:rPr>
          <w:sz w:val="28"/>
          <w:szCs w:val="28"/>
        </w:rPr>
        <w:t>и</w:t>
      </w:r>
      <w:r w:rsidR="00900291" w:rsidRPr="0068183D">
        <w:rPr>
          <w:sz w:val="28"/>
          <w:szCs w:val="28"/>
        </w:rPr>
        <w:t xml:space="preserve"> в </w:t>
      </w:r>
      <w:r w:rsidR="004E5468" w:rsidRPr="0068183D">
        <w:rPr>
          <w:sz w:val="28"/>
          <w:szCs w:val="28"/>
        </w:rPr>
        <w:t>протоколе о применении мер обеспечения производства о дисциплинарном проступке (о доставлении) для проведения медицинского освидетельствования на состояние опьянения</w:t>
      </w:r>
      <w:r w:rsidRPr="0068183D">
        <w:rPr>
          <w:sz w:val="28"/>
          <w:szCs w:val="28"/>
        </w:rPr>
        <w:t>.</w:t>
      </w:r>
      <w:r w:rsidR="00900291" w:rsidRPr="0068183D">
        <w:rPr>
          <w:sz w:val="28"/>
          <w:szCs w:val="28"/>
        </w:rPr>
        <w:t xml:space="preserve"> При этом судья не обсудил возможность назначения почерковедческой экспертизы для установления данных обстоятельств.</w:t>
      </w:r>
    </w:p>
    <w:p w:rsidR="00900291" w:rsidRPr="0068183D" w:rsidRDefault="00900291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lastRenderedPageBreak/>
        <w:t xml:space="preserve">Также не дана оценка </w:t>
      </w:r>
      <w:r w:rsidR="004E5468" w:rsidRPr="0068183D">
        <w:rPr>
          <w:sz w:val="28"/>
          <w:szCs w:val="28"/>
        </w:rPr>
        <w:t>документа</w:t>
      </w:r>
      <w:r w:rsidR="00CC4B14">
        <w:rPr>
          <w:sz w:val="28"/>
          <w:szCs w:val="28"/>
        </w:rPr>
        <w:t>льны</w:t>
      </w:r>
      <w:r w:rsidR="004E5468" w:rsidRPr="0068183D">
        <w:rPr>
          <w:sz w:val="28"/>
          <w:szCs w:val="28"/>
        </w:rPr>
        <w:t>м</w:t>
      </w:r>
      <w:r w:rsidRPr="0068183D">
        <w:rPr>
          <w:sz w:val="28"/>
          <w:szCs w:val="28"/>
        </w:rPr>
        <w:t xml:space="preserve"> </w:t>
      </w:r>
      <w:r w:rsidR="00CC4B14">
        <w:rPr>
          <w:sz w:val="28"/>
          <w:szCs w:val="28"/>
        </w:rPr>
        <w:t xml:space="preserve">сведениям </w:t>
      </w:r>
      <w:r w:rsidRPr="0068183D">
        <w:rPr>
          <w:sz w:val="28"/>
          <w:szCs w:val="28"/>
        </w:rPr>
        <w:t>о прохождении Гордиенко по собственной инициативе исследования на предмет наличия или отсутствия в его организме психоактивных веществ.</w:t>
      </w:r>
    </w:p>
    <w:p w:rsidR="00900291" w:rsidRPr="0068183D" w:rsidRDefault="00900291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Кроме того, в ходе рассмотрения дела не были опрошены сотрудник</w:t>
      </w:r>
      <w:r w:rsidR="00B30E9A" w:rsidRPr="0068183D">
        <w:rPr>
          <w:sz w:val="28"/>
          <w:szCs w:val="28"/>
        </w:rPr>
        <w:t>и</w:t>
      </w:r>
      <w:r w:rsidRPr="0068183D">
        <w:rPr>
          <w:sz w:val="28"/>
          <w:szCs w:val="28"/>
        </w:rPr>
        <w:t xml:space="preserve"> войсковой части 86862 и иные лица, имевшие с Гордиенко непосредственный контакт в день его освидетельствования</w:t>
      </w:r>
      <w:r w:rsidR="00B30E9A" w:rsidRPr="0068183D">
        <w:rPr>
          <w:sz w:val="28"/>
          <w:szCs w:val="28"/>
        </w:rPr>
        <w:t xml:space="preserve"> 24 ноября 2016 г</w:t>
      </w:r>
      <w:r w:rsidRPr="0068183D">
        <w:rPr>
          <w:sz w:val="28"/>
          <w:szCs w:val="28"/>
        </w:rPr>
        <w:t>.</w:t>
      </w:r>
    </w:p>
    <w:p w:rsidR="0068183D" w:rsidRPr="0068183D" w:rsidRDefault="0068183D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дополнение к жалобе защитник Коврижных сослался на:</w:t>
      </w:r>
    </w:p>
    <w:p w:rsidR="0068183D" w:rsidRPr="0068183D" w:rsidRDefault="0068183D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- сведения, содержащиеся в справке (рецензии), составленной врачом психиатром-наркологом Ледневым Е.Г., о нарушении процедуры медицинского освидетельствования Гордиенко на состояние опьянения;</w:t>
      </w:r>
    </w:p>
    <w:p w:rsidR="0068183D" w:rsidRPr="0068183D" w:rsidRDefault="0068183D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- подделку подписи Гордиенко в журнале учёта алкогольных и наркотических экспертиз у пешеходов ГБУЗС «Севастопольская городская психиатрическая больница»;</w:t>
      </w:r>
    </w:p>
    <w:p w:rsidR="0068183D" w:rsidRPr="0068183D" w:rsidRDefault="0068183D" w:rsidP="00325AD2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- изначальное отсутствие в материалах дела чека о результатах медицинского освидетельствования Гордиенко (л.д. 16), о чём, по его мнению, свидетельствует неупоминание данного документа в описи материалов проверки.</w:t>
      </w:r>
    </w:p>
    <w:p w:rsidR="00E512F9" w:rsidRPr="0068183D" w:rsidRDefault="00E512F9" w:rsidP="00E512F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Рассмотрение материалов дела, доводов жалобы показывает, что судебное постановление соответствует фактическим обстоятельствам содеянного </w:t>
      </w:r>
      <w:r w:rsidR="00900291" w:rsidRPr="0068183D">
        <w:rPr>
          <w:sz w:val="28"/>
          <w:szCs w:val="28"/>
        </w:rPr>
        <w:t>Гордиенко</w:t>
      </w:r>
      <w:r w:rsidRPr="0068183D">
        <w:rPr>
          <w:sz w:val="28"/>
          <w:szCs w:val="28"/>
        </w:rPr>
        <w:t xml:space="preserve"> и основано на исследованных </w:t>
      </w:r>
      <w:r w:rsidR="00900291" w:rsidRPr="0068183D">
        <w:rPr>
          <w:sz w:val="28"/>
          <w:szCs w:val="28"/>
        </w:rPr>
        <w:t>судьёй</w:t>
      </w:r>
      <w:r w:rsidRPr="0068183D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Как усматривается из материалов дела об административном правонарушении, </w:t>
      </w:r>
      <w:r w:rsidR="00900291" w:rsidRPr="0068183D">
        <w:rPr>
          <w:sz w:val="28"/>
          <w:szCs w:val="28"/>
        </w:rPr>
        <w:t>24</w:t>
      </w:r>
      <w:r w:rsidRPr="0068183D">
        <w:rPr>
          <w:sz w:val="28"/>
          <w:szCs w:val="28"/>
        </w:rPr>
        <w:t xml:space="preserve"> </w:t>
      </w:r>
      <w:r w:rsidR="00900291" w:rsidRPr="0068183D">
        <w:rPr>
          <w:sz w:val="28"/>
          <w:szCs w:val="28"/>
        </w:rPr>
        <w:t>ноября</w:t>
      </w:r>
      <w:r w:rsidRPr="0068183D">
        <w:rPr>
          <w:sz w:val="28"/>
          <w:szCs w:val="28"/>
        </w:rPr>
        <w:t xml:space="preserve"> 2015 г. </w:t>
      </w:r>
      <w:r w:rsidR="00CC4B14">
        <w:rPr>
          <w:sz w:val="28"/>
          <w:szCs w:val="28"/>
        </w:rPr>
        <w:t>Гордиенко</w:t>
      </w:r>
      <w:r w:rsidR="00CC4B14" w:rsidRPr="0068183D">
        <w:rPr>
          <w:sz w:val="28"/>
          <w:szCs w:val="28"/>
        </w:rPr>
        <w:t xml:space="preserve"> нахо</w:t>
      </w:r>
      <w:r w:rsidR="00CC4B14">
        <w:rPr>
          <w:sz w:val="28"/>
          <w:szCs w:val="28"/>
        </w:rPr>
        <w:t>дился</w:t>
      </w:r>
      <w:r w:rsidR="00CC4B14" w:rsidRPr="0068183D">
        <w:rPr>
          <w:sz w:val="28"/>
          <w:szCs w:val="28"/>
        </w:rPr>
        <w:t xml:space="preserve"> </w:t>
      </w:r>
      <w:r w:rsidR="00CC4B14">
        <w:rPr>
          <w:sz w:val="28"/>
          <w:szCs w:val="28"/>
        </w:rPr>
        <w:t>в</w:t>
      </w:r>
      <w:r w:rsidR="00220949" w:rsidRPr="0068183D">
        <w:rPr>
          <w:sz w:val="28"/>
          <w:szCs w:val="28"/>
        </w:rPr>
        <w:t xml:space="preserve"> состояни</w:t>
      </w:r>
      <w:r w:rsidR="00CC4B14">
        <w:rPr>
          <w:sz w:val="28"/>
          <w:szCs w:val="28"/>
        </w:rPr>
        <w:t>и</w:t>
      </w:r>
      <w:r w:rsidR="00220949" w:rsidRPr="0068183D">
        <w:rPr>
          <w:sz w:val="28"/>
          <w:szCs w:val="28"/>
        </w:rPr>
        <w:t xml:space="preserve"> одурманивания, вызванного каннабиноидами</w:t>
      </w:r>
      <w:r w:rsidRPr="0068183D">
        <w:rPr>
          <w:sz w:val="28"/>
          <w:szCs w:val="28"/>
        </w:rPr>
        <w:t>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Факт совершения </w:t>
      </w:r>
      <w:r w:rsidR="00900291" w:rsidRPr="0068183D">
        <w:rPr>
          <w:sz w:val="28"/>
          <w:szCs w:val="28"/>
        </w:rPr>
        <w:t xml:space="preserve">Гордиенко </w:t>
      </w:r>
      <w:r w:rsidRPr="0068183D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</w:t>
      </w:r>
      <w:r w:rsidR="00900291" w:rsidRPr="0068183D">
        <w:rPr>
          <w:sz w:val="28"/>
          <w:szCs w:val="28"/>
        </w:rPr>
        <w:t>постановлением о возбуждении дела</w:t>
      </w:r>
      <w:r w:rsidRPr="0068183D">
        <w:rPr>
          <w:sz w:val="28"/>
          <w:szCs w:val="28"/>
        </w:rPr>
        <w:t xml:space="preserve"> об административном правонарушении, </w:t>
      </w:r>
      <w:r w:rsidR="00331616" w:rsidRPr="0068183D">
        <w:rPr>
          <w:sz w:val="28"/>
          <w:szCs w:val="28"/>
        </w:rPr>
        <w:t>протоколом медицинского освидетельствования для установления факта употребления алкоголя и состояния опьянения</w:t>
      </w:r>
      <w:r w:rsidR="00900291" w:rsidRPr="0068183D">
        <w:rPr>
          <w:sz w:val="28"/>
          <w:szCs w:val="28"/>
        </w:rPr>
        <w:t xml:space="preserve">, показаниями свидетеля </w:t>
      </w:r>
      <w:r w:rsidR="00453B42" w:rsidRPr="0068183D">
        <w:rPr>
          <w:sz w:val="28"/>
          <w:szCs w:val="28"/>
        </w:rPr>
        <w:t xml:space="preserve">Коваль, проводившей указанное медицинское освидетельствование, и свидетеля Алябьева, проводившего проверку военнослужащих </w:t>
      </w:r>
      <w:r w:rsidR="00B30E9A" w:rsidRPr="0068183D">
        <w:rPr>
          <w:sz w:val="28"/>
          <w:szCs w:val="28"/>
        </w:rPr>
        <w:t xml:space="preserve">войсковой части 86862 </w:t>
      </w:r>
      <w:r w:rsidR="00453B42" w:rsidRPr="0068183D">
        <w:rPr>
          <w:sz w:val="28"/>
          <w:szCs w:val="28"/>
        </w:rPr>
        <w:t>на предмет употребления наркотических средств</w:t>
      </w:r>
      <w:r w:rsidRPr="0068183D">
        <w:rPr>
          <w:sz w:val="28"/>
          <w:szCs w:val="28"/>
        </w:rPr>
        <w:t>.</w:t>
      </w:r>
    </w:p>
    <w:p w:rsidR="00E512F9" w:rsidRPr="0068183D" w:rsidRDefault="00E512F9" w:rsidP="00E512F9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Указанные доказательства, согласующиеся между собой, получены с соблюдением требований закона и не вызывают сомнений в своей достоверности.</w:t>
      </w:r>
    </w:p>
    <w:p w:rsidR="00C14501" w:rsidRPr="0068183D" w:rsidRDefault="00C14501" w:rsidP="00C14501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Доводы жалобы о недоказанности факта совершения Гордиенко административного правонарушения, предусмотренного ч. 1 ст. 6.9 КоАП РФ, не являются обоснованными. Аналогичные доводы являлись предметом проверки судьи гарнизонного военного суда и были отклонены по мотивам, приведённым в обжалуемом постановлении. Оснований не согласиться с его выводами не имеется.</w:t>
      </w:r>
    </w:p>
    <w:p w:rsidR="006E022C" w:rsidRPr="0068183D" w:rsidRDefault="00C14501" w:rsidP="006E022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Утверждени</w:t>
      </w:r>
      <w:r w:rsidR="00B956D7">
        <w:rPr>
          <w:sz w:val="28"/>
          <w:szCs w:val="28"/>
        </w:rPr>
        <w:t>я</w:t>
      </w:r>
      <w:r w:rsidRPr="0068183D">
        <w:rPr>
          <w:sz w:val="28"/>
          <w:szCs w:val="28"/>
        </w:rPr>
        <w:t xml:space="preserve"> авторов </w:t>
      </w:r>
      <w:r w:rsidR="00B30E9A" w:rsidRPr="0068183D">
        <w:rPr>
          <w:sz w:val="28"/>
          <w:szCs w:val="28"/>
        </w:rPr>
        <w:t xml:space="preserve">жалобы о том, что в ходе рассмотрения дела не были опрошены лица, имевшие с Гордиенко непосредственный контакт в день его </w:t>
      </w:r>
      <w:r w:rsidR="00B30E9A" w:rsidRPr="0068183D">
        <w:rPr>
          <w:sz w:val="28"/>
          <w:szCs w:val="28"/>
        </w:rPr>
        <w:lastRenderedPageBreak/>
        <w:t>освидетельствования, а также не была назначена почерковедческая экспертиз</w:t>
      </w:r>
      <w:r w:rsidR="00B956D7">
        <w:rPr>
          <w:sz w:val="28"/>
          <w:szCs w:val="28"/>
        </w:rPr>
        <w:t>а</w:t>
      </w:r>
      <w:r w:rsidR="00B30E9A" w:rsidRPr="0068183D">
        <w:rPr>
          <w:sz w:val="28"/>
          <w:szCs w:val="28"/>
        </w:rPr>
        <w:t>, на достоверность установленных судьёй гарнизонного военного суда обстоятельств не влия</w:t>
      </w:r>
      <w:r w:rsidR="00B2702B" w:rsidRPr="0068183D">
        <w:rPr>
          <w:sz w:val="28"/>
          <w:szCs w:val="28"/>
        </w:rPr>
        <w:t>ю</w:t>
      </w:r>
      <w:r w:rsidR="00B30E9A" w:rsidRPr="0068183D">
        <w:rPr>
          <w:sz w:val="28"/>
          <w:szCs w:val="28"/>
        </w:rPr>
        <w:t>т</w:t>
      </w:r>
      <w:r w:rsidR="006E022C" w:rsidRPr="0068183D">
        <w:rPr>
          <w:sz w:val="28"/>
          <w:szCs w:val="28"/>
        </w:rPr>
        <w:t>.</w:t>
      </w:r>
    </w:p>
    <w:p w:rsidR="00B30E9A" w:rsidRPr="0068183D" w:rsidRDefault="00295643" w:rsidP="006E022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Кроме того, данные доводы защитника не свидетельствуют о нарушении права Гордиенко на защиту, поскольку в ходе рассмотрения дела последний каких-либо ходатайств о вызове в суд и опросе конкретных свидетелей по обстоятельствам проведения проверки военнослужащих на предмет потребления психоактивных веществ и о назначении почерковедческой экспертизы не заявлял.</w:t>
      </w:r>
    </w:p>
    <w:p w:rsidR="00295643" w:rsidRPr="0068183D" w:rsidRDefault="004E5468" w:rsidP="006E022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При этом с протоколом о применении мер обеспечения производства о дисциплинарном проступке (о доставлении) для проведения медицинского освидетельствования на состояние опьянения Гордиенко был ознакомлен в ходе своего опроса сотрудником военной прокуратуры, в связи с чем оснований утверждать, что он был лишён возможности оспорить данное доказательство и привести суд</w:t>
      </w:r>
      <w:r w:rsidR="00CC4B14">
        <w:rPr>
          <w:sz w:val="28"/>
          <w:szCs w:val="28"/>
        </w:rPr>
        <w:t>ье</w:t>
      </w:r>
      <w:r w:rsidRPr="0068183D">
        <w:rPr>
          <w:sz w:val="28"/>
          <w:szCs w:val="28"/>
        </w:rPr>
        <w:t xml:space="preserve"> соответствующие доводы, не имеется.</w:t>
      </w:r>
    </w:p>
    <w:p w:rsidR="004E5468" w:rsidRPr="0068183D" w:rsidRDefault="004E5468" w:rsidP="004E5468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Справка об исследовании </w:t>
      </w:r>
      <w:r w:rsidR="00CC4B14">
        <w:rPr>
          <w:sz w:val="28"/>
          <w:szCs w:val="28"/>
        </w:rPr>
        <w:t>биологического объекта (</w:t>
      </w:r>
      <w:r w:rsidR="00F25E44" w:rsidRPr="0068183D">
        <w:rPr>
          <w:sz w:val="28"/>
          <w:szCs w:val="28"/>
        </w:rPr>
        <w:t>мочи</w:t>
      </w:r>
      <w:r w:rsidR="00CC4B14">
        <w:rPr>
          <w:sz w:val="28"/>
          <w:szCs w:val="28"/>
        </w:rPr>
        <w:t>)</w:t>
      </w:r>
      <w:r w:rsidR="00F25E44" w:rsidRPr="0068183D">
        <w:rPr>
          <w:sz w:val="28"/>
          <w:szCs w:val="28"/>
        </w:rPr>
        <w:t xml:space="preserve"> Гордиенко на выявление психоактивных веществ, проведённом по инициативе </w:t>
      </w:r>
      <w:r w:rsidR="00CC4B14" w:rsidRPr="0068183D">
        <w:rPr>
          <w:sz w:val="28"/>
          <w:szCs w:val="28"/>
        </w:rPr>
        <w:t xml:space="preserve">последнего </w:t>
      </w:r>
      <w:r w:rsidR="00F25E44" w:rsidRPr="0068183D">
        <w:rPr>
          <w:sz w:val="28"/>
          <w:szCs w:val="28"/>
        </w:rPr>
        <w:t xml:space="preserve">1 декабря 2015 г., </w:t>
      </w:r>
      <w:r w:rsidRPr="0068183D">
        <w:rPr>
          <w:sz w:val="28"/>
          <w:szCs w:val="28"/>
        </w:rPr>
        <w:t xml:space="preserve">не </w:t>
      </w:r>
      <w:r w:rsidR="00F25E44" w:rsidRPr="0068183D">
        <w:rPr>
          <w:sz w:val="28"/>
          <w:szCs w:val="28"/>
        </w:rPr>
        <w:t xml:space="preserve">ставит под сомнение </w:t>
      </w:r>
      <w:r w:rsidRPr="0068183D">
        <w:rPr>
          <w:sz w:val="28"/>
          <w:szCs w:val="28"/>
        </w:rPr>
        <w:t>законност</w:t>
      </w:r>
      <w:r w:rsidR="00F25E44" w:rsidRPr="0068183D">
        <w:rPr>
          <w:sz w:val="28"/>
          <w:szCs w:val="28"/>
        </w:rPr>
        <w:t>ь</w:t>
      </w:r>
      <w:r w:rsidRPr="0068183D">
        <w:rPr>
          <w:sz w:val="28"/>
          <w:szCs w:val="28"/>
        </w:rPr>
        <w:t xml:space="preserve"> </w:t>
      </w:r>
      <w:r w:rsidR="00CC4B14">
        <w:rPr>
          <w:sz w:val="28"/>
          <w:szCs w:val="28"/>
        </w:rPr>
        <w:t xml:space="preserve">его </w:t>
      </w:r>
      <w:r w:rsidRPr="0068183D">
        <w:rPr>
          <w:sz w:val="28"/>
          <w:szCs w:val="28"/>
        </w:rPr>
        <w:t xml:space="preserve">привлечения к ответственности за </w:t>
      </w:r>
      <w:r w:rsidR="00F25E44" w:rsidRPr="0068183D">
        <w:rPr>
          <w:sz w:val="28"/>
          <w:szCs w:val="28"/>
        </w:rPr>
        <w:t>потребление наркотических средств без назначения врача, а доводы автор</w:t>
      </w:r>
      <w:r w:rsidR="00F303F8" w:rsidRPr="0068183D">
        <w:rPr>
          <w:sz w:val="28"/>
          <w:szCs w:val="28"/>
        </w:rPr>
        <w:t>ов</w:t>
      </w:r>
      <w:r w:rsidR="00F25E44" w:rsidRPr="0068183D">
        <w:rPr>
          <w:sz w:val="28"/>
          <w:szCs w:val="28"/>
        </w:rPr>
        <w:t xml:space="preserve"> жалобы об обратном являются несостоятельными</w:t>
      </w:r>
      <w:r w:rsidRPr="0068183D">
        <w:rPr>
          <w:sz w:val="28"/>
          <w:szCs w:val="28"/>
        </w:rPr>
        <w:t>.</w:t>
      </w:r>
    </w:p>
    <w:p w:rsidR="00F25E44" w:rsidRPr="0068183D" w:rsidRDefault="00F25E44" w:rsidP="004E5468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Ссылка защитника Коврижных на сведения, содержащиеся в справке</w:t>
      </w:r>
      <w:r w:rsidR="00F303F8" w:rsidRPr="0068183D">
        <w:rPr>
          <w:sz w:val="28"/>
          <w:szCs w:val="28"/>
        </w:rPr>
        <w:t xml:space="preserve"> (рецензии)</w:t>
      </w:r>
      <w:r w:rsidRPr="0068183D">
        <w:rPr>
          <w:sz w:val="28"/>
          <w:szCs w:val="28"/>
        </w:rPr>
        <w:t xml:space="preserve">, составленной врачом психиатром-наркологом Ледневым Е.Г., на правильность выводов судьи гарнизонного военного суда </w:t>
      </w:r>
      <w:r w:rsidR="00C14501" w:rsidRPr="0068183D">
        <w:rPr>
          <w:sz w:val="28"/>
          <w:szCs w:val="28"/>
        </w:rPr>
        <w:t xml:space="preserve">о потреблении Гордиенко наркотического средства без назначения врача </w:t>
      </w:r>
      <w:r w:rsidRPr="0068183D">
        <w:rPr>
          <w:sz w:val="28"/>
          <w:szCs w:val="28"/>
        </w:rPr>
        <w:t>не влияет.</w:t>
      </w:r>
    </w:p>
    <w:p w:rsidR="004E5468" w:rsidRPr="0068183D" w:rsidRDefault="00F303F8" w:rsidP="004E5468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Утверждение авторов жалобы о </w:t>
      </w:r>
      <w:r w:rsidR="0068183D" w:rsidRPr="0068183D">
        <w:rPr>
          <w:sz w:val="28"/>
          <w:szCs w:val="28"/>
        </w:rPr>
        <w:t>подделке</w:t>
      </w:r>
      <w:r w:rsidRPr="0068183D">
        <w:rPr>
          <w:sz w:val="28"/>
          <w:szCs w:val="28"/>
        </w:rPr>
        <w:t xml:space="preserve"> подписи Гордиенко в журнале учёта алкогольных и наркотических экспертиз у пешеходов ГБУЗС «Севастопольская городская психиатрическая больница» также является голословным и противоречит материалам дела</w:t>
      </w:r>
      <w:r w:rsidR="004E5468" w:rsidRPr="0068183D">
        <w:rPr>
          <w:sz w:val="28"/>
          <w:szCs w:val="28"/>
        </w:rPr>
        <w:t>.</w:t>
      </w:r>
    </w:p>
    <w:p w:rsidR="004E5468" w:rsidRPr="0068183D" w:rsidRDefault="00E72277" w:rsidP="00EF2CAF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Ссылка защитника на изначальное отсутствие в материалах дела чека о результатах медицинского освидетельствования Гордиенко (л.д. 16) носит предположительный характер</w:t>
      </w:r>
      <w:r w:rsidR="00CE78AD" w:rsidRPr="0068183D">
        <w:rPr>
          <w:sz w:val="28"/>
          <w:szCs w:val="28"/>
        </w:rPr>
        <w:t xml:space="preserve"> и не ставит под сомнение правильность выводов судьи. </w:t>
      </w:r>
    </w:p>
    <w:p w:rsidR="00300AA4" w:rsidRPr="0068183D" w:rsidRDefault="00300AA4" w:rsidP="00300AA4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Таким образом, совокупность положенных в основу судебного  постановления доказательств свидетельствует о наличии в действиях </w:t>
      </w:r>
      <w:r w:rsidR="005A6DBA" w:rsidRPr="0068183D">
        <w:rPr>
          <w:sz w:val="28"/>
          <w:szCs w:val="28"/>
        </w:rPr>
        <w:t>Гордиенко</w:t>
      </w:r>
      <w:r w:rsidRPr="0068183D">
        <w:rPr>
          <w:sz w:val="28"/>
          <w:szCs w:val="28"/>
        </w:rPr>
        <w:t xml:space="preserve"> события и состава административного правонарушения, предусмотренного ч. 1 ст. 6.9 КоАП РФ. </w:t>
      </w:r>
    </w:p>
    <w:p w:rsidR="00F20786" w:rsidRPr="0068183D" w:rsidRDefault="00C14501" w:rsidP="00F20786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связи с этим п</w:t>
      </w:r>
      <w:r w:rsidR="00F20786" w:rsidRPr="0068183D">
        <w:rPr>
          <w:sz w:val="28"/>
          <w:szCs w:val="28"/>
        </w:rPr>
        <w:t xml:space="preserve">равильным является решение </w:t>
      </w:r>
      <w:r w:rsidRPr="0068183D">
        <w:rPr>
          <w:sz w:val="28"/>
          <w:szCs w:val="28"/>
        </w:rPr>
        <w:t xml:space="preserve">судьи </w:t>
      </w:r>
      <w:r w:rsidR="00F20786" w:rsidRPr="0068183D">
        <w:rPr>
          <w:sz w:val="28"/>
          <w:szCs w:val="28"/>
        </w:rPr>
        <w:t xml:space="preserve">в части направления материалов </w:t>
      </w:r>
      <w:r w:rsidR="00064050" w:rsidRPr="0068183D">
        <w:rPr>
          <w:sz w:val="28"/>
          <w:szCs w:val="28"/>
        </w:rPr>
        <w:t>дела после исследования всех обстоятельств совершения</w:t>
      </w:r>
      <w:r w:rsidR="00F20786" w:rsidRPr="0068183D">
        <w:rPr>
          <w:sz w:val="28"/>
          <w:szCs w:val="28"/>
        </w:rPr>
        <w:t xml:space="preserve"> административно</w:t>
      </w:r>
      <w:r w:rsidR="00064050" w:rsidRPr="0068183D">
        <w:rPr>
          <w:sz w:val="28"/>
          <w:szCs w:val="28"/>
        </w:rPr>
        <w:t>го</w:t>
      </w:r>
      <w:r w:rsidR="00F20786" w:rsidRPr="0068183D">
        <w:rPr>
          <w:sz w:val="28"/>
          <w:szCs w:val="28"/>
        </w:rPr>
        <w:t xml:space="preserve"> правонарушени</w:t>
      </w:r>
      <w:r w:rsidR="00064050" w:rsidRPr="0068183D">
        <w:rPr>
          <w:sz w:val="28"/>
          <w:szCs w:val="28"/>
        </w:rPr>
        <w:t>я</w:t>
      </w:r>
      <w:r w:rsidR="00F20786" w:rsidRPr="0068183D">
        <w:rPr>
          <w:sz w:val="28"/>
          <w:szCs w:val="28"/>
        </w:rPr>
        <w:t xml:space="preserve"> командиру </w:t>
      </w:r>
      <w:r w:rsidRPr="0068183D">
        <w:rPr>
          <w:sz w:val="28"/>
          <w:szCs w:val="28"/>
        </w:rPr>
        <w:t>воинской части</w:t>
      </w:r>
      <w:r w:rsidR="00F20786" w:rsidRPr="0068183D">
        <w:rPr>
          <w:sz w:val="28"/>
          <w:szCs w:val="28"/>
        </w:rPr>
        <w:t xml:space="preserve"> для привлечения </w:t>
      </w:r>
      <w:r w:rsidRPr="0068183D">
        <w:rPr>
          <w:sz w:val="28"/>
          <w:szCs w:val="28"/>
        </w:rPr>
        <w:t>Гордиенко</w:t>
      </w:r>
      <w:r w:rsidR="00F20786" w:rsidRPr="0068183D">
        <w:rPr>
          <w:sz w:val="28"/>
          <w:szCs w:val="28"/>
        </w:rPr>
        <w:t xml:space="preserve"> к дисциплинарной ответственности.</w:t>
      </w:r>
    </w:p>
    <w:p w:rsidR="00D01575" w:rsidRPr="0068183D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C14501" w:rsidRPr="0068183D">
        <w:rPr>
          <w:sz w:val="28"/>
          <w:szCs w:val="28"/>
        </w:rPr>
        <w:t>судьи</w:t>
      </w:r>
      <w:r w:rsidRPr="0068183D">
        <w:rPr>
          <w:sz w:val="28"/>
          <w:szCs w:val="28"/>
        </w:rPr>
        <w:t>, из дела не усматривается.</w:t>
      </w:r>
    </w:p>
    <w:p w:rsidR="00D01575" w:rsidRPr="0068183D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68183D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8183D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lastRenderedPageBreak/>
        <w:t>РЕШИЛ:</w:t>
      </w: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 </w:t>
      </w:r>
      <w:r w:rsidR="00C14501" w:rsidRPr="0068183D">
        <w:rPr>
          <w:sz w:val="28"/>
          <w:szCs w:val="28"/>
        </w:rPr>
        <w:t xml:space="preserve">судьи Севастопольского гарнизонного военного суда от 24 февраля 2016 </w:t>
      </w:r>
      <w:r w:rsidR="00F20786" w:rsidRPr="0068183D">
        <w:rPr>
          <w:sz w:val="28"/>
          <w:szCs w:val="28"/>
        </w:rPr>
        <w:t xml:space="preserve">г. о прекращении в отношении </w:t>
      </w:r>
      <w:r w:rsidR="00C14501" w:rsidRPr="0068183D">
        <w:rPr>
          <w:sz w:val="28"/>
          <w:szCs w:val="28"/>
        </w:rPr>
        <w:t xml:space="preserve">Гордиенко Александра Ивановича </w:t>
      </w:r>
      <w:r w:rsidR="00F20786" w:rsidRPr="0068183D">
        <w:rPr>
          <w:sz w:val="28"/>
          <w:szCs w:val="28"/>
        </w:rPr>
        <w:t xml:space="preserve">производства по делу об административном правонарушении по признакам правонарушения, предусмотренного ч. 1 ст. 6.9 </w:t>
      </w:r>
      <w:r w:rsidRPr="0068183D">
        <w:rPr>
          <w:sz w:val="28"/>
          <w:szCs w:val="28"/>
        </w:rPr>
        <w:t xml:space="preserve">КоАП РФ, оставить без изменения, а </w:t>
      </w:r>
      <w:r w:rsidR="00F20786" w:rsidRPr="0068183D">
        <w:rPr>
          <w:sz w:val="28"/>
          <w:szCs w:val="28"/>
        </w:rPr>
        <w:t xml:space="preserve">совместную </w:t>
      </w:r>
      <w:r w:rsidRPr="0068183D">
        <w:rPr>
          <w:sz w:val="28"/>
          <w:szCs w:val="28"/>
        </w:rPr>
        <w:t xml:space="preserve">жалобу </w:t>
      </w:r>
      <w:r w:rsidR="00C14501" w:rsidRPr="0068183D">
        <w:rPr>
          <w:sz w:val="28"/>
          <w:szCs w:val="28"/>
        </w:rPr>
        <w:t>Гордиенко</w:t>
      </w:r>
      <w:r w:rsidR="00F20786" w:rsidRPr="0068183D">
        <w:rPr>
          <w:sz w:val="28"/>
          <w:szCs w:val="28"/>
        </w:rPr>
        <w:t xml:space="preserve"> </w:t>
      </w:r>
      <w:r w:rsidR="00C14501" w:rsidRPr="0068183D">
        <w:rPr>
          <w:sz w:val="28"/>
          <w:szCs w:val="28"/>
        </w:rPr>
        <w:t>А</w:t>
      </w:r>
      <w:r w:rsidR="00F20786" w:rsidRPr="0068183D">
        <w:rPr>
          <w:sz w:val="28"/>
          <w:szCs w:val="28"/>
        </w:rPr>
        <w:t>.</w:t>
      </w:r>
      <w:r w:rsidR="00C14501" w:rsidRPr="0068183D">
        <w:rPr>
          <w:sz w:val="28"/>
          <w:szCs w:val="28"/>
        </w:rPr>
        <w:t>И</w:t>
      </w:r>
      <w:r w:rsidR="00F20786" w:rsidRPr="0068183D">
        <w:rPr>
          <w:sz w:val="28"/>
          <w:szCs w:val="28"/>
        </w:rPr>
        <w:t xml:space="preserve">. и </w:t>
      </w:r>
      <w:r w:rsidR="008C5FDD" w:rsidRPr="0068183D">
        <w:rPr>
          <w:sz w:val="28"/>
          <w:szCs w:val="28"/>
        </w:rPr>
        <w:t xml:space="preserve">защитника </w:t>
      </w:r>
      <w:r w:rsidR="00C14501" w:rsidRPr="0068183D">
        <w:rPr>
          <w:sz w:val="28"/>
          <w:szCs w:val="28"/>
        </w:rPr>
        <w:t>Коврижных А.С</w:t>
      </w:r>
      <w:r w:rsidRPr="0068183D">
        <w:rPr>
          <w:sz w:val="28"/>
          <w:szCs w:val="28"/>
        </w:rPr>
        <w:t>. – без удовлетворения.</w:t>
      </w:r>
    </w:p>
    <w:p w:rsidR="00D01575" w:rsidRPr="0068183D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68183D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68183D" w:rsidRDefault="00D01575" w:rsidP="00C14501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</w:t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="001F68B7" w:rsidRPr="0068183D">
        <w:rPr>
          <w:sz w:val="28"/>
          <w:szCs w:val="28"/>
        </w:rPr>
        <w:tab/>
      </w:r>
      <w:r w:rsidR="0068183D">
        <w:rPr>
          <w:sz w:val="28"/>
          <w:szCs w:val="28"/>
        </w:rPr>
        <w:t xml:space="preserve">       </w:t>
      </w:r>
      <w:r w:rsidRPr="0068183D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5BFC" w:rsidRDefault="00A25BFC" w:rsidP="00F11951">
      <w:r>
        <w:separator/>
      </w:r>
    </w:p>
  </w:endnote>
  <w:endnote w:type="continuationSeparator" w:id="1">
    <w:p w:rsidR="00A25BFC" w:rsidRDefault="00A25BF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5BFC" w:rsidRDefault="00A25BFC" w:rsidP="00F11951">
      <w:r>
        <w:separator/>
      </w:r>
    </w:p>
  </w:footnote>
  <w:footnote w:type="continuationSeparator" w:id="1">
    <w:p w:rsidR="00A25BFC" w:rsidRDefault="00A25BF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FC3416">
    <w:pPr>
      <w:pStyle w:val="a8"/>
      <w:jc w:val="center"/>
    </w:pPr>
    <w:fldSimple w:instr=" PAGE   \* MERGEFORMAT ">
      <w:r w:rsidR="00D6588B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707E"/>
    <w:rsid w:val="00010393"/>
    <w:rsid w:val="000117A6"/>
    <w:rsid w:val="0001432C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6CE7"/>
    <w:rsid w:val="000A3308"/>
    <w:rsid w:val="000B4FC8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56FB"/>
    <w:rsid w:val="00131695"/>
    <w:rsid w:val="00152F17"/>
    <w:rsid w:val="00154289"/>
    <w:rsid w:val="001604FF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131E"/>
    <w:rsid w:val="001E32D4"/>
    <w:rsid w:val="001F68B7"/>
    <w:rsid w:val="0020366C"/>
    <w:rsid w:val="0021121D"/>
    <w:rsid w:val="00211405"/>
    <w:rsid w:val="00216447"/>
    <w:rsid w:val="00216DC7"/>
    <w:rsid w:val="00220949"/>
    <w:rsid w:val="00220E1E"/>
    <w:rsid w:val="0023382C"/>
    <w:rsid w:val="002377AD"/>
    <w:rsid w:val="00240C83"/>
    <w:rsid w:val="00252E2A"/>
    <w:rsid w:val="002556D8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643"/>
    <w:rsid w:val="002A2491"/>
    <w:rsid w:val="002A66F8"/>
    <w:rsid w:val="002A77D8"/>
    <w:rsid w:val="002B1F19"/>
    <w:rsid w:val="002B347E"/>
    <w:rsid w:val="002B403F"/>
    <w:rsid w:val="002B6F03"/>
    <w:rsid w:val="002C5799"/>
    <w:rsid w:val="002D524C"/>
    <w:rsid w:val="002D73ED"/>
    <w:rsid w:val="002D7D41"/>
    <w:rsid w:val="002E096A"/>
    <w:rsid w:val="002E2469"/>
    <w:rsid w:val="002E2B97"/>
    <w:rsid w:val="002E4030"/>
    <w:rsid w:val="00300AA4"/>
    <w:rsid w:val="00303C48"/>
    <w:rsid w:val="003122A3"/>
    <w:rsid w:val="00325AD2"/>
    <w:rsid w:val="00331616"/>
    <w:rsid w:val="00335C91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1044F"/>
    <w:rsid w:val="00410FD6"/>
    <w:rsid w:val="00415D7B"/>
    <w:rsid w:val="004178B3"/>
    <w:rsid w:val="00444E7D"/>
    <w:rsid w:val="00453B42"/>
    <w:rsid w:val="00455F07"/>
    <w:rsid w:val="00462433"/>
    <w:rsid w:val="00483710"/>
    <w:rsid w:val="0049212D"/>
    <w:rsid w:val="004B0513"/>
    <w:rsid w:val="004C65DE"/>
    <w:rsid w:val="004D0F5F"/>
    <w:rsid w:val="004D334F"/>
    <w:rsid w:val="004D33A2"/>
    <w:rsid w:val="004D3CCF"/>
    <w:rsid w:val="004E1480"/>
    <w:rsid w:val="004E5468"/>
    <w:rsid w:val="004F1FC4"/>
    <w:rsid w:val="004F2DB0"/>
    <w:rsid w:val="004F5620"/>
    <w:rsid w:val="004F70B0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62CE"/>
    <w:rsid w:val="00577147"/>
    <w:rsid w:val="00596DC0"/>
    <w:rsid w:val="005A5351"/>
    <w:rsid w:val="005A6DBA"/>
    <w:rsid w:val="005B50D2"/>
    <w:rsid w:val="005B6B68"/>
    <w:rsid w:val="005C02EA"/>
    <w:rsid w:val="005C0874"/>
    <w:rsid w:val="005C2776"/>
    <w:rsid w:val="005D1E80"/>
    <w:rsid w:val="005D2250"/>
    <w:rsid w:val="005E1167"/>
    <w:rsid w:val="005E2864"/>
    <w:rsid w:val="005E3184"/>
    <w:rsid w:val="005F175D"/>
    <w:rsid w:val="005F7694"/>
    <w:rsid w:val="00600EE9"/>
    <w:rsid w:val="00606C4F"/>
    <w:rsid w:val="006322C8"/>
    <w:rsid w:val="00652569"/>
    <w:rsid w:val="00652CB0"/>
    <w:rsid w:val="0068183D"/>
    <w:rsid w:val="00683D91"/>
    <w:rsid w:val="006914C4"/>
    <w:rsid w:val="00695366"/>
    <w:rsid w:val="006961FA"/>
    <w:rsid w:val="006A2618"/>
    <w:rsid w:val="006A340F"/>
    <w:rsid w:val="006B371B"/>
    <w:rsid w:val="006B44A7"/>
    <w:rsid w:val="006C3BD6"/>
    <w:rsid w:val="006E022C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12A39"/>
    <w:rsid w:val="0072124D"/>
    <w:rsid w:val="00724A6F"/>
    <w:rsid w:val="00730AFE"/>
    <w:rsid w:val="007511EF"/>
    <w:rsid w:val="00752093"/>
    <w:rsid w:val="00753AFA"/>
    <w:rsid w:val="00760D6D"/>
    <w:rsid w:val="00766B92"/>
    <w:rsid w:val="0077470B"/>
    <w:rsid w:val="00777CDD"/>
    <w:rsid w:val="00792C97"/>
    <w:rsid w:val="007C0834"/>
    <w:rsid w:val="007C09A2"/>
    <w:rsid w:val="007D2C11"/>
    <w:rsid w:val="007D5379"/>
    <w:rsid w:val="007D7C34"/>
    <w:rsid w:val="007E4E2E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D541D"/>
    <w:rsid w:val="008E59A7"/>
    <w:rsid w:val="008E6677"/>
    <w:rsid w:val="008E6A47"/>
    <w:rsid w:val="008E6D8D"/>
    <w:rsid w:val="00900291"/>
    <w:rsid w:val="00915D6C"/>
    <w:rsid w:val="0091625D"/>
    <w:rsid w:val="009168E0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C08C8"/>
    <w:rsid w:val="009D034D"/>
    <w:rsid w:val="009E05DB"/>
    <w:rsid w:val="009E1EE0"/>
    <w:rsid w:val="009E78AB"/>
    <w:rsid w:val="009F4556"/>
    <w:rsid w:val="00A04773"/>
    <w:rsid w:val="00A0622C"/>
    <w:rsid w:val="00A129BA"/>
    <w:rsid w:val="00A134EC"/>
    <w:rsid w:val="00A14362"/>
    <w:rsid w:val="00A1571F"/>
    <w:rsid w:val="00A17AC3"/>
    <w:rsid w:val="00A235B4"/>
    <w:rsid w:val="00A25BFC"/>
    <w:rsid w:val="00A329AA"/>
    <w:rsid w:val="00A45A46"/>
    <w:rsid w:val="00A47A0F"/>
    <w:rsid w:val="00A52422"/>
    <w:rsid w:val="00A53744"/>
    <w:rsid w:val="00A64D63"/>
    <w:rsid w:val="00A70021"/>
    <w:rsid w:val="00A74D3E"/>
    <w:rsid w:val="00A76499"/>
    <w:rsid w:val="00A8235A"/>
    <w:rsid w:val="00A974FB"/>
    <w:rsid w:val="00A97B34"/>
    <w:rsid w:val="00AA1BDC"/>
    <w:rsid w:val="00AA3D96"/>
    <w:rsid w:val="00AB570B"/>
    <w:rsid w:val="00AB5BF8"/>
    <w:rsid w:val="00AB6F98"/>
    <w:rsid w:val="00AC11D0"/>
    <w:rsid w:val="00AD3F03"/>
    <w:rsid w:val="00AD7DDA"/>
    <w:rsid w:val="00AE0101"/>
    <w:rsid w:val="00AE58F6"/>
    <w:rsid w:val="00AE7FFC"/>
    <w:rsid w:val="00AF300A"/>
    <w:rsid w:val="00AF53FD"/>
    <w:rsid w:val="00B04BCF"/>
    <w:rsid w:val="00B13443"/>
    <w:rsid w:val="00B23234"/>
    <w:rsid w:val="00B2702B"/>
    <w:rsid w:val="00B30E9A"/>
    <w:rsid w:val="00B37B59"/>
    <w:rsid w:val="00B4105F"/>
    <w:rsid w:val="00B410C7"/>
    <w:rsid w:val="00B516B6"/>
    <w:rsid w:val="00B72CB9"/>
    <w:rsid w:val="00B73E40"/>
    <w:rsid w:val="00B832EE"/>
    <w:rsid w:val="00B87157"/>
    <w:rsid w:val="00B952BF"/>
    <w:rsid w:val="00B956D7"/>
    <w:rsid w:val="00BA1825"/>
    <w:rsid w:val="00BA260F"/>
    <w:rsid w:val="00BA2CAD"/>
    <w:rsid w:val="00BB678C"/>
    <w:rsid w:val="00BC1F01"/>
    <w:rsid w:val="00BC5DEB"/>
    <w:rsid w:val="00BD73F4"/>
    <w:rsid w:val="00BE0200"/>
    <w:rsid w:val="00BE2933"/>
    <w:rsid w:val="00BF156B"/>
    <w:rsid w:val="00BF3DE2"/>
    <w:rsid w:val="00C01393"/>
    <w:rsid w:val="00C03C32"/>
    <w:rsid w:val="00C14501"/>
    <w:rsid w:val="00C14C4D"/>
    <w:rsid w:val="00C17EA8"/>
    <w:rsid w:val="00C20CD8"/>
    <w:rsid w:val="00C423D4"/>
    <w:rsid w:val="00C472C1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B5C95"/>
    <w:rsid w:val="00CC4B14"/>
    <w:rsid w:val="00CE6AB7"/>
    <w:rsid w:val="00CE78AD"/>
    <w:rsid w:val="00D01575"/>
    <w:rsid w:val="00D023D4"/>
    <w:rsid w:val="00D025AD"/>
    <w:rsid w:val="00D03519"/>
    <w:rsid w:val="00D04A83"/>
    <w:rsid w:val="00D15962"/>
    <w:rsid w:val="00D17BD1"/>
    <w:rsid w:val="00D21DDF"/>
    <w:rsid w:val="00D23EEE"/>
    <w:rsid w:val="00D27806"/>
    <w:rsid w:val="00D31498"/>
    <w:rsid w:val="00D3252A"/>
    <w:rsid w:val="00D4378E"/>
    <w:rsid w:val="00D4636A"/>
    <w:rsid w:val="00D6588B"/>
    <w:rsid w:val="00D829FB"/>
    <w:rsid w:val="00D92F70"/>
    <w:rsid w:val="00D94379"/>
    <w:rsid w:val="00DB55EB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6D72"/>
    <w:rsid w:val="00E40386"/>
    <w:rsid w:val="00E41E61"/>
    <w:rsid w:val="00E46C46"/>
    <w:rsid w:val="00E46FBA"/>
    <w:rsid w:val="00E47CE1"/>
    <w:rsid w:val="00E512F9"/>
    <w:rsid w:val="00E53465"/>
    <w:rsid w:val="00E56B50"/>
    <w:rsid w:val="00E65DEB"/>
    <w:rsid w:val="00E66093"/>
    <w:rsid w:val="00E717B9"/>
    <w:rsid w:val="00E72277"/>
    <w:rsid w:val="00E74E27"/>
    <w:rsid w:val="00E751F6"/>
    <w:rsid w:val="00E817BB"/>
    <w:rsid w:val="00E8624E"/>
    <w:rsid w:val="00E91B53"/>
    <w:rsid w:val="00E91E8B"/>
    <w:rsid w:val="00E95EA9"/>
    <w:rsid w:val="00EA2154"/>
    <w:rsid w:val="00EA6B71"/>
    <w:rsid w:val="00EB2227"/>
    <w:rsid w:val="00EB7424"/>
    <w:rsid w:val="00ED0873"/>
    <w:rsid w:val="00EE0558"/>
    <w:rsid w:val="00EE1C57"/>
    <w:rsid w:val="00EF2CAF"/>
    <w:rsid w:val="00EF634E"/>
    <w:rsid w:val="00F00B64"/>
    <w:rsid w:val="00F07795"/>
    <w:rsid w:val="00F1177B"/>
    <w:rsid w:val="00F11951"/>
    <w:rsid w:val="00F20786"/>
    <w:rsid w:val="00F25E44"/>
    <w:rsid w:val="00F26B10"/>
    <w:rsid w:val="00F303F8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56FC"/>
    <w:rsid w:val="00F93B2F"/>
    <w:rsid w:val="00F94254"/>
    <w:rsid w:val="00FB1589"/>
    <w:rsid w:val="00FC3416"/>
    <w:rsid w:val="00FC412F"/>
    <w:rsid w:val="00FC4B14"/>
    <w:rsid w:val="00FC503E"/>
    <w:rsid w:val="00FD10A8"/>
    <w:rsid w:val="00FD1F20"/>
    <w:rsid w:val="00FD2E33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2970</TotalTime>
  <Pages>4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278</cp:revision>
  <cp:lastPrinted>2016-04-05T05:09:00Z</cp:lastPrinted>
  <dcterms:created xsi:type="dcterms:W3CDTF">2015-02-10T06:26:00Z</dcterms:created>
  <dcterms:modified xsi:type="dcterms:W3CDTF">2016-04-06T05:54:00Z</dcterms:modified>
</cp:coreProperties>
</file>