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021" w:rsidRPr="00C31A9D" w:rsidRDefault="00BC2021" w:rsidP="00AB2016">
      <w:pPr>
        <w:pStyle w:val="BodyText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Жагинов А.И.</w:t>
      </w:r>
    </w:p>
    <w:p w:rsidR="00BC2021" w:rsidRPr="00AB2016" w:rsidRDefault="00BC2021" w:rsidP="00AB2016">
      <w:pPr>
        <w:pStyle w:val="BodyText"/>
        <w:jc w:val="right"/>
        <w:rPr>
          <w:rFonts w:ascii="Times New Roman" w:hAnsi="Times New Roman" w:cs="Times New Roman"/>
          <w:sz w:val="26"/>
          <w:szCs w:val="26"/>
        </w:rPr>
      </w:pPr>
    </w:p>
    <w:p w:rsidR="00BC2021" w:rsidRDefault="00BC2021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Pr="00C4297F">
        <w:rPr>
          <w:rFonts w:ascii="Times New Roman" w:hAnsi="Times New Roman" w:cs="Times New Roman"/>
          <w:sz w:val="28"/>
          <w:szCs w:val="28"/>
        </w:rPr>
        <w:t>7-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C4297F">
        <w:rPr>
          <w:rFonts w:ascii="Times New Roman" w:hAnsi="Times New Roman" w:cs="Times New Roman"/>
          <w:sz w:val="28"/>
          <w:szCs w:val="28"/>
        </w:rPr>
        <w:t>/2016</w:t>
      </w:r>
    </w:p>
    <w:p w:rsidR="00BC2021" w:rsidRPr="0010575C" w:rsidRDefault="00BC2021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C2021" w:rsidRPr="0010575C" w:rsidRDefault="00BC2021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апреля </w:t>
      </w:r>
      <w:smartTag w:uri="urn:schemas-microsoft-com:office:smarttags" w:element="metricconverter">
        <w:smartTagPr>
          <w:attr w:name="ProductID" w:val="2016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 xml:space="preserve">.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Pr="0010575C">
        <w:rPr>
          <w:rFonts w:ascii="Times New Roman" w:hAnsi="Times New Roman" w:cs="Times New Roman"/>
          <w:sz w:val="28"/>
          <w:szCs w:val="28"/>
        </w:rPr>
        <w:tab/>
      </w:r>
      <w:r w:rsidRPr="0010575C">
        <w:rPr>
          <w:rFonts w:ascii="Times New Roman" w:hAnsi="Times New Roman" w:cs="Times New Roman"/>
          <w:sz w:val="28"/>
          <w:szCs w:val="28"/>
        </w:rPr>
        <w:tab/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BC2021" w:rsidRPr="0010575C" w:rsidRDefault="00BC2021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>
        <w:rPr>
          <w:rFonts w:ascii="Times New Roman" w:hAnsi="Times New Roman" w:cs="Times New Roman"/>
          <w:sz w:val="28"/>
          <w:szCs w:val="28"/>
        </w:rPr>
        <w:t xml:space="preserve">Магомадов Алексей Абдулмажитович </w:t>
      </w:r>
      <w:r w:rsidRPr="0010575C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>
        <w:rPr>
          <w:rFonts w:ascii="Times New Roman" w:hAnsi="Times New Roman" w:cs="Times New Roman"/>
          <w:sz w:val="28"/>
          <w:szCs w:val="28"/>
        </w:rPr>
        <w:t xml:space="preserve"> Юрочкине В.Ю.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 участием военного прокурора отдела военной прокуратуры Черноморского флота подполковника юстиции  Лисюка Р.С., </w:t>
      </w: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</w:t>
      </w:r>
      <w:r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военнослужащего войсковой части 63876 полковника</w:t>
      </w:r>
    </w:p>
    <w:p w:rsidR="00BC2021" w:rsidRPr="0010575C" w:rsidRDefault="00BC2021" w:rsidP="00C4264C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Style w:val="FontStyle11"/>
          <w:sz w:val="28"/>
          <w:szCs w:val="28"/>
        </w:rPr>
        <w:t>Кирилюка Олега Александровича</w:t>
      </w:r>
      <w:r w:rsidRPr="0010575C">
        <w:rPr>
          <w:rStyle w:val="FontStyle11"/>
          <w:sz w:val="28"/>
          <w:szCs w:val="28"/>
        </w:rPr>
        <w:t>, родивше</w:t>
      </w:r>
      <w:r>
        <w:rPr>
          <w:rStyle w:val="FontStyle11"/>
          <w:sz w:val="28"/>
          <w:szCs w:val="28"/>
        </w:rPr>
        <w:t>го</w:t>
      </w:r>
      <w:r w:rsidRPr="0010575C">
        <w:rPr>
          <w:rStyle w:val="FontStyle11"/>
          <w:sz w:val="28"/>
          <w:szCs w:val="28"/>
        </w:rPr>
        <w:t xml:space="preserve">ся </w:t>
      </w:r>
      <w:r>
        <w:rPr>
          <w:rStyle w:val="FontStyle11"/>
          <w:sz w:val="28"/>
          <w:szCs w:val="28"/>
        </w:rPr>
        <w:t xml:space="preserve">27 марта </w:t>
      </w:r>
      <w:smartTag w:uri="urn:schemas-microsoft-com:office:smarttags" w:element="metricconverter">
        <w:smartTagPr>
          <w:attr w:name="ProductID" w:val="1966 г"/>
        </w:smartTagPr>
        <w:r w:rsidRPr="0010575C">
          <w:rPr>
            <w:rStyle w:val="FontStyle11"/>
            <w:sz w:val="28"/>
            <w:szCs w:val="28"/>
          </w:rPr>
          <w:t>196</w:t>
        </w:r>
        <w:r>
          <w:rPr>
            <w:rStyle w:val="FontStyle11"/>
            <w:sz w:val="28"/>
            <w:szCs w:val="28"/>
          </w:rPr>
          <w:t>6</w:t>
        </w:r>
        <w:r w:rsidRPr="0010575C">
          <w:rPr>
            <w:rStyle w:val="FontStyle11"/>
            <w:sz w:val="28"/>
            <w:szCs w:val="28"/>
          </w:rPr>
          <w:t xml:space="preserve"> г</w:t>
        </w:r>
      </w:smartTag>
      <w:r w:rsidRPr="0010575C">
        <w:rPr>
          <w:rStyle w:val="FontStyle11"/>
          <w:sz w:val="28"/>
          <w:szCs w:val="28"/>
        </w:rPr>
        <w:t xml:space="preserve">. в г. </w:t>
      </w:r>
      <w:r>
        <w:rPr>
          <w:rStyle w:val="FontStyle11"/>
          <w:sz w:val="28"/>
          <w:szCs w:val="28"/>
        </w:rPr>
        <w:t xml:space="preserve">Бресте </w:t>
      </w:r>
      <w:r w:rsidRPr="0010575C">
        <w:rPr>
          <w:rStyle w:val="FontStyle11"/>
          <w:sz w:val="28"/>
          <w:szCs w:val="28"/>
        </w:rPr>
        <w:t>Республики</w:t>
      </w:r>
      <w:r>
        <w:rPr>
          <w:rStyle w:val="FontStyle11"/>
          <w:sz w:val="28"/>
          <w:szCs w:val="28"/>
        </w:rPr>
        <w:t xml:space="preserve"> Беларусь</w:t>
      </w:r>
      <w:r w:rsidRPr="0010575C">
        <w:rPr>
          <w:rStyle w:val="FontStyle11"/>
          <w:sz w:val="28"/>
          <w:szCs w:val="28"/>
        </w:rPr>
        <w:t>, проживающе</w:t>
      </w:r>
      <w:r>
        <w:rPr>
          <w:rStyle w:val="FontStyle11"/>
          <w:sz w:val="28"/>
          <w:szCs w:val="28"/>
        </w:rPr>
        <w:t>го</w:t>
      </w:r>
      <w:r w:rsidRPr="0010575C">
        <w:rPr>
          <w:rStyle w:val="FontStyle11"/>
          <w:sz w:val="28"/>
          <w:szCs w:val="28"/>
        </w:rPr>
        <w:t xml:space="preserve"> по адресу: г. </w:t>
      </w:r>
      <w:r>
        <w:rPr>
          <w:rStyle w:val="FontStyle11"/>
          <w:sz w:val="28"/>
          <w:szCs w:val="28"/>
        </w:rPr>
        <w:t>Севастополь</w:t>
      </w:r>
      <w:r w:rsidRPr="0010575C">
        <w:rPr>
          <w:rStyle w:val="FontStyle11"/>
          <w:sz w:val="28"/>
          <w:szCs w:val="28"/>
        </w:rPr>
        <w:t xml:space="preserve">, ул. </w:t>
      </w:r>
      <w:r>
        <w:rPr>
          <w:rStyle w:val="FontStyle11"/>
          <w:sz w:val="28"/>
          <w:szCs w:val="28"/>
        </w:rPr>
        <w:t xml:space="preserve">           А. Кесаева</w:t>
      </w:r>
      <w:r w:rsidRPr="0010575C">
        <w:rPr>
          <w:rStyle w:val="FontStyle11"/>
          <w:sz w:val="28"/>
          <w:szCs w:val="28"/>
        </w:rPr>
        <w:t xml:space="preserve">, </w:t>
      </w:r>
      <w:r>
        <w:rPr>
          <w:rStyle w:val="FontStyle11"/>
          <w:sz w:val="28"/>
          <w:szCs w:val="28"/>
        </w:rPr>
        <w:t>д. 8/1, кв. 126</w:t>
      </w:r>
      <w:r w:rsidRPr="0010575C">
        <w:rPr>
          <w:rStyle w:val="FontStyle11"/>
          <w:sz w:val="28"/>
          <w:szCs w:val="28"/>
        </w:rPr>
        <w:t>,</w:t>
      </w:r>
    </w:p>
    <w:p w:rsidR="00BC2021" w:rsidRPr="0010575C" w:rsidRDefault="00BC2021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на постановлени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</w:t>
      </w:r>
      <w:r>
        <w:rPr>
          <w:rFonts w:ascii="Times New Roman" w:hAnsi="Times New Roman" w:cs="Times New Roman"/>
          <w:sz w:val="28"/>
          <w:szCs w:val="28"/>
        </w:rPr>
        <w:t>по Республике Крым и городу Севастополю</w:t>
      </w:r>
      <w:r w:rsidRPr="0010575C">
        <w:rPr>
          <w:rFonts w:ascii="Times New Roman" w:hAnsi="Times New Roman" w:cs="Times New Roman"/>
          <w:sz w:val="28"/>
          <w:szCs w:val="28"/>
        </w:rPr>
        <w:t xml:space="preserve"> (далее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0575C">
        <w:rPr>
          <w:rFonts w:ascii="Times New Roman" w:hAnsi="Times New Roman" w:cs="Times New Roman"/>
          <w:sz w:val="28"/>
          <w:szCs w:val="28"/>
        </w:rPr>
        <w:t xml:space="preserve"> заместитель </w:t>
      </w:r>
      <w:r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ноября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>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Кирилюку О.А. </w:t>
      </w: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>
        <w:rPr>
          <w:rFonts w:ascii="Times New Roman" w:hAnsi="Times New Roman" w:cs="Times New Roman"/>
          <w:sz w:val="28"/>
          <w:szCs w:val="28"/>
        </w:rPr>
        <w:t>за совершение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A565EE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>
        <w:rPr>
          <w:rFonts w:ascii="Times New Roman" w:hAnsi="Times New Roman" w:cs="Times New Roman"/>
          <w:sz w:val="28"/>
          <w:szCs w:val="28"/>
        </w:rPr>
        <w:t>судьи Севастопольского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февраля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</w:t>
        </w:r>
        <w:r>
          <w:rPr>
            <w:rFonts w:ascii="Times New Roman" w:hAnsi="Times New Roman" w:cs="Times New Roman"/>
            <w:sz w:val="28"/>
            <w:szCs w:val="28"/>
          </w:rPr>
          <w:t>6</w:t>
        </w:r>
        <w:r w:rsidRPr="0010575C">
          <w:rPr>
            <w:rFonts w:ascii="Times New Roman" w:hAnsi="Times New Roman" w:cs="Times New Roman"/>
            <w:sz w:val="28"/>
            <w:szCs w:val="28"/>
          </w:rPr>
          <w:t xml:space="preserve">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>. об оставлении без изменения</w:t>
      </w:r>
      <w:r>
        <w:rPr>
          <w:rFonts w:ascii="Times New Roman" w:hAnsi="Times New Roman" w:cs="Times New Roman"/>
          <w:sz w:val="28"/>
          <w:szCs w:val="28"/>
        </w:rPr>
        <w:t xml:space="preserve"> указанного постановления,</w:t>
      </w:r>
    </w:p>
    <w:p w:rsidR="00BC2021" w:rsidRPr="0010575C" w:rsidRDefault="00BC2021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BC2021" w:rsidRPr="0010575C" w:rsidRDefault="00BC2021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Постановлением заместителя </w:t>
      </w:r>
      <w:r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от 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ноября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Кирилюк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признан виновным в том, что, являясь </w:t>
      </w:r>
      <w:r>
        <w:rPr>
          <w:rFonts w:ascii="Times New Roman" w:hAnsi="Times New Roman" w:cs="Times New Roman"/>
          <w:sz w:val="28"/>
          <w:szCs w:val="28"/>
        </w:rPr>
        <w:t>заместителем командира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воинской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части </w:t>
      </w:r>
      <w:r>
        <w:rPr>
          <w:rFonts w:ascii="Times New Roman" w:hAnsi="Times New Roman" w:cs="Times New Roman"/>
          <w:sz w:val="28"/>
          <w:szCs w:val="28"/>
        </w:rPr>
        <w:t>- начальником организационно-планового отдела и действуя на основании доверенности от ФКУ «Объединенное стратегическое командование Южного военного округа»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FA7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ноя</w:t>
      </w:r>
      <w:r w:rsidRPr="00FA75F3">
        <w:rPr>
          <w:rFonts w:ascii="Times New Roman" w:hAnsi="Times New Roman" w:cs="Times New Roman"/>
          <w:sz w:val="28"/>
          <w:szCs w:val="28"/>
        </w:rPr>
        <w:t xml:space="preserve">бря </w:t>
      </w:r>
      <w:smartTag w:uri="urn:schemas-microsoft-com:office:smarttags" w:element="metricconverter">
        <w:smartTagPr>
          <w:attr w:name="ProductID" w:val="2014 г"/>
        </w:smartTagPr>
        <w:r w:rsidRPr="00FA75F3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нарушение </w:t>
      </w:r>
      <w:r>
        <w:rPr>
          <w:rFonts w:ascii="Times New Roman" w:hAnsi="Times New Roman" w:cs="Times New Roman"/>
          <w:sz w:val="28"/>
          <w:szCs w:val="28"/>
        </w:rPr>
        <w:t>ч. 2 ст. 72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>
        <w:rPr>
          <w:rFonts w:ascii="Times New Roman" w:hAnsi="Times New Roman" w:cs="Times New Roman"/>
          <w:sz w:val="28"/>
          <w:szCs w:val="28"/>
        </w:rPr>
        <w:t xml:space="preserve">(далее - Закон о контрактной системе) принял решение о </w:t>
      </w:r>
      <w:r w:rsidRPr="0010575C">
        <w:rPr>
          <w:rFonts w:ascii="Times New Roman" w:hAnsi="Times New Roman" w:cs="Times New Roman"/>
          <w:sz w:val="28"/>
          <w:szCs w:val="28"/>
        </w:rPr>
        <w:t>заключ</w:t>
      </w:r>
      <w:r>
        <w:rPr>
          <w:rFonts w:ascii="Times New Roman" w:hAnsi="Times New Roman" w:cs="Times New Roman"/>
          <w:sz w:val="28"/>
          <w:szCs w:val="28"/>
        </w:rPr>
        <w:t>ении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контракт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</w:t>
      </w:r>
      <w:r w:rsidRPr="0010575C">
        <w:rPr>
          <w:rFonts w:ascii="Times New Roman" w:hAnsi="Times New Roman" w:cs="Times New Roman"/>
          <w:sz w:val="28"/>
          <w:szCs w:val="28"/>
        </w:rPr>
        <w:t xml:space="preserve"> оказани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0575C">
        <w:rPr>
          <w:rFonts w:ascii="Times New Roman" w:hAnsi="Times New Roman" w:cs="Times New Roman"/>
          <w:sz w:val="28"/>
          <w:szCs w:val="28"/>
        </w:rPr>
        <w:t xml:space="preserve">услуг по </w:t>
      </w:r>
      <w:r>
        <w:rPr>
          <w:rFonts w:ascii="Times New Roman" w:hAnsi="Times New Roman" w:cs="Times New Roman"/>
          <w:sz w:val="28"/>
          <w:szCs w:val="28"/>
        </w:rPr>
        <w:t>обеспечению государственных нужд на сумму, превышающую 500 000 руб., с единственным поставщиком без проведения открытого конкурса</w:t>
      </w:r>
      <w:r w:rsidRPr="0010575C">
        <w:rPr>
          <w:rFonts w:ascii="Times New Roman" w:hAnsi="Times New Roman" w:cs="Times New Roman"/>
          <w:sz w:val="28"/>
          <w:szCs w:val="28"/>
        </w:rPr>
        <w:t>, т</w:t>
      </w:r>
      <w:r>
        <w:rPr>
          <w:rFonts w:ascii="Times New Roman" w:hAnsi="Times New Roman" w:cs="Times New Roman"/>
          <w:sz w:val="28"/>
          <w:szCs w:val="28"/>
        </w:rPr>
        <w:t>о есть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совершении административного правонарушения, предусмотренного ч.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0575C">
        <w:rPr>
          <w:rFonts w:ascii="Times New Roman" w:hAnsi="Times New Roman" w:cs="Times New Roman"/>
          <w:sz w:val="28"/>
          <w:szCs w:val="28"/>
        </w:rPr>
        <w:t>ст. 7.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КоАП РФ, на основании которой ему назначено наказание в виде административного штрафа в размере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0575C">
        <w:rPr>
          <w:rFonts w:ascii="Times New Roman" w:hAnsi="Times New Roman" w:cs="Times New Roman"/>
          <w:sz w:val="28"/>
          <w:szCs w:val="28"/>
        </w:rPr>
        <w:t>0 000 руб.</w:t>
      </w:r>
    </w:p>
    <w:p w:rsidR="00BC2021" w:rsidRPr="008233E8" w:rsidRDefault="00BC2021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 xml:space="preserve">Решением </w:t>
      </w:r>
      <w:r>
        <w:rPr>
          <w:rFonts w:ascii="Times New Roman" w:hAnsi="Times New Roman" w:cs="Times New Roman"/>
          <w:sz w:val="28"/>
          <w:szCs w:val="28"/>
        </w:rPr>
        <w:t>судьи Севастопольского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февраля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8233E8">
          <w:rPr>
            <w:rFonts w:ascii="Times New Roman" w:hAnsi="Times New Roman" w:cs="Times New Roman"/>
            <w:sz w:val="28"/>
            <w:szCs w:val="28"/>
          </w:rPr>
          <w:t>201</w:t>
        </w:r>
        <w:r>
          <w:rPr>
            <w:rFonts w:ascii="Times New Roman" w:hAnsi="Times New Roman" w:cs="Times New Roman"/>
            <w:sz w:val="28"/>
            <w:szCs w:val="28"/>
          </w:rPr>
          <w:t>6</w:t>
        </w:r>
        <w:r w:rsidRPr="008233E8">
          <w:rPr>
            <w:rFonts w:ascii="Times New Roman" w:hAnsi="Times New Roman" w:cs="Times New Roman"/>
            <w:sz w:val="28"/>
            <w:szCs w:val="28"/>
          </w:rPr>
          <w:t xml:space="preserve"> г</w:t>
        </w:r>
      </w:smartTag>
      <w:r w:rsidRPr="008233E8">
        <w:rPr>
          <w:rFonts w:ascii="Times New Roman" w:hAnsi="Times New Roman" w:cs="Times New Roman"/>
          <w:sz w:val="28"/>
          <w:szCs w:val="28"/>
        </w:rPr>
        <w:t xml:space="preserve">. указанное постановление оставлено без изменения, а жалоба </w:t>
      </w:r>
      <w:r>
        <w:rPr>
          <w:rFonts w:ascii="Times New Roman" w:hAnsi="Times New Roman" w:cs="Times New Roman"/>
          <w:sz w:val="28"/>
          <w:szCs w:val="28"/>
        </w:rPr>
        <w:t>Кирилюка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233E8">
        <w:rPr>
          <w:rFonts w:ascii="Times New Roman" w:hAnsi="Times New Roman" w:cs="Times New Roman"/>
          <w:sz w:val="28"/>
          <w:szCs w:val="28"/>
        </w:rPr>
        <w:t xml:space="preserve"> без удовлетворения.</w:t>
      </w:r>
    </w:p>
    <w:p w:rsidR="00BC2021" w:rsidRDefault="00BC2021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2021" w:rsidRDefault="00BC2021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2021" w:rsidRDefault="00BC2021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2021" w:rsidRPr="0010575C" w:rsidRDefault="00BC2021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>В жалобе, поданной в порядке пересмотра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Кирилюк </w:t>
      </w:r>
      <w:r w:rsidRPr="0010575C">
        <w:rPr>
          <w:rFonts w:ascii="Times New Roman" w:hAnsi="Times New Roman" w:cs="Times New Roman"/>
          <w:sz w:val="28"/>
          <w:szCs w:val="28"/>
        </w:rPr>
        <w:t>просит состоявшиеся решения отменить ввиду их незаконности и необоснованности, прекратив производство по делу.</w:t>
      </w:r>
    </w:p>
    <w:p w:rsidR="00BC2021" w:rsidRDefault="00BC2021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t xml:space="preserve">В обоснование жалобы он ссылается на то, что </w:t>
      </w:r>
      <w:r>
        <w:rPr>
          <w:rFonts w:ascii="Times New Roman" w:hAnsi="Times New Roman" w:cs="Times New Roman"/>
          <w:sz w:val="28"/>
          <w:szCs w:val="28"/>
        </w:rPr>
        <w:t xml:space="preserve">судьей </w:t>
      </w:r>
      <w:r w:rsidRPr="00C4297F">
        <w:rPr>
          <w:rFonts w:ascii="Times New Roman" w:hAnsi="Times New Roman" w:cs="Times New Roman"/>
          <w:sz w:val="28"/>
          <w:szCs w:val="28"/>
        </w:rPr>
        <w:t>не учтен</w:t>
      </w:r>
      <w:r>
        <w:rPr>
          <w:rFonts w:ascii="Times New Roman" w:hAnsi="Times New Roman" w:cs="Times New Roman"/>
          <w:sz w:val="28"/>
          <w:szCs w:val="28"/>
        </w:rPr>
        <w:t>о, что при заключении государственного контракта он фактически действовал в интересах Министерства обороны РФ</w:t>
      </w:r>
      <w:r w:rsidRPr="00C429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нужд Черноморского флота на основании доверенности от 22 августа </w:t>
      </w:r>
      <w:smartTag w:uri="urn:schemas-microsoft-com:office:smarttags" w:element="metricconverter">
        <w:smartTagPr>
          <w:attr w:name="ProductID" w:val="2014 г"/>
        </w:smartTagPr>
        <w:r>
          <w:rPr>
            <w:rFonts w:ascii="Times New Roman" w:hAnsi="Times New Roman" w:cs="Times New Roman"/>
            <w:sz w:val="28"/>
            <w:szCs w:val="28"/>
          </w:rPr>
          <w:t>2014 г</w:t>
        </w:r>
      </w:smartTag>
      <w:r>
        <w:rPr>
          <w:rFonts w:ascii="Times New Roman" w:hAnsi="Times New Roman" w:cs="Times New Roman"/>
          <w:sz w:val="28"/>
          <w:szCs w:val="28"/>
        </w:rPr>
        <w:t>., выданной ФКУ «Объедине</w:t>
      </w:r>
      <w:r w:rsidRPr="00981E9C">
        <w:rPr>
          <w:rFonts w:ascii="Times New Roman" w:hAnsi="Times New Roman" w:cs="Times New Roman"/>
          <w:sz w:val="28"/>
          <w:szCs w:val="28"/>
        </w:rPr>
        <w:t>нное стратегическое командование Южного военного округа»</w:t>
      </w:r>
      <w:r>
        <w:rPr>
          <w:rFonts w:ascii="Times New Roman" w:hAnsi="Times New Roman" w:cs="Times New Roman"/>
          <w:sz w:val="28"/>
          <w:szCs w:val="28"/>
        </w:rPr>
        <w:t xml:space="preserve"> (единственного на тот момент юридического лица, уполномоченного на выдачу доверенности на заключение государственных контрактов в лице Министерства обороны РФ), используя при расчете с поставщиком денежные средства, выделенные для указанной цели Черноморскому флоту. В связи с этим вывод судьи о том, что он представлял интересы ФКУ «Объедине</w:t>
      </w:r>
      <w:r w:rsidRPr="00981E9C">
        <w:rPr>
          <w:rFonts w:ascii="Times New Roman" w:hAnsi="Times New Roman" w:cs="Times New Roman"/>
          <w:sz w:val="28"/>
          <w:szCs w:val="28"/>
        </w:rPr>
        <w:t>нное стратегическое командование Южного военного округа»</w:t>
      </w:r>
      <w:r>
        <w:rPr>
          <w:rFonts w:ascii="Times New Roman" w:hAnsi="Times New Roman" w:cs="Times New Roman"/>
          <w:sz w:val="28"/>
          <w:szCs w:val="28"/>
        </w:rPr>
        <w:t>, не соответствует действительности.</w:t>
      </w:r>
    </w:p>
    <w:p w:rsidR="00BC2021" w:rsidRDefault="00BC2021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решения о совершении закупки способом проведения запроса котировок было обусловлено тем, что только данный способ определения исполнителя услуг предусматривал возможность не размещать информацию о закупке в единой информационной системе и не соблюдать ограничение по сумме, с учетом положений ст. 75 Закон о контрактной системе.</w:t>
      </w:r>
    </w:p>
    <w:p w:rsidR="00BC2021" w:rsidRDefault="00BC2021" w:rsidP="009C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D0">
        <w:rPr>
          <w:rFonts w:ascii="Times New Roman" w:hAnsi="Times New Roman" w:cs="Times New Roman"/>
          <w:sz w:val="28"/>
          <w:szCs w:val="28"/>
        </w:rPr>
        <w:t xml:space="preserve">Вывод в </w:t>
      </w:r>
      <w:r>
        <w:rPr>
          <w:rFonts w:ascii="Times New Roman" w:hAnsi="Times New Roman" w:cs="Times New Roman"/>
          <w:sz w:val="28"/>
          <w:szCs w:val="28"/>
        </w:rPr>
        <w:t>решении судьи</w:t>
      </w:r>
      <w:r w:rsidRPr="00DA5FD0">
        <w:rPr>
          <w:rFonts w:ascii="Times New Roman" w:hAnsi="Times New Roman" w:cs="Times New Roman"/>
          <w:sz w:val="28"/>
          <w:szCs w:val="28"/>
        </w:rPr>
        <w:t xml:space="preserve"> о то</w:t>
      </w:r>
      <w:r>
        <w:rPr>
          <w:rFonts w:ascii="Times New Roman" w:hAnsi="Times New Roman" w:cs="Times New Roman"/>
          <w:sz w:val="28"/>
          <w:szCs w:val="28"/>
        </w:rPr>
        <w:t>м, что закупка совершена не путе</w:t>
      </w:r>
      <w:r w:rsidRPr="00DA5FD0">
        <w:rPr>
          <w:rFonts w:ascii="Times New Roman" w:hAnsi="Times New Roman" w:cs="Times New Roman"/>
          <w:sz w:val="28"/>
          <w:szCs w:val="28"/>
        </w:rPr>
        <w:t>м запроса котировок, а у единственного поставщика, лишь исходя из того, что информация о закупке не была размещена в единой информационной системе извещения о проведении запроса котировок, является необоснованным. Несоблюдение данного требования не является признаком состава административного правонарушения, предусмотренного ст. 7.29 КоАП РФ.</w:t>
      </w:r>
    </w:p>
    <w:p w:rsidR="00BC2021" w:rsidRDefault="00BC2021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A5FD0">
        <w:rPr>
          <w:rFonts w:ascii="Times New Roman" w:hAnsi="Times New Roman" w:cs="Times New Roman"/>
          <w:sz w:val="28"/>
          <w:szCs w:val="28"/>
        </w:rPr>
        <w:t>уд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DA5FD0">
        <w:rPr>
          <w:rFonts w:ascii="Times New Roman" w:hAnsi="Times New Roman" w:cs="Times New Roman"/>
          <w:sz w:val="28"/>
          <w:szCs w:val="28"/>
        </w:rPr>
        <w:t xml:space="preserve"> нарушен принцип презумпции</w:t>
      </w:r>
      <w:r>
        <w:rPr>
          <w:rFonts w:ascii="Times New Roman" w:hAnsi="Times New Roman" w:cs="Times New Roman"/>
          <w:sz w:val="28"/>
          <w:szCs w:val="28"/>
        </w:rPr>
        <w:t xml:space="preserve"> невиновности, закрепле</w:t>
      </w:r>
      <w:r w:rsidRPr="00DA5FD0">
        <w:rPr>
          <w:rFonts w:ascii="Times New Roman" w:hAnsi="Times New Roman" w:cs="Times New Roman"/>
          <w:sz w:val="28"/>
          <w:szCs w:val="28"/>
        </w:rPr>
        <w:t xml:space="preserve">нный в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5FD0">
        <w:rPr>
          <w:rFonts w:ascii="Times New Roman" w:hAnsi="Times New Roman" w:cs="Times New Roman"/>
          <w:sz w:val="28"/>
          <w:szCs w:val="28"/>
        </w:rPr>
        <w:t>ст.</w:t>
      </w:r>
      <w:r>
        <w:rPr>
          <w:rFonts w:ascii="Times New Roman" w:hAnsi="Times New Roman" w:cs="Times New Roman"/>
          <w:sz w:val="28"/>
          <w:szCs w:val="28"/>
        </w:rPr>
        <w:t xml:space="preserve"> 1.5 КоАП РФ, и неверно определе</w:t>
      </w:r>
      <w:r w:rsidRPr="00DA5FD0">
        <w:rPr>
          <w:rFonts w:ascii="Times New Roman" w:hAnsi="Times New Roman" w:cs="Times New Roman"/>
          <w:sz w:val="28"/>
          <w:szCs w:val="28"/>
        </w:rPr>
        <w:t>н субъект административного правонарушения, предусмотренного ст. 7.29 КоАП РФ, с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A5FD0">
        <w:rPr>
          <w:rFonts w:ascii="Times New Roman" w:hAnsi="Times New Roman" w:cs="Times New Roman"/>
          <w:sz w:val="28"/>
          <w:szCs w:val="28"/>
        </w:rPr>
        <w:t>том примечания к ст. 2.4 КоАП РФ. При этом члены комиссии по осуществлению закупок опрошены не были, хотя суду был представлен приказ о создании в воинской части такой комиссии. Вывод о наличии вины в его действиях ошибочен.</w:t>
      </w:r>
    </w:p>
    <w:p w:rsidR="00BC2021" w:rsidRPr="0010575C" w:rsidRDefault="00BC2021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рассмотрении дела не исследованы обстоятельства, связанные с совершением административного правонарушения в «переходный период» вхождения Республики Крым и г. Севастополь в состав Российской Федерации, отсутствием общественно опасных последствий в виде ущерба, недоказанностью наличия иной объективной возможности совершить закупку. Данные обстоятельства имели значение для уменьшения суммы штрафа.</w:t>
      </w:r>
    </w:p>
    <w:p w:rsidR="00BC2021" w:rsidRDefault="00BC2021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2021" w:rsidRDefault="00BC2021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2021" w:rsidRPr="0010575C" w:rsidRDefault="00BC2021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Рассмотрев материалы дела и доводы жалобы</w:t>
      </w:r>
      <w:r>
        <w:rPr>
          <w:rFonts w:ascii="Times New Roman" w:hAnsi="Times New Roman" w:cs="Times New Roman"/>
          <w:sz w:val="28"/>
          <w:szCs w:val="28"/>
        </w:rPr>
        <w:t xml:space="preserve"> Кирилюка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также заключение прокурора Лисюка</w:t>
      </w:r>
      <w:r w:rsidRPr="00CC4498">
        <w:rPr>
          <w:rFonts w:ascii="Times New Roman" w:hAnsi="Times New Roman" w:cs="Times New Roman"/>
          <w:sz w:val="28"/>
          <w:szCs w:val="28"/>
        </w:rPr>
        <w:t xml:space="preserve">, </w:t>
      </w:r>
      <w:r w:rsidRPr="0010575C">
        <w:rPr>
          <w:rFonts w:ascii="Times New Roman" w:hAnsi="Times New Roman" w:cs="Times New Roman"/>
          <w:sz w:val="28"/>
          <w:szCs w:val="28"/>
        </w:rPr>
        <w:t>нахожу е</w:t>
      </w:r>
      <w:r>
        <w:rPr>
          <w:rFonts w:ascii="Times New Roman" w:hAnsi="Times New Roman" w:cs="Times New Roman"/>
          <w:sz w:val="28"/>
          <w:szCs w:val="28"/>
        </w:rPr>
        <w:t>е не подлежащей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удовлетворению.</w:t>
      </w:r>
    </w:p>
    <w:p w:rsidR="00BC2021" w:rsidRPr="0010575C" w:rsidRDefault="00BC2021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</w:rPr>
        <w:t>судьи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решении о признании в действиях </w:t>
      </w:r>
      <w:r>
        <w:rPr>
          <w:rFonts w:ascii="Times New Roman" w:hAnsi="Times New Roman" w:cs="Times New Roman"/>
          <w:sz w:val="28"/>
          <w:szCs w:val="28"/>
        </w:rPr>
        <w:t xml:space="preserve">Кирилюка </w:t>
      </w:r>
      <w:r w:rsidRPr="0010575C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C2021" w:rsidRPr="0010575C" w:rsidRDefault="00BC2021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>
        <w:rPr>
          <w:rFonts w:ascii="Times New Roman" w:hAnsi="Times New Roman" w:cs="Times New Roman"/>
          <w:sz w:val="28"/>
          <w:szCs w:val="28"/>
        </w:rPr>
        <w:t xml:space="preserve">Кирилюком </w:t>
      </w:r>
      <w:r w:rsidRPr="0010575C">
        <w:rPr>
          <w:rFonts w:ascii="Times New Roman" w:hAnsi="Times New Roman" w:cs="Times New Roman"/>
          <w:sz w:val="28"/>
          <w:szCs w:val="28"/>
        </w:rPr>
        <w:t>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C2021" w:rsidRPr="0059266A" w:rsidRDefault="00BC202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Согласно постановлению заместителя военного прокурора </w:t>
      </w:r>
      <w:r>
        <w:rPr>
          <w:rFonts w:ascii="Times New Roman" w:hAnsi="Times New Roman" w:cs="Times New Roman"/>
          <w:sz w:val="28"/>
          <w:szCs w:val="28"/>
        </w:rPr>
        <w:t xml:space="preserve">- войсковая часть 90935 </w:t>
      </w:r>
      <w:r w:rsidRPr="0059266A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ноября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59266A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5926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 xml:space="preserve">о возбуждении дела об административном правонарушении, в ходе проверки исполнения должностными лицами войсковой части </w:t>
      </w:r>
      <w:r>
        <w:rPr>
          <w:rFonts w:ascii="Times New Roman" w:hAnsi="Times New Roman" w:cs="Times New Roman"/>
          <w:sz w:val="28"/>
          <w:szCs w:val="28"/>
        </w:rPr>
        <w:t>63876</w:t>
      </w:r>
      <w:r w:rsidRPr="0059266A">
        <w:rPr>
          <w:rFonts w:ascii="Times New Roman" w:hAnsi="Times New Roman" w:cs="Times New Roman"/>
          <w:sz w:val="28"/>
          <w:szCs w:val="28"/>
        </w:rPr>
        <w:t xml:space="preserve"> законодательства в сфере закупок товаров, выполнения работ, оказания услуг для обеспечения государственных нужд, выявлены нарушения требований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59266A">
        <w:rPr>
          <w:rFonts w:ascii="Times New Roman" w:hAnsi="Times New Roman" w:cs="Times New Roman"/>
          <w:sz w:val="28"/>
          <w:szCs w:val="28"/>
        </w:rPr>
        <w:t xml:space="preserve">акона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контрактной системе.</w:t>
      </w:r>
    </w:p>
    <w:p w:rsidR="00BC2021" w:rsidRPr="0059266A" w:rsidRDefault="00BC2021" w:rsidP="00C73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</w:t>
      </w:r>
      <w:r>
        <w:rPr>
          <w:rFonts w:ascii="Times New Roman" w:hAnsi="Times New Roman" w:cs="Times New Roman"/>
          <w:sz w:val="28"/>
          <w:szCs w:val="28"/>
        </w:rPr>
        <w:t>заместителем начальника центра - начальником организационно-планового отдела войсковой части 63876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Кирилюком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59266A">
        <w:rPr>
          <w:rFonts w:ascii="Times New Roman" w:hAnsi="Times New Roman" w:cs="Times New Roman"/>
          <w:sz w:val="28"/>
          <w:szCs w:val="28"/>
        </w:rPr>
        <w:t xml:space="preserve">ября </w:t>
      </w:r>
      <w:smartTag w:uri="urn:schemas-microsoft-com:office:smarttags" w:element="metricconverter">
        <w:smartTagPr>
          <w:attr w:name="ProductID" w:val="2014 г"/>
        </w:smartTagPr>
        <w:r w:rsidRPr="0059266A">
          <w:rPr>
            <w:rFonts w:ascii="Times New Roman" w:hAnsi="Times New Roman" w:cs="Times New Roman"/>
            <w:sz w:val="28"/>
            <w:szCs w:val="28"/>
          </w:rPr>
          <w:t>201</w:t>
        </w:r>
        <w:r>
          <w:rPr>
            <w:rFonts w:ascii="Times New Roman" w:hAnsi="Times New Roman" w:cs="Times New Roman"/>
            <w:sz w:val="28"/>
            <w:szCs w:val="28"/>
          </w:rPr>
          <w:t>4</w:t>
        </w:r>
        <w:r w:rsidRPr="0059266A">
          <w:rPr>
            <w:rFonts w:ascii="Times New Roman" w:hAnsi="Times New Roman" w:cs="Times New Roman"/>
            <w:sz w:val="28"/>
            <w:szCs w:val="28"/>
          </w:rPr>
          <w:t xml:space="preserve"> г</w:t>
        </w:r>
      </w:smartTag>
      <w:r w:rsidRPr="005926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нарушение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ч.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9266A">
        <w:rPr>
          <w:rFonts w:ascii="Times New Roman" w:hAnsi="Times New Roman" w:cs="Times New Roman"/>
          <w:sz w:val="28"/>
          <w:szCs w:val="28"/>
        </w:rPr>
        <w:t xml:space="preserve"> ст. </w:t>
      </w:r>
      <w:r>
        <w:rPr>
          <w:rFonts w:ascii="Times New Roman" w:hAnsi="Times New Roman" w:cs="Times New Roman"/>
          <w:sz w:val="28"/>
          <w:szCs w:val="28"/>
        </w:rPr>
        <w:t>48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Закона о контрактной системе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с единственным </w:t>
      </w:r>
      <w:r>
        <w:rPr>
          <w:rFonts w:ascii="Times New Roman" w:hAnsi="Times New Roman" w:cs="Times New Roman"/>
          <w:sz w:val="28"/>
          <w:szCs w:val="28"/>
        </w:rPr>
        <w:t>исполнителем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266A">
        <w:rPr>
          <w:rFonts w:ascii="Times New Roman" w:hAnsi="Times New Roman" w:cs="Times New Roman"/>
          <w:sz w:val="28"/>
          <w:szCs w:val="28"/>
        </w:rPr>
        <w:t xml:space="preserve"> ООО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Терра</w:t>
      </w:r>
      <w:r w:rsidRPr="0059266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Айти</w:t>
      </w:r>
      <w:r w:rsidRPr="0059266A">
        <w:rPr>
          <w:rFonts w:ascii="Times New Roman" w:hAnsi="Times New Roman" w:cs="Times New Roman"/>
          <w:sz w:val="28"/>
          <w:szCs w:val="28"/>
        </w:rPr>
        <w:t>» заключ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9266A">
        <w:rPr>
          <w:rFonts w:ascii="Times New Roman" w:hAnsi="Times New Roman" w:cs="Times New Roman"/>
          <w:sz w:val="28"/>
          <w:szCs w:val="28"/>
        </w:rPr>
        <w:t xml:space="preserve">н государственный контракт № </w:t>
      </w:r>
      <w:r>
        <w:rPr>
          <w:rFonts w:ascii="Times New Roman" w:hAnsi="Times New Roman" w:cs="Times New Roman"/>
          <w:sz w:val="28"/>
          <w:szCs w:val="28"/>
        </w:rPr>
        <w:t>549</w:t>
      </w:r>
      <w:r w:rsidRPr="0059266A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 xml:space="preserve">поставку оргтехники и комплектующих к ней для нужд воинской части </w:t>
      </w:r>
      <w:r w:rsidRPr="0059266A">
        <w:rPr>
          <w:rFonts w:ascii="Times New Roman" w:hAnsi="Times New Roman" w:cs="Times New Roman"/>
          <w:sz w:val="28"/>
          <w:szCs w:val="28"/>
        </w:rPr>
        <w:t xml:space="preserve">на общую сумму  </w:t>
      </w:r>
      <w:r>
        <w:rPr>
          <w:rFonts w:ascii="Times New Roman" w:hAnsi="Times New Roman" w:cs="Times New Roman"/>
          <w:sz w:val="28"/>
          <w:szCs w:val="28"/>
        </w:rPr>
        <w:t xml:space="preserve">1 691 029 </w:t>
      </w:r>
      <w:r w:rsidRPr="0059266A">
        <w:rPr>
          <w:rFonts w:ascii="Times New Roman" w:hAnsi="Times New Roman" w:cs="Times New Roman"/>
          <w:sz w:val="28"/>
          <w:szCs w:val="28"/>
        </w:rPr>
        <w:t>руб.</w:t>
      </w:r>
    </w:p>
    <w:p w:rsidR="00BC2021" w:rsidRDefault="00BC202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Кирилюк</w:t>
      </w:r>
      <w:r w:rsidRPr="005926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действуя на основании доверенности и </w:t>
      </w:r>
      <w:r w:rsidRPr="0059266A">
        <w:rPr>
          <w:rFonts w:ascii="Times New Roman" w:hAnsi="Times New Roman" w:cs="Times New Roman"/>
          <w:sz w:val="28"/>
          <w:szCs w:val="28"/>
        </w:rPr>
        <w:t xml:space="preserve">являясь уполномоченным должностным лицом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59266A">
        <w:rPr>
          <w:rFonts w:ascii="Times New Roman" w:hAnsi="Times New Roman" w:cs="Times New Roman"/>
          <w:sz w:val="28"/>
          <w:szCs w:val="28"/>
        </w:rPr>
        <w:t>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BC2021" w:rsidRDefault="00BC202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Поэтому, вопреки утверждению в жалобе, Кирилюк по смыслу примечания к ст. 2.4 КоАП РФ являлся должностным лицом и надлежащим субъектом административного правонарушения, предусмотренного ч. 2       ст. 7.29 КоАП РФ.</w:t>
      </w:r>
    </w:p>
    <w:p w:rsidR="00BC2021" w:rsidRDefault="00BC202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Процессуальных оснований для опроса членов комиссии воинской части по осуществлению государственных закупок не имелось, поскольку ни Кирилюк, ни его защитники ходатайств о вызове и опросе свидетелей не заявляли.</w:t>
      </w:r>
    </w:p>
    <w:p w:rsidR="00BC2021" w:rsidRDefault="00BC202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Доводы автора жалобы, связанные с тем, что </w:t>
      </w:r>
      <w:r w:rsidRPr="00DA5FD0">
        <w:rPr>
          <w:rFonts w:ascii="Times New Roman" w:hAnsi="Times New Roman" w:cs="Times New Roman"/>
          <w:sz w:val="28"/>
          <w:szCs w:val="28"/>
        </w:rPr>
        <w:t xml:space="preserve">при заключении государственного контракта </w:t>
      </w:r>
      <w:r>
        <w:rPr>
          <w:rFonts w:ascii="Times New Roman" w:hAnsi="Times New Roman" w:cs="Times New Roman"/>
          <w:sz w:val="28"/>
          <w:szCs w:val="28"/>
        </w:rPr>
        <w:t>Кирилюк</w:t>
      </w:r>
      <w:r w:rsidRPr="00DA5FD0">
        <w:rPr>
          <w:rFonts w:ascii="Times New Roman" w:hAnsi="Times New Roman" w:cs="Times New Roman"/>
          <w:sz w:val="28"/>
          <w:szCs w:val="28"/>
        </w:rPr>
        <w:t xml:space="preserve"> фактически действовал </w:t>
      </w:r>
      <w:r>
        <w:rPr>
          <w:rFonts w:ascii="Times New Roman" w:hAnsi="Times New Roman" w:cs="Times New Roman"/>
          <w:sz w:val="28"/>
          <w:szCs w:val="28"/>
        </w:rPr>
        <w:t xml:space="preserve">не в </w:t>
      </w:r>
      <w:r w:rsidRPr="00DA5FD0">
        <w:rPr>
          <w:rFonts w:ascii="Times New Roman" w:hAnsi="Times New Roman" w:cs="Times New Roman"/>
          <w:sz w:val="28"/>
          <w:szCs w:val="28"/>
        </w:rPr>
        <w:t>интерес</w:t>
      </w:r>
      <w:r>
        <w:rPr>
          <w:rFonts w:ascii="Times New Roman" w:hAnsi="Times New Roman" w:cs="Times New Roman"/>
          <w:sz w:val="28"/>
          <w:szCs w:val="28"/>
        </w:rPr>
        <w:t>ах ФКУ «Объедине</w:t>
      </w:r>
      <w:r w:rsidRPr="00DA5FD0">
        <w:rPr>
          <w:rFonts w:ascii="Times New Roman" w:hAnsi="Times New Roman" w:cs="Times New Roman"/>
          <w:sz w:val="28"/>
          <w:szCs w:val="28"/>
        </w:rPr>
        <w:t>нное стратегическое командование Южного военного округа»</w:t>
      </w:r>
      <w:r>
        <w:rPr>
          <w:rFonts w:ascii="Times New Roman" w:hAnsi="Times New Roman" w:cs="Times New Roman"/>
          <w:sz w:val="28"/>
          <w:szCs w:val="28"/>
        </w:rPr>
        <w:t xml:space="preserve"> как юридического лица, не влияют на правильность выводов заместителя руководителя Управления и заместителя председателя суда о наличии состава административного правонарушения.</w:t>
      </w:r>
    </w:p>
    <w:p w:rsidR="00BC2021" w:rsidRDefault="00BC202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правильность квалификации действий Кирилюка по ч. 2 ст. 7.29 КоАП РФ, вопреки доводу жалобы, не влияет и то обстоятельство, что</w:t>
      </w:r>
      <w:r w:rsidRPr="006E62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исполнитель услуг по государственному контракту определен путем запроса котировок, извещение о проведении которого не было </w:t>
      </w:r>
      <w:r w:rsidRPr="009C3A58">
        <w:rPr>
          <w:rFonts w:ascii="Times New Roman" w:hAnsi="Times New Roman" w:cs="Times New Roman"/>
          <w:sz w:val="28"/>
          <w:szCs w:val="28"/>
        </w:rPr>
        <w:t>размещен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C3A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единой информационной системе.</w:t>
      </w:r>
    </w:p>
    <w:p w:rsidR="00BC2021" w:rsidRPr="006E620A" w:rsidRDefault="00BC2021" w:rsidP="006E62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автора жалобы о распространении на него положений   ст. 75 Закона о контрактной системе об о</w:t>
      </w:r>
      <w:r w:rsidRPr="006E620A">
        <w:rPr>
          <w:rFonts w:ascii="Times New Roman" w:hAnsi="Times New Roman" w:cs="Times New Roman"/>
          <w:sz w:val="28"/>
          <w:szCs w:val="28"/>
        </w:rPr>
        <w:t>собенност</w:t>
      </w:r>
      <w:r>
        <w:rPr>
          <w:rFonts w:ascii="Times New Roman" w:hAnsi="Times New Roman" w:cs="Times New Roman"/>
          <w:sz w:val="28"/>
          <w:szCs w:val="28"/>
        </w:rPr>
        <w:t>ях</w:t>
      </w:r>
      <w:r w:rsidRPr="006E620A">
        <w:rPr>
          <w:rFonts w:ascii="Times New Roman" w:hAnsi="Times New Roman" w:cs="Times New Roman"/>
          <w:sz w:val="28"/>
          <w:szCs w:val="28"/>
        </w:rPr>
        <w:t xml:space="preserve"> проведения запроса котировок для обеспечения деятельности заказчика на территории иностранного государства</w:t>
      </w:r>
      <w:r>
        <w:rPr>
          <w:rFonts w:ascii="Times New Roman" w:hAnsi="Times New Roman" w:cs="Times New Roman"/>
          <w:sz w:val="28"/>
          <w:szCs w:val="28"/>
        </w:rPr>
        <w:t xml:space="preserve"> является ошибочным и основано на неверном понимании норм материального права.</w:t>
      </w:r>
    </w:p>
    <w:p w:rsidR="00BC2021" w:rsidRPr="004F7538" w:rsidRDefault="00BC2021" w:rsidP="004F75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538">
        <w:rPr>
          <w:rFonts w:ascii="Times New Roman" w:hAnsi="Times New Roman" w:cs="Times New Roman"/>
          <w:sz w:val="28"/>
          <w:szCs w:val="28"/>
        </w:rPr>
        <w:t xml:space="preserve">Иные доводы жалобы </w:t>
      </w:r>
      <w:r>
        <w:rPr>
          <w:rFonts w:ascii="Times New Roman" w:hAnsi="Times New Roman" w:cs="Times New Roman"/>
          <w:sz w:val="28"/>
          <w:szCs w:val="28"/>
        </w:rPr>
        <w:t>Кирилюка</w:t>
      </w:r>
      <w:r w:rsidRPr="004F7538">
        <w:rPr>
          <w:rFonts w:ascii="Times New Roman" w:hAnsi="Times New Roman" w:cs="Times New Roman"/>
          <w:sz w:val="28"/>
          <w:szCs w:val="28"/>
        </w:rPr>
        <w:t xml:space="preserve"> направлены на переоценку выводов</w:t>
      </w:r>
      <w:r>
        <w:rPr>
          <w:rFonts w:ascii="Times New Roman" w:hAnsi="Times New Roman" w:cs="Times New Roman"/>
          <w:sz w:val="28"/>
          <w:szCs w:val="28"/>
        </w:rPr>
        <w:t xml:space="preserve"> судьи суда первой инстанции</w:t>
      </w:r>
      <w:r w:rsidRPr="004F7538">
        <w:rPr>
          <w:rFonts w:ascii="Times New Roman" w:hAnsi="Times New Roman" w:cs="Times New Roman"/>
          <w:sz w:val="28"/>
          <w:szCs w:val="28"/>
        </w:rPr>
        <w:t xml:space="preserve">, являлись предметом надлежащей оценки и проверки, обоснованно отвергнуты по основаниям, изложенным в </w:t>
      </w:r>
      <w:r>
        <w:rPr>
          <w:rFonts w:ascii="Times New Roman" w:hAnsi="Times New Roman" w:cs="Times New Roman"/>
          <w:sz w:val="28"/>
          <w:szCs w:val="28"/>
        </w:rPr>
        <w:t>решении</w:t>
      </w:r>
      <w:r w:rsidRPr="004F7538">
        <w:rPr>
          <w:rFonts w:ascii="Times New Roman" w:hAnsi="Times New Roman" w:cs="Times New Roman"/>
          <w:sz w:val="28"/>
          <w:szCs w:val="28"/>
        </w:rPr>
        <w:t>, и не влекут его отмену.</w:t>
      </w:r>
    </w:p>
    <w:p w:rsidR="00BC2021" w:rsidRPr="000460A7" w:rsidRDefault="00BC2021" w:rsidP="000460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вышеприведе</w:t>
      </w:r>
      <w:r w:rsidRPr="000460A7">
        <w:rPr>
          <w:rFonts w:ascii="Times New Roman" w:hAnsi="Times New Roman" w:cs="Times New Roman"/>
          <w:sz w:val="28"/>
          <w:szCs w:val="28"/>
        </w:rPr>
        <w:t>нных обстоятельств, ссылк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460A7">
        <w:rPr>
          <w:rFonts w:ascii="Times New Roman" w:hAnsi="Times New Roman" w:cs="Times New Roman"/>
          <w:sz w:val="28"/>
          <w:szCs w:val="28"/>
        </w:rPr>
        <w:t xml:space="preserve"> в жалобе на наличие по делу неустранимых сомнений в доказанности вины </w:t>
      </w:r>
      <w:r>
        <w:rPr>
          <w:rFonts w:ascii="Times New Roman" w:hAnsi="Times New Roman" w:cs="Times New Roman"/>
          <w:sz w:val="28"/>
          <w:szCs w:val="28"/>
        </w:rPr>
        <w:t>Кирилюка в совершении вмене</w:t>
      </w:r>
      <w:r w:rsidRPr="000460A7">
        <w:rPr>
          <w:rFonts w:ascii="Times New Roman" w:hAnsi="Times New Roman" w:cs="Times New Roman"/>
          <w:sz w:val="28"/>
          <w:szCs w:val="28"/>
        </w:rPr>
        <w:t>нного административного правонарушения</w:t>
      </w:r>
      <w:r>
        <w:rPr>
          <w:rFonts w:ascii="Times New Roman" w:hAnsi="Times New Roman" w:cs="Times New Roman"/>
          <w:sz w:val="28"/>
          <w:szCs w:val="28"/>
        </w:rPr>
        <w:t xml:space="preserve"> и нарушение презумпции невиновности</w:t>
      </w:r>
      <w:r w:rsidRPr="000460A7">
        <w:rPr>
          <w:rFonts w:ascii="Times New Roman" w:hAnsi="Times New Roman" w:cs="Times New Roman"/>
          <w:sz w:val="28"/>
          <w:szCs w:val="28"/>
        </w:rPr>
        <w:t xml:space="preserve"> нельзя признать обоснованн</w:t>
      </w:r>
      <w:r>
        <w:rPr>
          <w:rFonts w:ascii="Times New Roman" w:hAnsi="Times New Roman" w:cs="Times New Roman"/>
          <w:sz w:val="28"/>
          <w:szCs w:val="28"/>
        </w:rPr>
        <w:t>ыми</w:t>
      </w:r>
      <w:r w:rsidRPr="000460A7">
        <w:rPr>
          <w:rFonts w:ascii="Times New Roman" w:hAnsi="Times New Roman" w:cs="Times New Roman"/>
          <w:sz w:val="28"/>
          <w:szCs w:val="28"/>
        </w:rPr>
        <w:t>.</w:t>
      </w:r>
    </w:p>
    <w:p w:rsidR="00BC2021" w:rsidRDefault="00BC2021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BC2021" w:rsidRPr="00FF77E0" w:rsidRDefault="00BC2021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привлечения Кирилюка к административной ответственности соблюден.</w:t>
      </w:r>
    </w:p>
    <w:p w:rsidR="00BC2021" w:rsidRPr="00FF77E0" w:rsidRDefault="00BC2021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>
        <w:rPr>
          <w:rFonts w:ascii="Times New Roman" w:hAnsi="Times New Roman" w:cs="Times New Roman"/>
          <w:sz w:val="28"/>
          <w:szCs w:val="28"/>
        </w:rPr>
        <w:t>Кирилюку</w:t>
      </w:r>
      <w:r w:rsidRPr="00FF77E0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размере, установленном санкцией ч.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ст. 7.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FF77E0">
        <w:rPr>
          <w:rFonts w:ascii="Times New Roman" w:hAnsi="Times New Roman" w:cs="Times New Roman"/>
          <w:sz w:val="28"/>
          <w:szCs w:val="28"/>
        </w:rPr>
        <w:t xml:space="preserve"> КоАП РФ</w:t>
      </w:r>
      <w:r>
        <w:rPr>
          <w:rFonts w:ascii="Times New Roman" w:hAnsi="Times New Roman" w:cs="Times New Roman"/>
          <w:sz w:val="28"/>
          <w:szCs w:val="28"/>
        </w:rPr>
        <w:t>, и с учетом личности виновного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BC2021" w:rsidRPr="00FF77E0" w:rsidRDefault="00BC2021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Оснований для применения положений ч. 2</w:t>
      </w:r>
      <w:r w:rsidRPr="004F753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ст. 4.1 КоАП РФ о возможности </w:t>
      </w:r>
      <w:r w:rsidRPr="004F7538">
        <w:rPr>
          <w:rFonts w:ascii="Times New Roman" w:hAnsi="Times New Roman" w:cs="Times New Roman"/>
          <w:sz w:val="28"/>
          <w:szCs w:val="28"/>
        </w:rPr>
        <w:t>назнач</w:t>
      </w:r>
      <w:r>
        <w:rPr>
          <w:rFonts w:ascii="Times New Roman" w:hAnsi="Times New Roman" w:cs="Times New Roman"/>
          <w:sz w:val="28"/>
          <w:szCs w:val="28"/>
        </w:rPr>
        <w:t>ения</w:t>
      </w:r>
      <w:r w:rsidRPr="004F7538">
        <w:rPr>
          <w:rFonts w:ascii="Times New Roman" w:hAnsi="Times New Roman" w:cs="Times New Roman"/>
          <w:sz w:val="28"/>
          <w:szCs w:val="28"/>
        </w:rPr>
        <w:t xml:space="preserve"> наказани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F7538">
        <w:rPr>
          <w:rFonts w:ascii="Times New Roman" w:hAnsi="Times New Roman" w:cs="Times New Roman"/>
          <w:sz w:val="28"/>
          <w:szCs w:val="28"/>
        </w:rPr>
        <w:t xml:space="preserve"> в виде административного штрафа в размере менее минимального, предусмотренного </w:t>
      </w:r>
      <w:r>
        <w:rPr>
          <w:rFonts w:ascii="Times New Roman" w:hAnsi="Times New Roman" w:cs="Times New Roman"/>
          <w:sz w:val="28"/>
          <w:szCs w:val="28"/>
        </w:rPr>
        <w:t>санкцией вмененной части статьи КоАП РФ, в том числе и с учетом тех обстоятельств, на которые указывает Кирилюк, не усматривается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BC2021" w:rsidRPr="0010575C" w:rsidRDefault="00BC2021" w:rsidP="00C46A5D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P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 судья</w:t>
      </w:r>
    </w:p>
    <w:p w:rsidR="00BC2021" w:rsidRPr="0010575C" w:rsidRDefault="00BC2021" w:rsidP="000B3B83">
      <w:pPr>
        <w:pStyle w:val="BodyText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BC2021" w:rsidRPr="0010575C" w:rsidRDefault="00BC2021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</w:t>
      </w:r>
      <w:r>
        <w:rPr>
          <w:rFonts w:ascii="Times New Roman" w:hAnsi="Times New Roman" w:cs="Times New Roman"/>
          <w:sz w:val="28"/>
          <w:szCs w:val="28"/>
        </w:rPr>
        <w:t>по Республике Крым и г. Севастополю</w:t>
      </w:r>
      <w:r w:rsidRPr="0010575C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ноября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2015 г. и решение </w:t>
      </w:r>
      <w:r>
        <w:rPr>
          <w:rFonts w:ascii="Times New Roman" w:hAnsi="Times New Roman" w:cs="Times New Roman"/>
          <w:sz w:val="28"/>
          <w:szCs w:val="28"/>
        </w:rPr>
        <w:t>судьи Севастопольского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>
        <w:rPr>
          <w:rFonts w:ascii="Times New Roman" w:hAnsi="Times New Roman" w:cs="Times New Roman"/>
          <w:sz w:val="28"/>
          <w:szCs w:val="28"/>
        </w:rPr>
        <w:t xml:space="preserve">16 февраля </w:t>
      </w:r>
      <w:r w:rsidRPr="0010575C"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4264C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>
        <w:rPr>
          <w:rStyle w:val="FontStyle11"/>
          <w:sz w:val="28"/>
          <w:szCs w:val="28"/>
        </w:rPr>
        <w:t>Кирилюка Олега Александровича</w:t>
      </w:r>
      <w:r w:rsidRPr="00C4264C">
        <w:rPr>
          <w:rFonts w:ascii="Times New Roman" w:hAnsi="Times New Roman" w:cs="Times New Roman"/>
          <w:sz w:val="28"/>
          <w:szCs w:val="28"/>
        </w:rPr>
        <w:t xml:space="preserve"> по признакам правонарушения, предусмотренного ч. 2 ст. 7.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C4264C">
        <w:rPr>
          <w:rFonts w:ascii="Times New Roman" w:hAnsi="Times New Roman" w:cs="Times New Roman"/>
          <w:sz w:val="28"/>
          <w:szCs w:val="28"/>
        </w:rPr>
        <w:t xml:space="preserve"> КоАП РФ, оставить без изменения, а жалобу </w:t>
      </w:r>
      <w:r>
        <w:rPr>
          <w:rStyle w:val="FontStyle11"/>
          <w:sz w:val="28"/>
          <w:szCs w:val="28"/>
        </w:rPr>
        <w:t>Кирилюка О</w:t>
      </w:r>
      <w:r w:rsidRPr="00C426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4264C">
        <w:rPr>
          <w:rFonts w:ascii="Times New Roman" w:hAnsi="Times New Roman" w:cs="Times New Roman"/>
          <w:sz w:val="28"/>
          <w:szCs w:val="28"/>
        </w:rPr>
        <w:t>. – без удовлетворения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BC2021" w:rsidRPr="0010575C" w:rsidRDefault="00BC2021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2021" w:rsidRDefault="00BC2021" w:rsidP="00AA60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C2021" w:rsidRPr="0010575C" w:rsidRDefault="00BC2021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А.А. Магомадов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C2021" w:rsidRPr="0010575C" w:rsidSect="00C46A5D">
      <w:headerReference w:type="default" r:id="rId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2021" w:rsidRDefault="00BC2021">
      <w:r>
        <w:separator/>
      </w:r>
    </w:p>
  </w:endnote>
  <w:endnote w:type="continuationSeparator" w:id="0">
    <w:p w:rsidR="00BC2021" w:rsidRDefault="00BC20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2021" w:rsidRDefault="00BC2021">
      <w:r>
        <w:separator/>
      </w:r>
    </w:p>
  </w:footnote>
  <w:footnote w:type="continuationSeparator" w:id="0">
    <w:p w:rsidR="00BC2021" w:rsidRDefault="00BC20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2021" w:rsidRDefault="00BC2021" w:rsidP="00B519C2">
    <w:pPr>
      <w:pStyle w:val="Header"/>
      <w:framePr w:wrap="auto" w:vAnchor="text" w:hAnchor="margin" w:xAlign="center" w:y="1"/>
      <w:rPr>
        <w:rStyle w:val="PageNumber"/>
        <w:rFonts w:cs="Calibri"/>
      </w:rPr>
    </w:pPr>
    <w:r>
      <w:rPr>
        <w:rStyle w:val="PageNumber"/>
        <w:rFonts w:cs="Calibri"/>
      </w:rPr>
      <w:fldChar w:fldCharType="begin"/>
    </w:r>
    <w:r>
      <w:rPr>
        <w:rStyle w:val="PageNumber"/>
        <w:rFonts w:cs="Calibri"/>
      </w:rPr>
      <w:instrText xml:space="preserve">PAGE  </w:instrText>
    </w:r>
    <w:r>
      <w:rPr>
        <w:rStyle w:val="PageNumber"/>
        <w:rFonts w:cs="Calibri"/>
      </w:rPr>
      <w:fldChar w:fldCharType="separate"/>
    </w:r>
    <w:r>
      <w:rPr>
        <w:rStyle w:val="PageNumber"/>
        <w:rFonts w:cs="Calibri"/>
        <w:noProof/>
      </w:rPr>
      <w:t>4</w:t>
    </w:r>
    <w:r>
      <w:rPr>
        <w:rStyle w:val="PageNumber"/>
        <w:rFonts w:cs="Calibri"/>
      </w:rPr>
      <w:fldChar w:fldCharType="end"/>
    </w:r>
  </w:p>
  <w:p w:rsidR="00BC2021" w:rsidRPr="00D41AAE" w:rsidRDefault="00BC2021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69CE"/>
    <w:rsid w:val="000316BA"/>
    <w:rsid w:val="0003764C"/>
    <w:rsid w:val="000379FD"/>
    <w:rsid w:val="00041467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94608"/>
    <w:rsid w:val="000A004B"/>
    <w:rsid w:val="000A5809"/>
    <w:rsid w:val="000B3B83"/>
    <w:rsid w:val="000B504B"/>
    <w:rsid w:val="000B52F2"/>
    <w:rsid w:val="000B7FF3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A46B4"/>
    <w:rsid w:val="001B19A0"/>
    <w:rsid w:val="001C44D0"/>
    <w:rsid w:val="001D70E9"/>
    <w:rsid w:val="001E4246"/>
    <w:rsid w:val="001E4A0D"/>
    <w:rsid w:val="001E7EAF"/>
    <w:rsid w:val="001F3FD5"/>
    <w:rsid w:val="00204C68"/>
    <w:rsid w:val="002425B1"/>
    <w:rsid w:val="002455F3"/>
    <w:rsid w:val="00246503"/>
    <w:rsid w:val="00246E47"/>
    <w:rsid w:val="00247502"/>
    <w:rsid w:val="002632A9"/>
    <w:rsid w:val="00263368"/>
    <w:rsid w:val="00266ECE"/>
    <w:rsid w:val="002816D5"/>
    <w:rsid w:val="002830E6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2B7B"/>
    <w:rsid w:val="0033751E"/>
    <w:rsid w:val="00344282"/>
    <w:rsid w:val="00345AE5"/>
    <w:rsid w:val="0035157C"/>
    <w:rsid w:val="00365B84"/>
    <w:rsid w:val="00365DD5"/>
    <w:rsid w:val="00370427"/>
    <w:rsid w:val="003911C4"/>
    <w:rsid w:val="00392331"/>
    <w:rsid w:val="003952CD"/>
    <w:rsid w:val="00397831"/>
    <w:rsid w:val="003A19B2"/>
    <w:rsid w:val="003A3352"/>
    <w:rsid w:val="003B01EC"/>
    <w:rsid w:val="003B1A78"/>
    <w:rsid w:val="003C0694"/>
    <w:rsid w:val="003D278F"/>
    <w:rsid w:val="003E7D98"/>
    <w:rsid w:val="00410B86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707E"/>
    <w:rsid w:val="00473745"/>
    <w:rsid w:val="0049082F"/>
    <w:rsid w:val="0049294D"/>
    <w:rsid w:val="00493068"/>
    <w:rsid w:val="004A1BCD"/>
    <w:rsid w:val="004A6D0B"/>
    <w:rsid w:val="004C2C57"/>
    <w:rsid w:val="004D00A7"/>
    <w:rsid w:val="004D5164"/>
    <w:rsid w:val="004D6000"/>
    <w:rsid w:val="004E0F55"/>
    <w:rsid w:val="004E1DE8"/>
    <w:rsid w:val="004F0B86"/>
    <w:rsid w:val="004F5F52"/>
    <w:rsid w:val="004F6CCF"/>
    <w:rsid w:val="004F7538"/>
    <w:rsid w:val="0050206B"/>
    <w:rsid w:val="005268AC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007"/>
    <w:rsid w:val="00600DC4"/>
    <w:rsid w:val="0060193D"/>
    <w:rsid w:val="00606FEF"/>
    <w:rsid w:val="00613985"/>
    <w:rsid w:val="00616B98"/>
    <w:rsid w:val="00620BD2"/>
    <w:rsid w:val="00642C26"/>
    <w:rsid w:val="006672E4"/>
    <w:rsid w:val="0067511E"/>
    <w:rsid w:val="00676688"/>
    <w:rsid w:val="00680209"/>
    <w:rsid w:val="0069074C"/>
    <w:rsid w:val="006966B9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10EA2"/>
    <w:rsid w:val="0071658E"/>
    <w:rsid w:val="0073281F"/>
    <w:rsid w:val="00732BCC"/>
    <w:rsid w:val="00742664"/>
    <w:rsid w:val="007639CA"/>
    <w:rsid w:val="007824FC"/>
    <w:rsid w:val="00782B36"/>
    <w:rsid w:val="00784482"/>
    <w:rsid w:val="00792CF7"/>
    <w:rsid w:val="007A406A"/>
    <w:rsid w:val="007B0458"/>
    <w:rsid w:val="007C36C0"/>
    <w:rsid w:val="007C642D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3E8"/>
    <w:rsid w:val="008264A0"/>
    <w:rsid w:val="0083269E"/>
    <w:rsid w:val="0083608F"/>
    <w:rsid w:val="00856B07"/>
    <w:rsid w:val="008601E6"/>
    <w:rsid w:val="00863E7C"/>
    <w:rsid w:val="00864818"/>
    <w:rsid w:val="0087100B"/>
    <w:rsid w:val="0087608E"/>
    <w:rsid w:val="00881126"/>
    <w:rsid w:val="00882616"/>
    <w:rsid w:val="00882762"/>
    <w:rsid w:val="00886EA2"/>
    <w:rsid w:val="00890185"/>
    <w:rsid w:val="008B4138"/>
    <w:rsid w:val="008C0BFC"/>
    <w:rsid w:val="008D4041"/>
    <w:rsid w:val="008D5028"/>
    <w:rsid w:val="008E1450"/>
    <w:rsid w:val="008E3A91"/>
    <w:rsid w:val="008E4828"/>
    <w:rsid w:val="008F285F"/>
    <w:rsid w:val="008F7ED8"/>
    <w:rsid w:val="00911234"/>
    <w:rsid w:val="00917E8C"/>
    <w:rsid w:val="0092410D"/>
    <w:rsid w:val="00927073"/>
    <w:rsid w:val="0093120C"/>
    <w:rsid w:val="00932F5B"/>
    <w:rsid w:val="00947DFF"/>
    <w:rsid w:val="00951D75"/>
    <w:rsid w:val="00963612"/>
    <w:rsid w:val="00966E72"/>
    <w:rsid w:val="00974D49"/>
    <w:rsid w:val="009751A8"/>
    <w:rsid w:val="00981E9C"/>
    <w:rsid w:val="0099218A"/>
    <w:rsid w:val="009B0296"/>
    <w:rsid w:val="009C2584"/>
    <w:rsid w:val="009C2AAD"/>
    <w:rsid w:val="009C3A58"/>
    <w:rsid w:val="009C4F2A"/>
    <w:rsid w:val="009C59BE"/>
    <w:rsid w:val="009C6A66"/>
    <w:rsid w:val="009D58E0"/>
    <w:rsid w:val="009D7D8D"/>
    <w:rsid w:val="009E775B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565EE"/>
    <w:rsid w:val="00A56627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D71BA"/>
    <w:rsid w:val="00AE7E1E"/>
    <w:rsid w:val="00AF3E48"/>
    <w:rsid w:val="00AF4405"/>
    <w:rsid w:val="00AF4DF3"/>
    <w:rsid w:val="00AF6C5E"/>
    <w:rsid w:val="00B14A8A"/>
    <w:rsid w:val="00B236FD"/>
    <w:rsid w:val="00B30C81"/>
    <w:rsid w:val="00B3220B"/>
    <w:rsid w:val="00B37CA3"/>
    <w:rsid w:val="00B408C8"/>
    <w:rsid w:val="00B42042"/>
    <w:rsid w:val="00B42105"/>
    <w:rsid w:val="00B43B53"/>
    <w:rsid w:val="00B45F69"/>
    <w:rsid w:val="00B50ABD"/>
    <w:rsid w:val="00B519C2"/>
    <w:rsid w:val="00B60E16"/>
    <w:rsid w:val="00B62AD9"/>
    <w:rsid w:val="00B6541A"/>
    <w:rsid w:val="00B82997"/>
    <w:rsid w:val="00B856FE"/>
    <w:rsid w:val="00B93888"/>
    <w:rsid w:val="00B93D88"/>
    <w:rsid w:val="00BB41BA"/>
    <w:rsid w:val="00BC2021"/>
    <w:rsid w:val="00BD298C"/>
    <w:rsid w:val="00BD56D2"/>
    <w:rsid w:val="00BD5C2D"/>
    <w:rsid w:val="00BF718F"/>
    <w:rsid w:val="00C00B15"/>
    <w:rsid w:val="00C0162B"/>
    <w:rsid w:val="00C02907"/>
    <w:rsid w:val="00C03D75"/>
    <w:rsid w:val="00C079AC"/>
    <w:rsid w:val="00C31A9D"/>
    <w:rsid w:val="00C37D76"/>
    <w:rsid w:val="00C4264C"/>
    <w:rsid w:val="00C4297F"/>
    <w:rsid w:val="00C46A5D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A43EF"/>
    <w:rsid w:val="00CA769A"/>
    <w:rsid w:val="00CB7526"/>
    <w:rsid w:val="00CC4498"/>
    <w:rsid w:val="00CC4627"/>
    <w:rsid w:val="00CD149B"/>
    <w:rsid w:val="00CE6D8A"/>
    <w:rsid w:val="00CE71F1"/>
    <w:rsid w:val="00D014C4"/>
    <w:rsid w:val="00D13394"/>
    <w:rsid w:val="00D2669A"/>
    <w:rsid w:val="00D320AE"/>
    <w:rsid w:val="00D41AAE"/>
    <w:rsid w:val="00D432EE"/>
    <w:rsid w:val="00D52558"/>
    <w:rsid w:val="00D52A47"/>
    <w:rsid w:val="00D578AE"/>
    <w:rsid w:val="00D60F1D"/>
    <w:rsid w:val="00D6233B"/>
    <w:rsid w:val="00D6794E"/>
    <w:rsid w:val="00D76024"/>
    <w:rsid w:val="00D840DC"/>
    <w:rsid w:val="00D90EC2"/>
    <w:rsid w:val="00D95F76"/>
    <w:rsid w:val="00D964B1"/>
    <w:rsid w:val="00DA4C4C"/>
    <w:rsid w:val="00DA5C94"/>
    <w:rsid w:val="00DA5FD0"/>
    <w:rsid w:val="00DB585F"/>
    <w:rsid w:val="00DB60E1"/>
    <w:rsid w:val="00DB6283"/>
    <w:rsid w:val="00DB787A"/>
    <w:rsid w:val="00DD698E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6948"/>
    <w:rsid w:val="00E36CE9"/>
    <w:rsid w:val="00E4516A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C3B71"/>
    <w:rsid w:val="00EC459C"/>
    <w:rsid w:val="00EC7DEC"/>
    <w:rsid w:val="00ED1E8F"/>
    <w:rsid w:val="00ED2B5A"/>
    <w:rsid w:val="00EE775A"/>
    <w:rsid w:val="00EF59AB"/>
    <w:rsid w:val="00F010AA"/>
    <w:rsid w:val="00F01147"/>
    <w:rsid w:val="00F20A4C"/>
    <w:rsid w:val="00F3187C"/>
    <w:rsid w:val="00F3727F"/>
    <w:rsid w:val="00F464F5"/>
    <w:rsid w:val="00F47337"/>
    <w:rsid w:val="00F51A34"/>
    <w:rsid w:val="00F54F56"/>
    <w:rsid w:val="00F55287"/>
    <w:rsid w:val="00F61E7D"/>
    <w:rsid w:val="00F63E7C"/>
    <w:rsid w:val="00F65506"/>
    <w:rsid w:val="00F711C5"/>
    <w:rsid w:val="00F811DD"/>
    <w:rsid w:val="00F952BA"/>
    <w:rsid w:val="00F96B46"/>
    <w:rsid w:val="00FA75F3"/>
    <w:rsid w:val="00FB47B9"/>
    <w:rsid w:val="00FB6035"/>
    <w:rsid w:val="00FB7C0F"/>
    <w:rsid w:val="00FD2AE5"/>
    <w:rsid w:val="00FD41D8"/>
    <w:rsid w:val="00FF21E2"/>
    <w:rsid w:val="00FF4B7C"/>
    <w:rsid w:val="00FF77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7F7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E4246"/>
    <w:rPr>
      <w:rFonts w:cs="Times New Roman"/>
    </w:rPr>
  </w:style>
  <w:style w:type="character" w:styleId="PageNumber">
    <w:name w:val="page number"/>
    <w:basedOn w:val="DefaultParagraphFont"/>
    <w:uiPriority w:val="99"/>
    <w:rsid w:val="001730F2"/>
    <w:rPr>
      <w:rFonts w:cs="Times New Roman"/>
    </w:rPr>
  </w:style>
  <w:style w:type="character" w:customStyle="1" w:styleId="FontStyle11">
    <w:name w:val="Font Style11"/>
    <w:basedOn w:val="DefaultParagraphFont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Normal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41AAE"/>
    <w:rPr>
      <w:rFonts w:cs="Times New Roman"/>
      <w:sz w:val="22"/>
      <w:szCs w:val="22"/>
    </w:rPr>
  </w:style>
  <w:style w:type="character" w:styleId="Hyperlink">
    <w:name w:val="Hyperlink"/>
    <w:basedOn w:val="DefaultParagraphFont"/>
    <w:uiPriority w:val="99"/>
    <w:rsid w:val="004F7538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15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1392</TotalTime>
  <Pages>4</Pages>
  <Words>1437</Words>
  <Characters>8192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Магомадов</cp:lastModifiedBy>
  <cp:revision>199</cp:revision>
  <cp:lastPrinted>2016-04-06T16:27:00Z</cp:lastPrinted>
  <dcterms:created xsi:type="dcterms:W3CDTF">2015-07-08T12:24:00Z</dcterms:created>
  <dcterms:modified xsi:type="dcterms:W3CDTF">2016-04-06T16:27:00Z</dcterms:modified>
</cp:coreProperties>
</file>