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D01575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746E99">
        <w:rPr>
          <w:rFonts w:ascii="Times New Roman" w:hAnsi="Times New Roman" w:cs="Times New Roman"/>
          <w:i/>
          <w:iCs/>
          <w:sz w:val="20"/>
          <w:szCs w:val="20"/>
        </w:rPr>
        <w:t>Гайдара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746E99">
        <w:rPr>
          <w:rFonts w:ascii="Times New Roman" w:hAnsi="Times New Roman" w:cs="Times New Roman"/>
          <w:i/>
          <w:iCs/>
          <w:sz w:val="20"/>
          <w:szCs w:val="20"/>
        </w:rPr>
        <w:t>М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4B38B7">
        <w:rPr>
          <w:rFonts w:ascii="Times New Roman" w:hAnsi="Times New Roman" w:cs="Times New Roman"/>
          <w:i/>
          <w:iCs/>
          <w:sz w:val="20"/>
          <w:szCs w:val="20"/>
        </w:rPr>
        <w:t>Н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РЕШЕНИЕ № 7-</w:t>
      </w:r>
      <w:r w:rsidR="00746E99">
        <w:rPr>
          <w:sz w:val="28"/>
          <w:szCs w:val="28"/>
        </w:rPr>
        <w:t>111</w:t>
      </w:r>
      <w:r w:rsidRPr="00CF5C7A">
        <w:rPr>
          <w:sz w:val="28"/>
          <w:szCs w:val="28"/>
        </w:rPr>
        <w:t>/201</w:t>
      </w:r>
      <w:r w:rsidR="00746E99">
        <w:rPr>
          <w:sz w:val="28"/>
          <w:szCs w:val="28"/>
        </w:rPr>
        <w:t>7</w:t>
      </w: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(дело № 5-</w:t>
      </w:r>
      <w:r w:rsidR="007132A5">
        <w:rPr>
          <w:sz w:val="28"/>
          <w:szCs w:val="28"/>
        </w:rPr>
        <w:t>7</w:t>
      </w:r>
      <w:r w:rsidR="00746E99">
        <w:rPr>
          <w:sz w:val="28"/>
          <w:szCs w:val="28"/>
        </w:rPr>
        <w:t>2</w:t>
      </w:r>
      <w:r w:rsidRPr="00CF5C7A">
        <w:rPr>
          <w:sz w:val="28"/>
          <w:szCs w:val="28"/>
        </w:rPr>
        <w:t>/201</w:t>
      </w:r>
      <w:r w:rsidR="00746E99">
        <w:rPr>
          <w:sz w:val="28"/>
          <w:szCs w:val="28"/>
        </w:rPr>
        <w:t>7</w:t>
      </w:r>
      <w:r w:rsidRPr="00CF5C7A">
        <w:rPr>
          <w:sz w:val="28"/>
          <w:szCs w:val="28"/>
        </w:rPr>
        <w:t>)</w:t>
      </w:r>
    </w:p>
    <w:p w:rsidR="00D04A83" w:rsidRPr="00CF5C7A" w:rsidRDefault="00D04A83" w:rsidP="0004226D">
      <w:pPr>
        <w:suppressAutoHyphens/>
        <w:rPr>
          <w:sz w:val="28"/>
          <w:szCs w:val="28"/>
        </w:rPr>
      </w:pPr>
    </w:p>
    <w:p w:rsidR="00D01575" w:rsidRPr="00CF5C7A" w:rsidRDefault="00FA6267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25</w:t>
      </w:r>
      <w:r w:rsidR="00D01575" w:rsidRPr="00CF5C7A">
        <w:rPr>
          <w:sz w:val="28"/>
          <w:szCs w:val="28"/>
        </w:rPr>
        <w:t xml:space="preserve"> </w:t>
      </w:r>
      <w:r w:rsidR="00746E99">
        <w:rPr>
          <w:sz w:val="28"/>
          <w:szCs w:val="28"/>
        </w:rPr>
        <w:t>дека</w:t>
      </w:r>
      <w:r w:rsidR="007132A5">
        <w:rPr>
          <w:sz w:val="28"/>
          <w:szCs w:val="28"/>
        </w:rPr>
        <w:t>бря</w:t>
      </w:r>
      <w:r w:rsidR="00D01575" w:rsidRPr="00CF5C7A">
        <w:rPr>
          <w:sz w:val="28"/>
          <w:szCs w:val="28"/>
        </w:rPr>
        <w:t xml:space="preserve"> 201</w:t>
      </w:r>
      <w:r w:rsidR="00746E99">
        <w:rPr>
          <w:sz w:val="28"/>
          <w:szCs w:val="28"/>
        </w:rPr>
        <w:t xml:space="preserve">7 </w:t>
      </w:r>
      <w:r w:rsidR="00D01575" w:rsidRPr="00CF5C7A">
        <w:rPr>
          <w:sz w:val="28"/>
          <w:szCs w:val="28"/>
        </w:rPr>
        <w:t xml:space="preserve">г.                                                </w:t>
      </w:r>
      <w:r w:rsidR="007132A5">
        <w:rPr>
          <w:sz w:val="28"/>
          <w:szCs w:val="28"/>
        </w:rPr>
        <w:t xml:space="preserve">                             </w:t>
      </w:r>
      <w:r w:rsidR="00D01575" w:rsidRPr="00CF5C7A">
        <w:rPr>
          <w:sz w:val="28"/>
          <w:szCs w:val="28"/>
        </w:rPr>
        <w:t>г. Ростов-на-Дону</w:t>
      </w:r>
    </w:p>
    <w:p w:rsidR="00D01575" w:rsidRPr="00CF5C7A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24409" w:rsidRPr="00CF5C7A">
        <w:rPr>
          <w:sz w:val="28"/>
          <w:szCs w:val="28"/>
        </w:rPr>
        <w:t>осп</w:t>
      </w:r>
      <w:r w:rsidRPr="00CF5C7A">
        <w:rPr>
          <w:sz w:val="28"/>
          <w:szCs w:val="28"/>
        </w:rPr>
        <w:t xml:space="preserve">. </w:t>
      </w:r>
      <w:r w:rsidR="004629F1" w:rsidRPr="00CF5C7A">
        <w:rPr>
          <w:sz w:val="28"/>
          <w:szCs w:val="28"/>
        </w:rPr>
        <w:t xml:space="preserve">М. </w:t>
      </w:r>
      <w:r w:rsidRPr="00CF5C7A">
        <w:rPr>
          <w:sz w:val="28"/>
          <w:szCs w:val="28"/>
        </w:rPr>
        <w:t xml:space="preserve">Нагибина, д. 28/1), при секретаре </w:t>
      </w:r>
      <w:r w:rsidR="0047770E" w:rsidRPr="0047770E">
        <w:rPr>
          <w:sz w:val="28"/>
          <w:szCs w:val="28"/>
        </w:rPr>
        <w:t>Каминской</w:t>
      </w:r>
      <w:r w:rsidRPr="0047770E">
        <w:rPr>
          <w:sz w:val="28"/>
          <w:szCs w:val="28"/>
        </w:rPr>
        <w:t xml:space="preserve"> </w:t>
      </w:r>
      <w:r w:rsidR="0047770E" w:rsidRPr="0047770E">
        <w:rPr>
          <w:sz w:val="28"/>
          <w:szCs w:val="28"/>
        </w:rPr>
        <w:t>М</w:t>
      </w:r>
      <w:r w:rsidRPr="0047770E">
        <w:rPr>
          <w:sz w:val="28"/>
          <w:szCs w:val="28"/>
        </w:rPr>
        <w:t>.</w:t>
      </w:r>
      <w:r w:rsidR="007132A5" w:rsidRPr="0047770E">
        <w:rPr>
          <w:sz w:val="28"/>
          <w:szCs w:val="28"/>
        </w:rPr>
        <w:t>В</w:t>
      </w:r>
      <w:r w:rsidRPr="00CF5C7A">
        <w:rPr>
          <w:sz w:val="28"/>
          <w:szCs w:val="28"/>
        </w:rPr>
        <w:t xml:space="preserve">., </w:t>
      </w:r>
      <w:r w:rsidR="007132A5">
        <w:rPr>
          <w:sz w:val="28"/>
          <w:szCs w:val="28"/>
        </w:rPr>
        <w:t xml:space="preserve">с участием лица, в отношении которого ведётся производство по делу об административном правонарушении – </w:t>
      </w:r>
      <w:r w:rsidR="00230178">
        <w:rPr>
          <w:sz w:val="28"/>
          <w:szCs w:val="28"/>
        </w:rPr>
        <w:t>Кеценова</w:t>
      </w:r>
      <w:r w:rsidR="007132A5">
        <w:rPr>
          <w:sz w:val="28"/>
          <w:szCs w:val="28"/>
        </w:rPr>
        <w:t xml:space="preserve"> </w:t>
      </w:r>
      <w:r w:rsidR="00230178">
        <w:rPr>
          <w:sz w:val="28"/>
          <w:szCs w:val="28"/>
        </w:rPr>
        <w:t>Р</w:t>
      </w:r>
      <w:r w:rsidR="007132A5">
        <w:rPr>
          <w:sz w:val="28"/>
          <w:szCs w:val="28"/>
        </w:rPr>
        <w:t>.</w:t>
      </w:r>
      <w:r w:rsidR="00230178">
        <w:rPr>
          <w:sz w:val="28"/>
          <w:szCs w:val="28"/>
        </w:rPr>
        <w:t>В</w:t>
      </w:r>
      <w:r w:rsidR="007132A5">
        <w:rPr>
          <w:sz w:val="28"/>
          <w:szCs w:val="28"/>
        </w:rPr>
        <w:t xml:space="preserve">., </w:t>
      </w:r>
      <w:r w:rsidRPr="00CF5C7A">
        <w:rPr>
          <w:sz w:val="28"/>
          <w:szCs w:val="28"/>
        </w:rPr>
        <w:t xml:space="preserve">рассмотрев </w:t>
      </w:r>
      <w:r w:rsidR="001C7070" w:rsidRPr="00CF5C7A">
        <w:rPr>
          <w:sz w:val="28"/>
          <w:szCs w:val="28"/>
        </w:rPr>
        <w:t xml:space="preserve">дело об административном правонарушении по </w:t>
      </w:r>
      <w:r w:rsidRPr="00CF5C7A">
        <w:rPr>
          <w:sz w:val="28"/>
          <w:szCs w:val="28"/>
        </w:rPr>
        <w:t>жалоб</w:t>
      </w:r>
      <w:r w:rsidR="001C7070" w:rsidRPr="00CF5C7A">
        <w:rPr>
          <w:sz w:val="28"/>
          <w:szCs w:val="28"/>
        </w:rPr>
        <w:t>е</w:t>
      </w:r>
      <w:r w:rsidRPr="00CF5C7A">
        <w:rPr>
          <w:sz w:val="28"/>
          <w:szCs w:val="28"/>
        </w:rPr>
        <w:t xml:space="preserve"> военнослужащего </w:t>
      </w:r>
      <w:r w:rsidR="0047770E" w:rsidRPr="0047770E">
        <w:rPr>
          <w:sz w:val="28"/>
          <w:szCs w:val="28"/>
        </w:rPr>
        <w:t xml:space="preserve">войсковой части 2349 </w:t>
      </w:r>
      <w:r w:rsidR="00230178">
        <w:rPr>
          <w:sz w:val="28"/>
          <w:szCs w:val="28"/>
        </w:rPr>
        <w:t>старшего лейтенанта</w:t>
      </w:r>
    </w:p>
    <w:p w:rsidR="00D01575" w:rsidRPr="00CF5C7A" w:rsidRDefault="00230178" w:rsidP="004B38B7">
      <w:pPr>
        <w:suppressAutoHyphens/>
        <w:spacing w:before="120" w:after="120"/>
        <w:ind w:left="2694"/>
        <w:jc w:val="both"/>
        <w:rPr>
          <w:sz w:val="28"/>
          <w:szCs w:val="28"/>
        </w:rPr>
      </w:pPr>
      <w:r>
        <w:rPr>
          <w:sz w:val="28"/>
          <w:szCs w:val="28"/>
        </w:rPr>
        <w:t>Кеценова Романа Владиславовича</w:t>
      </w:r>
      <w:r w:rsidR="00D01575" w:rsidRPr="00CF5C7A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13</w:t>
      </w:r>
      <w:r w:rsidR="00D01575" w:rsidRPr="00CF5C7A">
        <w:rPr>
          <w:sz w:val="28"/>
          <w:szCs w:val="28"/>
        </w:rPr>
        <w:t xml:space="preserve"> </w:t>
      </w:r>
      <w:r>
        <w:rPr>
          <w:sz w:val="28"/>
          <w:szCs w:val="28"/>
        </w:rPr>
        <w:t>января</w:t>
      </w:r>
      <w:r w:rsidR="00D01575" w:rsidRPr="00CF5C7A">
        <w:rPr>
          <w:sz w:val="28"/>
          <w:szCs w:val="28"/>
        </w:rPr>
        <w:t xml:space="preserve"> 19</w:t>
      </w:r>
      <w:r>
        <w:rPr>
          <w:sz w:val="28"/>
          <w:szCs w:val="28"/>
        </w:rPr>
        <w:t>92</w:t>
      </w:r>
      <w:r w:rsidR="00D01575" w:rsidRPr="00CF5C7A">
        <w:rPr>
          <w:sz w:val="28"/>
          <w:szCs w:val="28"/>
        </w:rPr>
        <w:t xml:space="preserve"> г. в </w:t>
      </w:r>
      <w:r>
        <w:rPr>
          <w:sz w:val="28"/>
          <w:szCs w:val="28"/>
        </w:rPr>
        <w:t>г</w:t>
      </w:r>
      <w:r w:rsidR="00D01575" w:rsidRPr="00CF5C7A">
        <w:rPr>
          <w:sz w:val="28"/>
          <w:szCs w:val="28"/>
        </w:rPr>
        <w:t xml:space="preserve">. </w:t>
      </w:r>
      <w:r>
        <w:rPr>
          <w:sz w:val="28"/>
          <w:szCs w:val="28"/>
        </w:rPr>
        <w:t>Астрахани</w:t>
      </w:r>
      <w:r w:rsidR="00D01575" w:rsidRPr="00CF5C7A">
        <w:rPr>
          <w:sz w:val="28"/>
          <w:szCs w:val="28"/>
        </w:rPr>
        <w:t xml:space="preserve">, </w:t>
      </w:r>
      <w:r w:rsidR="004B38B7" w:rsidRPr="004B38B7">
        <w:rPr>
          <w:sz w:val="28"/>
          <w:szCs w:val="28"/>
        </w:rPr>
        <w:t>подвергавшегося административн</w:t>
      </w:r>
      <w:r w:rsidR="00E03D48">
        <w:rPr>
          <w:sz w:val="28"/>
          <w:szCs w:val="28"/>
        </w:rPr>
        <w:t>о</w:t>
      </w:r>
      <w:r w:rsidR="004B38B7" w:rsidRPr="004B38B7">
        <w:rPr>
          <w:sz w:val="28"/>
          <w:szCs w:val="28"/>
        </w:rPr>
        <w:t>м</w:t>
      </w:r>
      <w:r w:rsidR="00E03D48">
        <w:rPr>
          <w:sz w:val="28"/>
          <w:szCs w:val="28"/>
        </w:rPr>
        <w:t>у</w:t>
      </w:r>
      <w:r w:rsidR="004B38B7" w:rsidRPr="004B38B7">
        <w:rPr>
          <w:sz w:val="28"/>
          <w:szCs w:val="28"/>
        </w:rPr>
        <w:t xml:space="preserve"> наказани</w:t>
      </w:r>
      <w:r w:rsidR="00E03D48">
        <w:rPr>
          <w:sz w:val="28"/>
          <w:szCs w:val="28"/>
        </w:rPr>
        <w:t>ю</w:t>
      </w:r>
      <w:r w:rsidR="004B38B7" w:rsidRPr="004B38B7">
        <w:rPr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 w:rsidR="00E03D48">
        <w:rPr>
          <w:sz w:val="28"/>
          <w:szCs w:val="28"/>
        </w:rPr>
        <w:t xml:space="preserve"> </w:t>
      </w:r>
      <w:r>
        <w:rPr>
          <w:sz w:val="28"/>
          <w:szCs w:val="28"/>
        </w:rPr>
        <w:t>ноября</w:t>
      </w:r>
      <w:r w:rsidR="004B38B7">
        <w:rPr>
          <w:sz w:val="28"/>
          <w:szCs w:val="28"/>
        </w:rPr>
        <w:t xml:space="preserve"> 2016 г.</w:t>
      </w:r>
      <w:r w:rsidR="004B38B7" w:rsidRPr="004B38B7">
        <w:rPr>
          <w:sz w:val="28"/>
          <w:szCs w:val="28"/>
        </w:rPr>
        <w:t xml:space="preserve"> по ч. </w:t>
      </w:r>
      <w:r w:rsidR="004B38B7">
        <w:rPr>
          <w:sz w:val="28"/>
          <w:szCs w:val="28"/>
        </w:rPr>
        <w:t>4</w:t>
      </w:r>
      <w:r w:rsidR="004B38B7" w:rsidRPr="004B38B7">
        <w:rPr>
          <w:sz w:val="28"/>
          <w:szCs w:val="28"/>
        </w:rPr>
        <w:t xml:space="preserve"> ст. 12.</w:t>
      </w:r>
      <w:r w:rsidR="004B38B7">
        <w:rPr>
          <w:sz w:val="28"/>
          <w:szCs w:val="28"/>
        </w:rPr>
        <w:t xml:space="preserve">15 </w:t>
      </w:r>
      <w:r w:rsidR="004B38B7" w:rsidRPr="004B38B7">
        <w:rPr>
          <w:sz w:val="28"/>
          <w:szCs w:val="28"/>
        </w:rPr>
        <w:t>КоАП РФ</w:t>
      </w:r>
      <w:r w:rsidR="004B38B7">
        <w:rPr>
          <w:sz w:val="28"/>
          <w:szCs w:val="28"/>
        </w:rPr>
        <w:t>,</w:t>
      </w:r>
      <w:r w:rsidR="004B38B7" w:rsidRPr="00CF5C7A">
        <w:rPr>
          <w:sz w:val="28"/>
          <w:szCs w:val="28"/>
        </w:rPr>
        <w:t xml:space="preserve"> </w:t>
      </w:r>
      <w:r w:rsidR="00D01575" w:rsidRPr="00CF5C7A">
        <w:rPr>
          <w:sz w:val="28"/>
          <w:szCs w:val="28"/>
        </w:rPr>
        <w:t xml:space="preserve">проживающего по адресу: </w:t>
      </w:r>
      <w:r>
        <w:rPr>
          <w:sz w:val="28"/>
          <w:szCs w:val="28"/>
        </w:rPr>
        <w:t>г</w:t>
      </w:r>
      <w:r w:rsidR="00D01575" w:rsidRPr="00CF5C7A">
        <w:rPr>
          <w:sz w:val="28"/>
          <w:szCs w:val="28"/>
        </w:rPr>
        <w:t xml:space="preserve">. </w:t>
      </w:r>
      <w:r>
        <w:rPr>
          <w:sz w:val="28"/>
          <w:szCs w:val="28"/>
        </w:rPr>
        <w:t>Астрахань</w:t>
      </w:r>
      <w:r w:rsidR="00D01575" w:rsidRPr="00CF5C7A">
        <w:rPr>
          <w:sz w:val="28"/>
          <w:szCs w:val="28"/>
        </w:rPr>
        <w:t xml:space="preserve">, </w:t>
      </w:r>
      <w:r w:rsidR="00E91B53" w:rsidRPr="00CF5C7A">
        <w:rPr>
          <w:sz w:val="28"/>
          <w:szCs w:val="28"/>
        </w:rPr>
        <w:t>ул</w:t>
      </w:r>
      <w:r w:rsidR="00D01575" w:rsidRPr="00CF5C7A">
        <w:rPr>
          <w:sz w:val="28"/>
          <w:szCs w:val="28"/>
        </w:rPr>
        <w:t>.</w:t>
      </w:r>
      <w:r w:rsidR="00E91B53" w:rsidRPr="00CF5C7A">
        <w:rPr>
          <w:sz w:val="28"/>
          <w:szCs w:val="28"/>
        </w:rPr>
        <w:t xml:space="preserve"> </w:t>
      </w:r>
      <w:r>
        <w:rPr>
          <w:sz w:val="28"/>
          <w:szCs w:val="28"/>
        </w:rPr>
        <w:t>Жилая</w:t>
      </w:r>
      <w:r w:rsidR="00D01575" w:rsidRPr="00CF5C7A">
        <w:rPr>
          <w:sz w:val="28"/>
          <w:szCs w:val="28"/>
        </w:rPr>
        <w:t xml:space="preserve">, д. </w:t>
      </w:r>
      <w:r>
        <w:rPr>
          <w:sz w:val="28"/>
          <w:szCs w:val="28"/>
        </w:rPr>
        <w:t>16, кв. 26</w:t>
      </w:r>
      <w:r w:rsidR="00D01575" w:rsidRPr="00CF5C7A">
        <w:rPr>
          <w:sz w:val="28"/>
          <w:szCs w:val="28"/>
        </w:rPr>
        <w:t>,</w:t>
      </w:r>
    </w:p>
    <w:p w:rsidR="00D01575" w:rsidRPr="00CF5C7A" w:rsidRDefault="00D01575" w:rsidP="0004226D">
      <w:pPr>
        <w:suppressAutoHyphens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на постановление судьи </w:t>
      </w:r>
      <w:r w:rsidR="00230178">
        <w:rPr>
          <w:sz w:val="28"/>
          <w:szCs w:val="28"/>
        </w:rPr>
        <w:t>Астраханского</w:t>
      </w:r>
      <w:r w:rsidRPr="00CF5C7A">
        <w:rPr>
          <w:sz w:val="28"/>
          <w:szCs w:val="28"/>
        </w:rPr>
        <w:t xml:space="preserve"> гарнизонного военного суда от </w:t>
      </w:r>
      <w:r w:rsidR="00DD3395">
        <w:rPr>
          <w:sz w:val="28"/>
          <w:szCs w:val="28"/>
        </w:rPr>
        <w:t xml:space="preserve">             </w:t>
      </w:r>
      <w:r w:rsidR="00230178">
        <w:rPr>
          <w:sz w:val="28"/>
          <w:szCs w:val="28"/>
        </w:rPr>
        <w:t>30</w:t>
      </w:r>
      <w:r w:rsidRPr="00CF5C7A">
        <w:rPr>
          <w:sz w:val="28"/>
          <w:szCs w:val="28"/>
        </w:rPr>
        <w:t xml:space="preserve"> </w:t>
      </w:r>
      <w:r w:rsidR="00230178">
        <w:rPr>
          <w:sz w:val="28"/>
          <w:szCs w:val="28"/>
        </w:rPr>
        <w:t>ок</w:t>
      </w:r>
      <w:r w:rsidR="00E03D48">
        <w:rPr>
          <w:sz w:val="28"/>
          <w:szCs w:val="28"/>
        </w:rPr>
        <w:t>тября</w:t>
      </w:r>
      <w:r w:rsidRPr="00CF5C7A">
        <w:rPr>
          <w:sz w:val="28"/>
          <w:szCs w:val="28"/>
        </w:rPr>
        <w:t xml:space="preserve"> 201</w:t>
      </w:r>
      <w:r w:rsidR="00230178">
        <w:rPr>
          <w:sz w:val="28"/>
          <w:szCs w:val="28"/>
        </w:rPr>
        <w:t>7</w:t>
      </w:r>
      <w:r w:rsidRPr="00CF5C7A">
        <w:rPr>
          <w:sz w:val="28"/>
          <w:szCs w:val="28"/>
        </w:rPr>
        <w:t xml:space="preserve"> г. о назначении </w:t>
      </w:r>
      <w:r w:rsidR="00230178">
        <w:rPr>
          <w:sz w:val="28"/>
          <w:szCs w:val="28"/>
        </w:rPr>
        <w:t>Кеценову</w:t>
      </w:r>
      <w:r w:rsidR="00E03D48" w:rsidRPr="00E03D48">
        <w:rPr>
          <w:sz w:val="28"/>
          <w:szCs w:val="28"/>
        </w:rPr>
        <w:t xml:space="preserve"> </w:t>
      </w:r>
      <w:r w:rsidR="00230178">
        <w:rPr>
          <w:sz w:val="28"/>
          <w:szCs w:val="28"/>
        </w:rPr>
        <w:t>Р</w:t>
      </w:r>
      <w:r w:rsidRPr="00CF5C7A">
        <w:rPr>
          <w:sz w:val="28"/>
          <w:szCs w:val="28"/>
        </w:rPr>
        <w:t>.</w:t>
      </w:r>
      <w:r w:rsidR="00230178">
        <w:rPr>
          <w:sz w:val="28"/>
          <w:szCs w:val="28"/>
        </w:rPr>
        <w:t>В</w:t>
      </w:r>
      <w:r w:rsidRPr="00CF5C7A">
        <w:rPr>
          <w:sz w:val="28"/>
          <w:szCs w:val="28"/>
        </w:rPr>
        <w:t xml:space="preserve">. административного наказания за совершение правонарушения, предусмотренного ч. </w:t>
      </w:r>
      <w:r w:rsidR="004B38B7">
        <w:rPr>
          <w:sz w:val="28"/>
          <w:szCs w:val="28"/>
        </w:rPr>
        <w:t>5</w:t>
      </w:r>
      <w:r w:rsidRPr="00CF5C7A">
        <w:rPr>
          <w:sz w:val="28"/>
          <w:szCs w:val="28"/>
        </w:rPr>
        <w:t xml:space="preserve"> ст. 12.</w:t>
      </w:r>
      <w:r w:rsidR="00BA3967" w:rsidRPr="00CF5C7A">
        <w:rPr>
          <w:sz w:val="28"/>
          <w:szCs w:val="28"/>
        </w:rPr>
        <w:t>15</w:t>
      </w:r>
      <w:r w:rsidRPr="00CF5C7A">
        <w:rPr>
          <w:sz w:val="28"/>
          <w:szCs w:val="28"/>
        </w:rPr>
        <w:t xml:space="preserve"> КоАП РФ,</w:t>
      </w:r>
    </w:p>
    <w:p w:rsidR="00D01575" w:rsidRPr="00CF5C7A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CF5C7A">
        <w:rPr>
          <w:sz w:val="28"/>
          <w:szCs w:val="28"/>
        </w:rPr>
        <w:t>УСТАНОВИЛ:</w:t>
      </w:r>
      <w:bookmarkEnd w:id="0"/>
    </w:p>
    <w:p w:rsidR="00D01575" w:rsidRPr="00CF5C7A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Согласно постановлению судьи </w:t>
      </w:r>
      <w:r w:rsidR="001C7070" w:rsidRPr="00CF5C7A">
        <w:rPr>
          <w:sz w:val="28"/>
          <w:szCs w:val="28"/>
        </w:rPr>
        <w:t xml:space="preserve">водитель </w:t>
      </w:r>
      <w:r w:rsidR="000B2882">
        <w:rPr>
          <w:sz w:val="28"/>
          <w:szCs w:val="28"/>
        </w:rPr>
        <w:t>Кеценов</w:t>
      </w:r>
      <w:r w:rsidR="00E03D48" w:rsidRPr="00E03D48">
        <w:rPr>
          <w:sz w:val="28"/>
          <w:szCs w:val="28"/>
        </w:rPr>
        <w:t xml:space="preserve"> </w:t>
      </w:r>
      <w:r w:rsidR="00A014E5" w:rsidRPr="00CF5C7A">
        <w:rPr>
          <w:sz w:val="28"/>
          <w:szCs w:val="28"/>
        </w:rPr>
        <w:t xml:space="preserve">признан виновным в том, что </w:t>
      </w:r>
      <w:r w:rsidR="000B2882">
        <w:rPr>
          <w:sz w:val="28"/>
          <w:szCs w:val="28"/>
        </w:rPr>
        <w:t>6</w:t>
      </w:r>
      <w:r w:rsidR="00A014E5" w:rsidRPr="00CF5C7A">
        <w:rPr>
          <w:sz w:val="28"/>
          <w:szCs w:val="28"/>
        </w:rPr>
        <w:t xml:space="preserve"> </w:t>
      </w:r>
      <w:r w:rsidR="000B2882">
        <w:rPr>
          <w:sz w:val="28"/>
          <w:szCs w:val="28"/>
        </w:rPr>
        <w:t>сентября</w:t>
      </w:r>
      <w:r w:rsidR="00F922D8" w:rsidRPr="00CF5C7A">
        <w:rPr>
          <w:sz w:val="28"/>
          <w:szCs w:val="28"/>
        </w:rPr>
        <w:t xml:space="preserve"> 201</w:t>
      </w:r>
      <w:r w:rsidR="000B2882">
        <w:rPr>
          <w:sz w:val="28"/>
          <w:szCs w:val="28"/>
        </w:rPr>
        <w:t>7</w:t>
      </w:r>
      <w:r w:rsidR="00F922D8" w:rsidRPr="00CF5C7A">
        <w:rPr>
          <w:sz w:val="28"/>
          <w:szCs w:val="28"/>
        </w:rPr>
        <w:t xml:space="preserve"> г.</w:t>
      </w:r>
      <w:r w:rsidR="00A014E5" w:rsidRPr="00CF5C7A">
        <w:rPr>
          <w:sz w:val="28"/>
          <w:szCs w:val="28"/>
        </w:rPr>
        <w:t xml:space="preserve"> в </w:t>
      </w:r>
      <w:r w:rsidR="000B2882">
        <w:rPr>
          <w:sz w:val="28"/>
          <w:szCs w:val="28"/>
        </w:rPr>
        <w:t>18</w:t>
      </w:r>
      <w:r w:rsidR="00A014E5" w:rsidRPr="00CF5C7A">
        <w:rPr>
          <w:sz w:val="28"/>
          <w:szCs w:val="28"/>
        </w:rPr>
        <w:t xml:space="preserve"> час</w:t>
      </w:r>
      <w:r w:rsidR="00850B5C">
        <w:rPr>
          <w:sz w:val="28"/>
          <w:szCs w:val="28"/>
        </w:rPr>
        <w:t>.</w:t>
      </w:r>
      <w:r w:rsidR="00A014E5" w:rsidRPr="00CF5C7A">
        <w:rPr>
          <w:sz w:val="28"/>
          <w:szCs w:val="28"/>
        </w:rPr>
        <w:t xml:space="preserve"> </w:t>
      </w:r>
      <w:r w:rsidR="00E03D48">
        <w:rPr>
          <w:sz w:val="28"/>
          <w:szCs w:val="28"/>
        </w:rPr>
        <w:t>3</w:t>
      </w:r>
      <w:r w:rsidR="000B2882">
        <w:rPr>
          <w:sz w:val="28"/>
          <w:szCs w:val="28"/>
        </w:rPr>
        <w:t>0</w:t>
      </w:r>
      <w:r w:rsidR="00F922D8" w:rsidRPr="00CF5C7A">
        <w:rPr>
          <w:sz w:val="28"/>
          <w:szCs w:val="28"/>
        </w:rPr>
        <w:t xml:space="preserve"> мин</w:t>
      </w:r>
      <w:r w:rsidR="00850B5C">
        <w:rPr>
          <w:sz w:val="28"/>
          <w:szCs w:val="28"/>
        </w:rPr>
        <w:t>.</w:t>
      </w:r>
      <w:r w:rsidR="00A014E5" w:rsidRPr="00CF5C7A">
        <w:rPr>
          <w:sz w:val="28"/>
          <w:szCs w:val="28"/>
        </w:rPr>
        <w:t xml:space="preserve"> на </w:t>
      </w:r>
      <w:r w:rsidR="000B2882">
        <w:rPr>
          <w:sz w:val="28"/>
          <w:szCs w:val="28"/>
        </w:rPr>
        <w:t>363</w:t>
      </w:r>
      <w:r w:rsidR="00A014E5" w:rsidRPr="00CF5C7A">
        <w:rPr>
          <w:sz w:val="28"/>
          <w:szCs w:val="28"/>
        </w:rPr>
        <w:t xml:space="preserve"> </w:t>
      </w:r>
      <w:r w:rsidR="00CB4099" w:rsidRPr="00CF5C7A">
        <w:rPr>
          <w:sz w:val="28"/>
          <w:szCs w:val="28"/>
        </w:rPr>
        <w:t>км</w:t>
      </w:r>
      <w:r w:rsidR="00E03D48">
        <w:rPr>
          <w:sz w:val="28"/>
          <w:szCs w:val="28"/>
        </w:rPr>
        <w:t xml:space="preserve"> федеральной </w:t>
      </w:r>
      <w:r w:rsidR="00F922D8" w:rsidRPr="00CF5C7A">
        <w:rPr>
          <w:sz w:val="28"/>
          <w:szCs w:val="28"/>
        </w:rPr>
        <w:t xml:space="preserve">автомобильной дороги </w:t>
      </w:r>
      <w:r w:rsidR="00A014E5" w:rsidRPr="00CF5C7A">
        <w:rPr>
          <w:sz w:val="28"/>
          <w:szCs w:val="28"/>
        </w:rPr>
        <w:t>«</w:t>
      </w:r>
      <w:r w:rsidR="00E12828">
        <w:rPr>
          <w:sz w:val="28"/>
          <w:szCs w:val="28"/>
        </w:rPr>
        <w:t>Р-216</w:t>
      </w:r>
      <w:r w:rsidR="00A014E5" w:rsidRPr="00CF5C7A">
        <w:rPr>
          <w:sz w:val="28"/>
          <w:szCs w:val="28"/>
        </w:rPr>
        <w:t>», уп</w:t>
      </w:r>
      <w:r w:rsidR="00F922D8" w:rsidRPr="00CF5C7A">
        <w:rPr>
          <w:sz w:val="28"/>
          <w:szCs w:val="28"/>
        </w:rPr>
        <w:t>равляя транспортным средством,</w:t>
      </w:r>
      <w:r w:rsidR="00A014E5" w:rsidRPr="00CF5C7A">
        <w:rPr>
          <w:sz w:val="28"/>
          <w:szCs w:val="28"/>
        </w:rPr>
        <w:t xml:space="preserve"> в нарушение п. </w:t>
      </w:r>
      <w:r w:rsidR="00F922D8" w:rsidRPr="00CF5C7A">
        <w:rPr>
          <w:sz w:val="28"/>
          <w:szCs w:val="28"/>
        </w:rPr>
        <w:t>1</w:t>
      </w:r>
      <w:r w:rsidR="00A014E5" w:rsidRPr="00CF5C7A">
        <w:rPr>
          <w:sz w:val="28"/>
          <w:szCs w:val="28"/>
        </w:rPr>
        <w:t>.</w:t>
      </w:r>
      <w:r w:rsidR="00F922D8" w:rsidRPr="00CF5C7A">
        <w:rPr>
          <w:sz w:val="28"/>
          <w:szCs w:val="28"/>
        </w:rPr>
        <w:t>3</w:t>
      </w:r>
      <w:r w:rsidR="001C7070" w:rsidRPr="00CF5C7A">
        <w:rPr>
          <w:sz w:val="28"/>
          <w:szCs w:val="28"/>
        </w:rPr>
        <w:t xml:space="preserve"> </w:t>
      </w:r>
      <w:r w:rsidR="00F922D8" w:rsidRPr="00CF5C7A">
        <w:rPr>
          <w:sz w:val="28"/>
          <w:szCs w:val="28"/>
        </w:rPr>
        <w:t xml:space="preserve">Правил дорожного </w:t>
      </w:r>
      <w:r w:rsidR="00A014E5" w:rsidRPr="00CF5C7A">
        <w:rPr>
          <w:sz w:val="28"/>
          <w:szCs w:val="28"/>
        </w:rPr>
        <w:t>движения РФ</w:t>
      </w:r>
      <w:r w:rsidR="00ED355F">
        <w:rPr>
          <w:sz w:val="28"/>
          <w:szCs w:val="28"/>
        </w:rPr>
        <w:t xml:space="preserve"> (далее – ПДД)</w:t>
      </w:r>
      <w:r w:rsidR="00F922D8" w:rsidRPr="00CF5C7A">
        <w:rPr>
          <w:sz w:val="28"/>
          <w:szCs w:val="28"/>
        </w:rPr>
        <w:t xml:space="preserve">, </w:t>
      </w:r>
      <w:r w:rsidR="00850B5C">
        <w:rPr>
          <w:sz w:val="28"/>
          <w:szCs w:val="28"/>
        </w:rPr>
        <w:t xml:space="preserve">повторно </w:t>
      </w:r>
      <w:r w:rsidR="00F922D8" w:rsidRPr="00CF5C7A">
        <w:rPr>
          <w:sz w:val="28"/>
          <w:szCs w:val="28"/>
        </w:rPr>
        <w:t xml:space="preserve">совершил выезд на </w:t>
      </w:r>
      <w:r w:rsidR="00A014E5" w:rsidRPr="00CF5C7A">
        <w:rPr>
          <w:sz w:val="28"/>
          <w:szCs w:val="28"/>
        </w:rPr>
        <w:t>полосу</w:t>
      </w:r>
      <w:r w:rsidR="00F922D8" w:rsidRPr="00CF5C7A">
        <w:rPr>
          <w:sz w:val="28"/>
          <w:szCs w:val="28"/>
        </w:rPr>
        <w:t xml:space="preserve">, предназначенную для </w:t>
      </w:r>
      <w:r w:rsidR="00A014E5" w:rsidRPr="00CF5C7A">
        <w:rPr>
          <w:sz w:val="28"/>
          <w:szCs w:val="28"/>
        </w:rPr>
        <w:t>встречного движения, т</w:t>
      </w:r>
      <w:r w:rsidR="001C7070" w:rsidRPr="00CF5C7A">
        <w:rPr>
          <w:sz w:val="28"/>
          <w:szCs w:val="28"/>
        </w:rPr>
        <w:t>.</w:t>
      </w:r>
      <w:r w:rsidR="00A014E5" w:rsidRPr="00CF5C7A">
        <w:rPr>
          <w:sz w:val="28"/>
          <w:szCs w:val="28"/>
        </w:rPr>
        <w:t>е</w:t>
      </w:r>
      <w:r w:rsidR="001C7070" w:rsidRPr="00CF5C7A">
        <w:rPr>
          <w:sz w:val="28"/>
          <w:szCs w:val="28"/>
        </w:rPr>
        <w:t>.</w:t>
      </w:r>
      <w:r w:rsidR="00A014E5" w:rsidRPr="00CF5C7A">
        <w:rPr>
          <w:sz w:val="28"/>
          <w:szCs w:val="28"/>
        </w:rPr>
        <w:t xml:space="preserve"> правонарушение, предусмотренное ч. </w:t>
      </w:r>
      <w:r w:rsidR="00850B5C">
        <w:rPr>
          <w:sz w:val="28"/>
          <w:szCs w:val="28"/>
        </w:rPr>
        <w:t>5</w:t>
      </w:r>
      <w:r w:rsidR="00A014E5" w:rsidRPr="00CF5C7A">
        <w:rPr>
          <w:sz w:val="28"/>
          <w:szCs w:val="28"/>
        </w:rPr>
        <w:t xml:space="preserve"> ст. 12.15</w:t>
      </w:r>
      <w:r w:rsidRPr="00CF5C7A">
        <w:rPr>
          <w:sz w:val="28"/>
          <w:szCs w:val="28"/>
        </w:rPr>
        <w:t xml:space="preserve"> КоАП РФ. В связи с этим </w:t>
      </w:r>
      <w:r w:rsidR="00E12828">
        <w:rPr>
          <w:sz w:val="28"/>
          <w:szCs w:val="28"/>
        </w:rPr>
        <w:t>Кеценову</w:t>
      </w:r>
      <w:r w:rsidR="00E03D48" w:rsidRPr="00E03D48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назначено административное наказание в виде </w:t>
      </w:r>
      <w:r w:rsidR="00850B5C" w:rsidRPr="00850B5C">
        <w:rPr>
          <w:sz w:val="28"/>
          <w:szCs w:val="28"/>
        </w:rPr>
        <w:t>лишения права управления транспортными средствами на срок 1 год</w:t>
      </w:r>
      <w:r w:rsidRPr="00CF5C7A">
        <w:rPr>
          <w:sz w:val="28"/>
          <w:szCs w:val="28"/>
        </w:rPr>
        <w:t>.</w:t>
      </w:r>
    </w:p>
    <w:p w:rsidR="00D01575" w:rsidRPr="00CF5C7A" w:rsidRDefault="00D01575" w:rsidP="00652569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E12828">
        <w:rPr>
          <w:sz w:val="28"/>
          <w:szCs w:val="28"/>
        </w:rPr>
        <w:t>Кеценов</w:t>
      </w:r>
      <w:r w:rsidR="00DC3A96" w:rsidRPr="00CF5C7A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просит постановление судьи ввиду </w:t>
      </w:r>
      <w:r w:rsidR="00E12828">
        <w:rPr>
          <w:sz w:val="28"/>
          <w:szCs w:val="28"/>
        </w:rPr>
        <w:t xml:space="preserve">незаконности и </w:t>
      </w:r>
      <w:r w:rsidR="0061730A">
        <w:rPr>
          <w:sz w:val="28"/>
          <w:szCs w:val="28"/>
        </w:rPr>
        <w:t xml:space="preserve">необоснованности </w:t>
      </w:r>
      <w:r w:rsidRPr="00CF5C7A">
        <w:rPr>
          <w:sz w:val="28"/>
          <w:szCs w:val="28"/>
        </w:rPr>
        <w:t>отменить</w:t>
      </w:r>
      <w:r w:rsidR="0061730A">
        <w:rPr>
          <w:sz w:val="28"/>
          <w:szCs w:val="28"/>
        </w:rPr>
        <w:t>, прекратить</w:t>
      </w:r>
      <w:r w:rsidR="00BA2CAD" w:rsidRPr="00CF5C7A">
        <w:rPr>
          <w:sz w:val="28"/>
          <w:szCs w:val="28"/>
        </w:rPr>
        <w:t xml:space="preserve"> производство по делу</w:t>
      </w:r>
      <w:r w:rsidR="00185E05">
        <w:rPr>
          <w:sz w:val="28"/>
          <w:szCs w:val="28"/>
        </w:rPr>
        <w:t xml:space="preserve"> в связи с отсутствием состава административного правонарушения</w:t>
      </w:r>
      <w:r w:rsidR="00850B5C">
        <w:rPr>
          <w:sz w:val="28"/>
          <w:szCs w:val="28"/>
        </w:rPr>
        <w:t>.</w:t>
      </w:r>
    </w:p>
    <w:p w:rsidR="00E12828" w:rsidRDefault="00E12828" w:rsidP="00E12828">
      <w:pPr>
        <w:pStyle w:val="21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обоснование автор жалобы, </w:t>
      </w:r>
      <w:r w:rsidRPr="00697479">
        <w:rPr>
          <w:sz w:val="28"/>
          <w:szCs w:val="28"/>
        </w:rPr>
        <w:t>приводя собственный анализ доказательств по делу, утвержда</w:t>
      </w:r>
      <w:r>
        <w:rPr>
          <w:sz w:val="28"/>
          <w:szCs w:val="28"/>
        </w:rPr>
        <w:t>е</w:t>
      </w:r>
      <w:r w:rsidRPr="00697479">
        <w:rPr>
          <w:sz w:val="28"/>
          <w:szCs w:val="28"/>
        </w:rPr>
        <w:t xml:space="preserve">т, что дело рассмотрено </w:t>
      </w:r>
      <w:r>
        <w:rPr>
          <w:sz w:val="28"/>
          <w:szCs w:val="28"/>
        </w:rPr>
        <w:t>судь</w:t>
      </w:r>
      <w:r w:rsidR="001B7ED4">
        <w:rPr>
          <w:sz w:val="28"/>
          <w:szCs w:val="28"/>
        </w:rPr>
        <w:t>ё</w:t>
      </w:r>
      <w:r>
        <w:rPr>
          <w:sz w:val="28"/>
          <w:szCs w:val="28"/>
        </w:rPr>
        <w:t>й</w:t>
      </w:r>
      <w:r w:rsidRPr="00697479">
        <w:rPr>
          <w:sz w:val="28"/>
          <w:szCs w:val="28"/>
        </w:rPr>
        <w:t xml:space="preserve"> необъективно, его выводы не соответствуют имеющимся в деле доказательствам, которым надлежащая оценка не дана</w:t>
      </w:r>
      <w:r>
        <w:rPr>
          <w:sz w:val="28"/>
          <w:szCs w:val="28"/>
        </w:rPr>
        <w:t xml:space="preserve">. Неустранимые сомнения </w:t>
      </w:r>
      <w:r w:rsidR="002D7437">
        <w:rPr>
          <w:sz w:val="28"/>
          <w:szCs w:val="28"/>
        </w:rPr>
        <w:t>не</w:t>
      </w:r>
      <w:r>
        <w:rPr>
          <w:sz w:val="28"/>
          <w:szCs w:val="28"/>
        </w:rPr>
        <w:t xml:space="preserve"> были </w:t>
      </w:r>
      <w:r w:rsidR="002D7437">
        <w:rPr>
          <w:sz w:val="28"/>
          <w:szCs w:val="28"/>
        </w:rPr>
        <w:t>истолкованы</w:t>
      </w:r>
      <w:r>
        <w:rPr>
          <w:sz w:val="28"/>
          <w:szCs w:val="28"/>
        </w:rPr>
        <w:t xml:space="preserve"> в его пользу.</w:t>
      </w:r>
    </w:p>
    <w:p w:rsidR="00850B5C" w:rsidRDefault="002D7437" w:rsidP="00850B5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мнению автора жалобы</w:t>
      </w:r>
      <w:r w:rsidR="00A90D29">
        <w:rPr>
          <w:sz w:val="28"/>
          <w:szCs w:val="28"/>
        </w:rPr>
        <w:t xml:space="preserve">, </w:t>
      </w:r>
      <w:r w:rsidR="00D40D24">
        <w:rPr>
          <w:sz w:val="28"/>
          <w:szCs w:val="28"/>
        </w:rPr>
        <w:t>сотрудник полиции Гаджаев при оформлении протокола об административном правонарушении неверно установил место совершения административного правонарушения, не составил схему места совершения административного правонарушения, произвольно определи</w:t>
      </w:r>
      <w:r>
        <w:rPr>
          <w:sz w:val="28"/>
          <w:szCs w:val="28"/>
        </w:rPr>
        <w:t>л</w:t>
      </w:r>
      <w:r w:rsidR="00D40D24">
        <w:rPr>
          <w:sz w:val="28"/>
          <w:szCs w:val="28"/>
        </w:rPr>
        <w:t xml:space="preserve"> 363 </w:t>
      </w:r>
      <w:r w:rsidR="00D40D24">
        <w:rPr>
          <w:sz w:val="28"/>
          <w:szCs w:val="28"/>
        </w:rPr>
        <w:lastRenderedPageBreak/>
        <w:t>км федеральной автомобильной дороги «Р-216»</w:t>
      </w:r>
      <w:r>
        <w:rPr>
          <w:sz w:val="28"/>
          <w:szCs w:val="28"/>
        </w:rPr>
        <w:t xml:space="preserve"> как участок, находящийся в зоне действия дорожного знака </w:t>
      </w:r>
      <w:r w:rsidRPr="002D7437">
        <w:rPr>
          <w:sz w:val="28"/>
          <w:szCs w:val="28"/>
        </w:rPr>
        <w:t>3.20 «Обгон запрещён»</w:t>
      </w:r>
      <w:r w:rsidR="00850B5C">
        <w:rPr>
          <w:sz w:val="28"/>
          <w:szCs w:val="28"/>
        </w:rPr>
        <w:t>.</w:t>
      </w:r>
    </w:p>
    <w:p w:rsidR="00D40D24" w:rsidRDefault="00D40D24" w:rsidP="00850B5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Приложенная к материалам дела схема организации движения и ограждения места производства дорожных работ в светлое время суток на 354</w:t>
      </w:r>
      <w:r w:rsidR="00C27D8B">
        <w:rPr>
          <w:sz w:val="28"/>
          <w:szCs w:val="28"/>
        </w:rPr>
        <w:t xml:space="preserve"> </w:t>
      </w:r>
      <w:r>
        <w:rPr>
          <w:sz w:val="28"/>
          <w:szCs w:val="28"/>
        </w:rPr>
        <w:t>-370 км указанной автомобильной дороги противоречит содержанию видеозаписи, на которой отсутствуют обозначенные на этой схеме дорожные знаки и участок проведения работ.</w:t>
      </w:r>
    </w:p>
    <w:p w:rsidR="00A82DD3" w:rsidRDefault="00D40D24" w:rsidP="00850B5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Кроме того, сотрудник полиции ни на одном из представленных им документов не указал на наличие дорожного знака 5.24.1 «Конец населённого пункта», расположенного после дорожного знака </w:t>
      </w:r>
      <w:r w:rsidR="007C6FD1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7C6FD1">
        <w:rPr>
          <w:sz w:val="28"/>
          <w:szCs w:val="28"/>
        </w:rPr>
        <w:t>20</w:t>
      </w:r>
      <w:r>
        <w:rPr>
          <w:sz w:val="28"/>
          <w:szCs w:val="28"/>
        </w:rPr>
        <w:t xml:space="preserve"> «</w:t>
      </w:r>
      <w:r w:rsidR="007C6FD1">
        <w:rPr>
          <w:sz w:val="28"/>
          <w:szCs w:val="28"/>
        </w:rPr>
        <w:t>Обгон запрещён</w:t>
      </w:r>
      <w:r>
        <w:rPr>
          <w:sz w:val="28"/>
          <w:szCs w:val="28"/>
        </w:rPr>
        <w:t>»</w:t>
      </w:r>
      <w:r w:rsidR="00A82DD3">
        <w:rPr>
          <w:sz w:val="28"/>
          <w:szCs w:val="28"/>
        </w:rPr>
        <w:t>.</w:t>
      </w:r>
    </w:p>
    <w:p w:rsidR="00D40D24" w:rsidRPr="00850B5C" w:rsidRDefault="00A82DD3" w:rsidP="00850B5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этом автор жалобы утверждает, что требований ПДД он не нарушал, а выезд на полосу встречного движения имел место на участке дороги вне зоны </w:t>
      </w:r>
      <w:r w:rsidR="00E455E3">
        <w:rPr>
          <w:sz w:val="28"/>
          <w:szCs w:val="28"/>
        </w:rPr>
        <w:t xml:space="preserve">действия </w:t>
      </w:r>
      <w:r>
        <w:rPr>
          <w:sz w:val="28"/>
          <w:szCs w:val="28"/>
        </w:rPr>
        <w:t>дорожного знака 3.20 «Обгон запрещён»,</w:t>
      </w:r>
      <w:r w:rsidRPr="00A82DD3">
        <w:rPr>
          <w:sz w:val="28"/>
          <w:szCs w:val="28"/>
        </w:rPr>
        <w:t xml:space="preserve"> </w:t>
      </w:r>
      <w:r w:rsidR="00E455E3">
        <w:rPr>
          <w:sz w:val="28"/>
          <w:szCs w:val="28"/>
        </w:rPr>
        <w:t xml:space="preserve">ограничения </w:t>
      </w:r>
      <w:r>
        <w:rPr>
          <w:sz w:val="28"/>
          <w:szCs w:val="28"/>
        </w:rPr>
        <w:t>которого распространял</w:t>
      </w:r>
      <w:r w:rsidR="00E455E3">
        <w:rPr>
          <w:sz w:val="28"/>
          <w:szCs w:val="28"/>
        </w:rPr>
        <w:t>и</w:t>
      </w:r>
      <w:r>
        <w:rPr>
          <w:sz w:val="28"/>
          <w:szCs w:val="28"/>
        </w:rPr>
        <w:t>сь до дорожного знака 5.24.1 «Конец населённого пункта».</w:t>
      </w:r>
    </w:p>
    <w:p w:rsidR="0047770E" w:rsidRPr="0047770E" w:rsidRDefault="0047770E" w:rsidP="006D6523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47770E">
        <w:rPr>
          <w:sz w:val="28"/>
          <w:szCs w:val="28"/>
        </w:rPr>
        <w:t xml:space="preserve">Рассмотрев материалы дела и доводы жалобы, </w:t>
      </w:r>
      <w:r w:rsidR="006D6523">
        <w:rPr>
          <w:sz w:val="28"/>
          <w:szCs w:val="28"/>
        </w:rPr>
        <w:t xml:space="preserve">заслушав выступление Кеценова, </w:t>
      </w:r>
      <w:r w:rsidRPr="0047770E">
        <w:rPr>
          <w:sz w:val="28"/>
          <w:szCs w:val="28"/>
        </w:rPr>
        <w:t>нахожу постановление судьи подлежащим отмене.</w:t>
      </w:r>
    </w:p>
    <w:p w:rsidR="0047770E" w:rsidRPr="0047770E" w:rsidRDefault="0047770E" w:rsidP="0047770E">
      <w:pPr>
        <w:suppressAutoHyphens/>
        <w:ind w:firstLine="709"/>
        <w:jc w:val="both"/>
        <w:rPr>
          <w:sz w:val="28"/>
          <w:szCs w:val="28"/>
        </w:rPr>
      </w:pPr>
      <w:r w:rsidRPr="0047770E">
        <w:rPr>
          <w:sz w:val="28"/>
          <w:szCs w:val="28"/>
        </w:rPr>
        <w:t xml:space="preserve">В соответствии со ст. 24.1 КоАП РФ задачами производства по делам об административных правонарушениях являются всестороннее, полное, объективное и своевременное выяснение обстоятельств каждого дела, а также разрешение его в соответствии с законом. Из </w:t>
      </w:r>
      <w:r w:rsidR="006803EC">
        <w:rPr>
          <w:sz w:val="28"/>
          <w:szCs w:val="28"/>
        </w:rPr>
        <w:t xml:space="preserve">положений </w:t>
      </w:r>
      <w:r w:rsidRPr="0047770E">
        <w:rPr>
          <w:sz w:val="28"/>
          <w:szCs w:val="28"/>
        </w:rPr>
        <w:t>ст. 26.11 того же Кодекса следует, что все доказательства подлежат полной, всесторонней и объективной оценке в их совокупности.</w:t>
      </w:r>
    </w:p>
    <w:p w:rsidR="0047770E" w:rsidRDefault="0047770E" w:rsidP="001D2DDF">
      <w:pPr>
        <w:suppressAutoHyphens/>
        <w:ind w:firstLine="709"/>
        <w:jc w:val="both"/>
        <w:rPr>
          <w:sz w:val="28"/>
          <w:szCs w:val="28"/>
        </w:rPr>
      </w:pPr>
      <w:r w:rsidRPr="0047770E">
        <w:rPr>
          <w:sz w:val="28"/>
          <w:szCs w:val="28"/>
        </w:rPr>
        <w:t xml:space="preserve">В силу разъяснений, содержащихся в п. </w:t>
      </w:r>
      <w:r w:rsidR="001D2DDF">
        <w:rPr>
          <w:sz w:val="28"/>
          <w:szCs w:val="28"/>
        </w:rPr>
        <w:t>8</w:t>
      </w:r>
      <w:r w:rsidRPr="0047770E">
        <w:rPr>
          <w:sz w:val="28"/>
          <w:szCs w:val="28"/>
        </w:rPr>
        <w:t xml:space="preserve"> постановления Пленума Верховного Суда РФ от 24 октября 2006 г. № 18 «О некоторых вопросах, возникающих у судов при применении Особенной части Кодекса Российской Федерации об административных правонарушениях», </w:t>
      </w:r>
      <w:r w:rsidR="00203A5B" w:rsidRPr="001D2DDF">
        <w:rPr>
          <w:sz w:val="28"/>
          <w:szCs w:val="28"/>
        </w:rPr>
        <w:t>объективную сторону состава административного правонарушения, предусмотренного ч</w:t>
      </w:r>
      <w:r w:rsidR="00203A5B">
        <w:rPr>
          <w:sz w:val="28"/>
          <w:szCs w:val="28"/>
        </w:rPr>
        <w:t>.</w:t>
      </w:r>
      <w:r w:rsidR="00203A5B" w:rsidRPr="001D2DDF">
        <w:rPr>
          <w:sz w:val="28"/>
          <w:szCs w:val="28"/>
        </w:rPr>
        <w:t xml:space="preserve"> 4 ст</w:t>
      </w:r>
      <w:r w:rsidR="00203A5B">
        <w:rPr>
          <w:sz w:val="28"/>
          <w:szCs w:val="28"/>
        </w:rPr>
        <w:t>.</w:t>
      </w:r>
      <w:r w:rsidR="00203A5B" w:rsidRPr="001D2DDF">
        <w:rPr>
          <w:sz w:val="28"/>
          <w:szCs w:val="28"/>
        </w:rPr>
        <w:t xml:space="preserve"> 12.15 КоАП РФ</w:t>
      </w:r>
      <w:r w:rsidR="00203A5B">
        <w:rPr>
          <w:sz w:val="28"/>
          <w:szCs w:val="28"/>
        </w:rPr>
        <w:t xml:space="preserve">, </w:t>
      </w:r>
      <w:r w:rsidR="00203A5B" w:rsidRPr="001D2DDF">
        <w:rPr>
          <w:sz w:val="28"/>
          <w:szCs w:val="28"/>
        </w:rPr>
        <w:t>образует</w:t>
      </w:r>
      <w:r w:rsidR="00203A5B">
        <w:rPr>
          <w:sz w:val="28"/>
          <w:szCs w:val="28"/>
        </w:rPr>
        <w:t xml:space="preserve"> </w:t>
      </w:r>
      <w:r w:rsidR="001D2DDF">
        <w:rPr>
          <w:sz w:val="28"/>
          <w:szCs w:val="28"/>
        </w:rPr>
        <w:t>д</w:t>
      </w:r>
      <w:r w:rsidR="001D2DDF" w:rsidRPr="001D2DDF">
        <w:rPr>
          <w:sz w:val="28"/>
          <w:szCs w:val="28"/>
        </w:rPr>
        <w:t>вижение по дороге с двусторонним движением в нарушение требований дорожн</w:t>
      </w:r>
      <w:r w:rsidR="001D2DDF">
        <w:rPr>
          <w:sz w:val="28"/>
          <w:szCs w:val="28"/>
        </w:rPr>
        <w:t>ого</w:t>
      </w:r>
      <w:r w:rsidR="001D2DDF" w:rsidRPr="001D2DDF">
        <w:rPr>
          <w:sz w:val="28"/>
          <w:szCs w:val="28"/>
        </w:rPr>
        <w:t xml:space="preserve"> знак</w:t>
      </w:r>
      <w:r w:rsidR="001D2DDF">
        <w:rPr>
          <w:sz w:val="28"/>
          <w:szCs w:val="28"/>
        </w:rPr>
        <w:t>а</w:t>
      </w:r>
      <w:r w:rsidR="001D2DDF" w:rsidRPr="001D2DDF">
        <w:rPr>
          <w:sz w:val="28"/>
          <w:szCs w:val="28"/>
        </w:rPr>
        <w:t xml:space="preserve"> 3.20 </w:t>
      </w:r>
      <w:r w:rsidR="001D2DDF">
        <w:rPr>
          <w:sz w:val="28"/>
          <w:szCs w:val="28"/>
        </w:rPr>
        <w:t>«</w:t>
      </w:r>
      <w:r w:rsidR="001D2DDF" w:rsidRPr="001D2DDF">
        <w:rPr>
          <w:sz w:val="28"/>
          <w:szCs w:val="28"/>
        </w:rPr>
        <w:t>Обгон запрещен</w:t>
      </w:r>
      <w:r w:rsidR="001D2DDF">
        <w:rPr>
          <w:sz w:val="28"/>
          <w:szCs w:val="28"/>
        </w:rPr>
        <w:t>»</w:t>
      </w:r>
      <w:r w:rsidRPr="0047770E">
        <w:rPr>
          <w:sz w:val="28"/>
          <w:szCs w:val="28"/>
        </w:rPr>
        <w:t>.</w:t>
      </w:r>
    </w:p>
    <w:p w:rsidR="001D2DDF" w:rsidRPr="0047770E" w:rsidRDefault="001D2DDF" w:rsidP="001D2DD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Согласно п. 5.4.31 «ГОСТ Р 52289-2004. </w:t>
      </w:r>
      <w:r w:rsidRPr="001D2DDF">
        <w:rPr>
          <w:sz w:val="28"/>
          <w:szCs w:val="28"/>
        </w:rPr>
        <w:t>Национальный стандарт Российской Федерации</w:t>
      </w:r>
      <w:r>
        <w:rPr>
          <w:sz w:val="28"/>
          <w:szCs w:val="28"/>
        </w:rPr>
        <w:t>.</w:t>
      </w:r>
      <w:r w:rsidRPr="001D2DDF">
        <w:rPr>
          <w:sz w:val="28"/>
          <w:szCs w:val="28"/>
        </w:rPr>
        <w:t xml:space="preserve"> Технические средства организации дорожного движения</w:t>
      </w:r>
      <w:r>
        <w:rPr>
          <w:sz w:val="28"/>
          <w:szCs w:val="28"/>
        </w:rPr>
        <w:t>.</w:t>
      </w:r>
      <w:r w:rsidRPr="001D2DDF">
        <w:rPr>
          <w:sz w:val="28"/>
          <w:szCs w:val="28"/>
        </w:rPr>
        <w:t xml:space="preserve"> Правила применения дорожных знаков, разметки, светофоров, дорожных ограждений и направляющих устройств</w:t>
      </w:r>
      <w:r>
        <w:rPr>
          <w:sz w:val="28"/>
          <w:szCs w:val="28"/>
        </w:rPr>
        <w:t>», утверждённого приказом Ростехрегулирования от 15 декабря 2004 г. № 120-ст, д</w:t>
      </w:r>
      <w:r w:rsidRPr="001D2DDF">
        <w:rPr>
          <w:sz w:val="28"/>
          <w:szCs w:val="28"/>
        </w:rPr>
        <w:t>ействие</w:t>
      </w:r>
      <w:r>
        <w:rPr>
          <w:sz w:val="28"/>
          <w:szCs w:val="28"/>
        </w:rPr>
        <w:t xml:space="preserve"> дорожного</w:t>
      </w:r>
      <w:r w:rsidRPr="001D2DDF">
        <w:rPr>
          <w:sz w:val="28"/>
          <w:szCs w:val="28"/>
        </w:rPr>
        <w:t xml:space="preserve"> знак</w:t>
      </w:r>
      <w:r>
        <w:rPr>
          <w:sz w:val="28"/>
          <w:szCs w:val="28"/>
        </w:rPr>
        <w:t>а</w:t>
      </w:r>
      <w:r w:rsidRPr="001D2DDF">
        <w:rPr>
          <w:sz w:val="28"/>
          <w:szCs w:val="28"/>
        </w:rPr>
        <w:t xml:space="preserve"> 3.20 распространяется от места установки знака до ближайшего перекр</w:t>
      </w:r>
      <w:r>
        <w:rPr>
          <w:sz w:val="28"/>
          <w:szCs w:val="28"/>
        </w:rPr>
        <w:t>ё</w:t>
      </w:r>
      <w:r w:rsidRPr="001D2DDF">
        <w:rPr>
          <w:sz w:val="28"/>
          <w:szCs w:val="28"/>
        </w:rPr>
        <w:t>стка за знаком, а в насел</w:t>
      </w:r>
      <w:r>
        <w:rPr>
          <w:sz w:val="28"/>
          <w:szCs w:val="28"/>
        </w:rPr>
        <w:t>ё</w:t>
      </w:r>
      <w:r w:rsidRPr="001D2DDF">
        <w:rPr>
          <w:sz w:val="28"/>
          <w:szCs w:val="28"/>
        </w:rPr>
        <w:t xml:space="preserve">нном пункте при отсутствии перекрестка </w:t>
      </w:r>
      <w:r>
        <w:rPr>
          <w:sz w:val="28"/>
          <w:szCs w:val="28"/>
        </w:rPr>
        <w:t>–</w:t>
      </w:r>
      <w:r w:rsidRPr="001D2DDF">
        <w:rPr>
          <w:sz w:val="28"/>
          <w:szCs w:val="28"/>
        </w:rPr>
        <w:t xml:space="preserve"> до</w:t>
      </w:r>
      <w:r>
        <w:rPr>
          <w:sz w:val="28"/>
          <w:szCs w:val="28"/>
        </w:rPr>
        <w:t xml:space="preserve"> </w:t>
      </w:r>
      <w:r w:rsidRPr="001D2DDF">
        <w:rPr>
          <w:sz w:val="28"/>
          <w:szCs w:val="28"/>
        </w:rPr>
        <w:t>конца насел</w:t>
      </w:r>
      <w:r>
        <w:rPr>
          <w:sz w:val="28"/>
          <w:szCs w:val="28"/>
        </w:rPr>
        <w:t>ё</w:t>
      </w:r>
      <w:r w:rsidRPr="001D2DDF">
        <w:rPr>
          <w:sz w:val="28"/>
          <w:szCs w:val="28"/>
        </w:rPr>
        <w:t>нного пункта.</w:t>
      </w:r>
      <w:r>
        <w:rPr>
          <w:sz w:val="28"/>
          <w:szCs w:val="28"/>
        </w:rPr>
        <w:t xml:space="preserve"> </w:t>
      </w:r>
      <w:r w:rsidRPr="001D2DDF">
        <w:rPr>
          <w:sz w:val="28"/>
          <w:szCs w:val="28"/>
        </w:rPr>
        <w:t>Указанны</w:t>
      </w:r>
      <w:r>
        <w:rPr>
          <w:sz w:val="28"/>
          <w:szCs w:val="28"/>
        </w:rPr>
        <w:t>й знак</w:t>
      </w:r>
      <w:r w:rsidRPr="001D2DDF">
        <w:rPr>
          <w:sz w:val="28"/>
          <w:szCs w:val="28"/>
        </w:rPr>
        <w:t xml:space="preserve"> долж</w:t>
      </w:r>
      <w:r>
        <w:rPr>
          <w:sz w:val="28"/>
          <w:szCs w:val="28"/>
        </w:rPr>
        <w:t>е</w:t>
      </w:r>
      <w:r w:rsidRPr="001D2DDF">
        <w:rPr>
          <w:sz w:val="28"/>
          <w:szCs w:val="28"/>
        </w:rPr>
        <w:t>н быть повторно установлен после окончания насел</w:t>
      </w:r>
      <w:r>
        <w:rPr>
          <w:sz w:val="28"/>
          <w:szCs w:val="28"/>
        </w:rPr>
        <w:t>ё</w:t>
      </w:r>
      <w:r w:rsidRPr="001D2DDF">
        <w:rPr>
          <w:sz w:val="28"/>
          <w:szCs w:val="28"/>
        </w:rPr>
        <w:t>нного пункта или непосредственно за перекр</w:t>
      </w:r>
      <w:r>
        <w:rPr>
          <w:sz w:val="28"/>
          <w:szCs w:val="28"/>
        </w:rPr>
        <w:t>ё</w:t>
      </w:r>
      <w:r w:rsidRPr="001D2DDF">
        <w:rPr>
          <w:sz w:val="28"/>
          <w:szCs w:val="28"/>
        </w:rPr>
        <w:t>стком при необходимости сохранить ограничения, введ</w:t>
      </w:r>
      <w:r>
        <w:rPr>
          <w:sz w:val="28"/>
          <w:szCs w:val="28"/>
        </w:rPr>
        <w:t>ё</w:t>
      </w:r>
      <w:r w:rsidRPr="001D2DDF">
        <w:rPr>
          <w:sz w:val="28"/>
          <w:szCs w:val="28"/>
        </w:rPr>
        <w:t>нные знаком, установленным соответственно до перекрестка или конца насел</w:t>
      </w:r>
      <w:r>
        <w:rPr>
          <w:sz w:val="28"/>
          <w:szCs w:val="28"/>
        </w:rPr>
        <w:t>ё</w:t>
      </w:r>
      <w:r w:rsidRPr="001D2DDF">
        <w:rPr>
          <w:sz w:val="28"/>
          <w:szCs w:val="28"/>
        </w:rPr>
        <w:t>нного пункта</w:t>
      </w:r>
      <w:r>
        <w:rPr>
          <w:sz w:val="28"/>
          <w:szCs w:val="28"/>
        </w:rPr>
        <w:t>.</w:t>
      </w:r>
    </w:p>
    <w:p w:rsidR="0047770E" w:rsidRDefault="0047770E" w:rsidP="0047770E">
      <w:pPr>
        <w:suppressAutoHyphens/>
        <w:ind w:firstLine="709"/>
        <w:jc w:val="both"/>
        <w:rPr>
          <w:sz w:val="28"/>
          <w:szCs w:val="28"/>
        </w:rPr>
      </w:pPr>
      <w:r w:rsidRPr="0047770E">
        <w:rPr>
          <w:sz w:val="28"/>
          <w:szCs w:val="28"/>
        </w:rPr>
        <w:t xml:space="preserve">Как видно из материалов дела об административном правонарушении, </w:t>
      </w:r>
      <w:r w:rsidR="001D2DDF" w:rsidRPr="001D2DDF">
        <w:rPr>
          <w:sz w:val="28"/>
          <w:szCs w:val="28"/>
        </w:rPr>
        <w:t xml:space="preserve">выезд </w:t>
      </w:r>
      <w:r w:rsidR="001D2DDF">
        <w:rPr>
          <w:sz w:val="28"/>
          <w:szCs w:val="28"/>
        </w:rPr>
        <w:t xml:space="preserve">водителя Кеценова </w:t>
      </w:r>
      <w:r w:rsidR="001D2DDF" w:rsidRPr="001D2DDF">
        <w:rPr>
          <w:sz w:val="28"/>
          <w:szCs w:val="28"/>
        </w:rPr>
        <w:t xml:space="preserve">на полосу, предназначенную для встречного движения, имел место на </w:t>
      </w:r>
      <w:r w:rsidR="00FA5446" w:rsidRPr="00FA5446">
        <w:rPr>
          <w:sz w:val="28"/>
          <w:szCs w:val="28"/>
        </w:rPr>
        <w:t>363 км федеральной автомобильной дороги «Р-216»</w:t>
      </w:r>
      <w:r w:rsidRPr="0047770E">
        <w:rPr>
          <w:sz w:val="28"/>
          <w:szCs w:val="28"/>
        </w:rPr>
        <w:t>.</w:t>
      </w:r>
    </w:p>
    <w:p w:rsidR="006803EC" w:rsidRDefault="006803EC" w:rsidP="0047770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Изложенные обстоятельства подтвердил опрошенный в качестве свидетеля инспектор ДПС Гаджаев, пояснивший, что он находился на перекрёстке вначале </w:t>
      </w:r>
      <w:r>
        <w:rPr>
          <w:sz w:val="28"/>
          <w:szCs w:val="28"/>
        </w:rPr>
        <w:lastRenderedPageBreak/>
        <w:t xml:space="preserve">364 км </w:t>
      </w:r>
      <w:r w:rsidRPr="00FA5446">
        <w:rPr>
          <w:sz w:val="28"/>
          <w:szCs w:val="28"/>
        </w:rPr>
        <w:t>федеральной автомобильной дороги «Р-216»</w:t>
      </w:r>
      <w:r>
        <w:rPr>
          <w:sz w:val="28"/>
          <w:szCs w:val="28"/>
        </w:rPr>
        <w:t xml:space="preserve"> и зафиксировал имевший место на 363 км факт обгона водителем Кеценовым</w:t>
      </w:r>
      <w:r w:rsidR="00124E17">
        <w:rPr>
          <w:sz w:val="28"/>
          <w:szCs w:val="28"/>
        </w:rPr>
        <w:t xml:space="preserve">, двигавшимся </w:t>
      </w:r>
      <w:r w:rsidR="00190292">
        <w:rPr>
          <w:sz w:val="28"/>
          <w:szCs w:val="28"/>
        </w:rPr>
        <w:t>в</w:t>
      </w:r>
      <w:r w:rsidR="00124E17">
        <w:rPr>
          <w:sz w:val="28"/>
          <w:szCs w:val="28"/>
        </w:rPr>
        <w:t xml:space="preserve"> направлени</w:t>
      </w:r>
      <w:r w:rsidR="00190292">
        <w:rPr>
          <w:sz w:val="28"/>
          <w:szCs w:val="28"/>
        </w:rPr>
        <w:t>и</w:t>
      </w:r>
      <w:r w:rsidR="00124E17">
        <w:rPr>
          <w:sz w:val="28"/>
          <w:szCs w:val="28"/>
        </w:rPr>
        <w:t xml:space="preserve"> г. Ставрополь,</w:t>
      </w:r>
      <w:r>
        <w:rPr>
          <w:sz w:val="28"/>
          <w:szCs w:val="28"/>
        </w:rPr>
        <w:t xml:space="preserve"> транспортного средства с выездом на полосу встречного движения.</w:t>
      </w:r>
    </w:p>
    <w:p w:rsidR="00F2343A" w:rsidRPr="0047770E" w:rsidRDefault="00F2343A" w:rsidP="0047770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Вместе с тем</w:t>
      </w:r>
      <w:r w:rsidR="0070288D">
        <w:rPr>
          <w:sz w:val="28"/>
          <w:szCs w:val="28"/>
        </w:rPr>
        <w:t>, согласно «Проекту организации дорожного движения. Автомобильная дорога «Астрахань – Элиста – Ставрополь». Обустройство на период ремонта временными дорожными знаками»,</w:t>
      </w:r>
      <w:r>
        <w:rPr>
          <w:sz w:val="28"/>
          <w:szCs w:val="28"/>
        </w:rPr>
        <w:t xml:space="preserve"> данный участок дороги находится после дорожного знака 5.24.1 «Конец населённого пункта», а знак 3.20 «Обгон запрещён» повторно установлен лишь за перекрёстком</w:t>
      </w:r>
      <w:r w:rsidR="0070288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70288D">
        <w:rPr>
          <w:sz w:val="28"/>
          <w:szCs w:val="28"/>
        </w:rPr>
        <w:t>в</w:t>
      </w:r>
      <w:r>
        <w:rPr>
          <w:sz w:val="28"/>
          <w:szCs w:val="28"/>
        </w:rPr>
        <w:t>начал</w:t>
      </w:r>
      <w:r w:rsidR="0070288D">
        <w:rPr>
          <w:sz w:val="28"/>
          <w:szCs w:val="28"/>
        </w:rPr>
        <w:t>е</w:t>
      </w:r>
      <w:r>
        <w:rPr>
          <w:sz w:val="28"/>
          <w:szCs w:val="28"/>
        </w:rPr>
        <w:t xml:space="preserve"> 364 км</w:t>
      </w:r>
      <w:r w:rsidR="00440345">
        <w:rPr>
          <w:sz w:val="28"/>
          <w:szCs w:val="28"/>
        </w:rPr>
        <w:t xml:space="preserve"> указанной автомобильной дороги.</w:t>
      </w:r>
    </w:p>
    <w:p w:rsidR="0047770E" w:rsidRPr="0047770E" w:rsidRDefault="003C1DE9" w:rsidP="0047770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Однако</w:t>
      </w:r>
      <w:r w:rsidR="0047770E" w:rsidRPr="0047770E">
        <w:rPr>
          <w:sz w:val="28"/>
          <w:szCs w:val="28"/>
        </w:rPr>
        <w:t xml:space="preserve"> данн</w:t>
      </w:r>
      <w:r w:rsidR="00993DFE">
        <w:rPr>
          <w:sz w:val="28"/>
          <w:szCs w:val="28"/>
        </w:rPr>
        <w:t>ы</w:t>
      </w:r>
      <w:r w:rsidR="0047770E" w:rsidRPr="0047770E">
        <w:rPr>
          <w:sz w:val="28"/>
          <w:szCs w:val="28"/>
        </w:rPr>
        <w:t>е обстоятельств</w:t>
      </w:r>
      <w:r w:rsidR="00993DFE">
        <w:rPr>
          <w:sz w:val="28"/>
          <w:szCs w:val="28"/>
        </w:rPr>
        <w:t>а</w:t>
      </w:r>
      <w:r w:rsidR="0047770E" w:rsidRPr="0047770E">
        <w:rPr>
          <w:sz w:val="28"/>
          <w:szCs w:val="28"/>
        </w:rPr>
        <w:t>, имеющ</w:t>
      </w:r>
      <w:r w:rsidR="00993DFE">
        <w:rPr>
          <w:sz w:val="28"/>
          <w:szCs w:val="28"/>
        </w:rPr>
        <w:t>и</w:t>
      </w:r>
      <w:r w:rsidR="0047770E" w:rsidRPr="0047770E">
        <w:rPr>
          <w:sz w:val="28"/>
          <w:szCs w:val="28"/>
        </w:rPr>
        <w:t xml:space="preserve">е существенное значение, для вывода о наличии или отсутствии состава административного правонарушения, предусмотренного </w:t>
      </w:r>
      <w:r>
        <w:rPr>
          <w:sz w:val="28"/>
          <w:szCs w:val="28"/>
        </w:rPr>
        <w:t xml:space="preserve">ч. 4 </w:t>
      </w:r>
      <w:r w:rsidR="0047770E" w:rsidRPr="0047770E">
        <w:rPr>
          <w:sz w:val="28"/>
          <w:szCs w:val="28"/>
        </w:rPr>
        <w:t>ст. 12.</w:t>
      </w:r>
      <w:r>
        <w:rPr>
          <w:sz w:val="28"/>
          <w:szCs w:val="28"/>
        </w:rPr>
        <w:t>15</w:t>
      </w:r>
      <w:r w:rsidR="0047770E" w:rsidRPr="0047770E">
        <w:rPr>
          <w:sz w:val="28"/>
          <w:szCs w:val="28"/>
        </w:rPr>
        <w:t xml:space="preserve"> КоАП РФ, </w:t>
      </w:r>
      <w:r w:rsidR="00440345">
        <w:rPr>
          <w:sz w:val="28"/>
          <w:szCs w:val="28"/>
        </w:rPr>
        <w:t>равно как и заслуживавшие внимания доводы Кеценова о с</w:t>
      </w:r>
      <w:r w:rsidR="00F861FB">
        <w:rPr>
          <w:sz w:val="28"/>
          <w:szCs w:val="28"/>
        </w:rPr>
        <w:t>о</w:t>
      </w:r>
      <w:r w:rsidR="00440345">
        <w:rPr>
          <w:sz w:val="28"/>
          <w:szCs w:val="28"/>
        </w:rPr>
        <w:t>вершении им выезда на полосу встречного движения вне зоны действия</w:t>
      </w:r>
      <w:r w:rsidR="00440345" w:rsidRPr="00440345">
        <w:rPr>
          <w:sz w:val="28"/>
          <w:szCs w:val="28"/>
        </w:rPr>
        <w:t xml:space="preserve"> дорожного знака 3.20 «Обгон запрещен»</w:t>
      </w:r>
      <w:r w:rsidR="00440345">
        <w:rPr>
          <w:sz w:val="28"/>
          <w:szCs w:val="28"/>
        </w:rPr>
        <w:t xml:space="preserve">, </w:t>
      </w:r>
      <w:r w:rsidR="0047770E" w:rsidRPr="0047770E">
        <w:rPr>
          <w:sz w:val="28"/>
          <w:szCs w:val="28"/>
        </w:rPr>
        <w:t>какой-либо оценки в обжалуемом постановлении не получил</w:t>
      </w:r>
      <w:r w:rsidR="00440345">
        <w:rPr>
          <w:sz w:val="28"/>
          <w:szCs w:val="28"/>
        </w:rPr>
        <w:t>и</w:t>
      </w:r>
      <w:r w:rsidR="0047770E" w:rsidRPr="0047770E">
        <w:rPr>
          <w:sz w:val="28"/>
          <w:szCs w:val="28"/>
        </w:rPr>
        <w:t>.</w:t>
      </w:r>
    </w:p>
    <w:p w:rsidR="0047770E" w:rsidRPr="0047770E" w:rsidRDefault="0047770E" w:rsidP="0047770E">
      <w:pPr>
        <w:suppressAutoHyphens/>
        <w:ind w:firstLine="709"/>
        <w:jc w:val="both"/>
        <w:rPr>
          <w:sz w:val="28"/>
          <w:szCs w:val="28"/>
        </w:rPr>
      </w:pPr>
      <w:r w:rsidRPr="0047770E">
        <w:rPr>
          <w:sz w:val="28"/>
          <w:szCs w:val="28"/>
        </w:rPr>
        <w:t>Оставление судьёй без надлежащей оценки приведённых обстоятел</w:t>
      </w:r>
      <w:r w:rsidR="00440345">
        <w:rPr>
          <w:sz w:val="28"/>
          <w:szCs w:val="28"/>
        </w:rPr>
        <w:t>ьств</w:t>
      </w:r>
      <w:r w:rsidRPr="0047770E">
        <w:rPr>
          <w:sz w:val="28"/>
          <w:szCs w:val="28"/>
        </w:rPr>
        <w:t xml:space="preserve"> следует признать нарушением требований о всестороннем, полном и объективном выяснении обстоятельств дела, предусмотренных ст. 24.1 КоАП РФ. </w:t>
      </w:r>
    </w:p>
    <w:p w:rsidR="0047770E" w:rsidRPr="0047770E" w:rsidRDefault="0047770E" w:rsidP="0047770E">
      <w:pPr>
        <w:suppressAutoHyphens/>
        <w:ind w:firstLine="709"/>
        <w:jc w:val="both"/>
        <w:rPr>
          <w:sz w:val="28"/>
          <w:szCs w:val="28"/>
        </w:rPr>
      </w:pPr>
      <w:r w:rsidRPr="0047770E">
        <w:rPr>
          <w:sz w:val="28"/>
          <w:szCs w:val="28"/>
        </w:rPr>
        <w:t>Допущенные нарушения влекут отмену постановления судьи на основании п. 4 ч. 1 ст. 30.7 КоАП РФ и возвращение дела на новое рассмотрение, в ходе которого необходимо всесторонне и полно исследовать представленные в деле доказательства, после чего принять решение в соответствии с требованиями КоАП РФ</w:t>
      </w:r>
      <w:r w:rsidR="00993DFE">
        <w:rPr>
          <w:sz w:val="28"/>
          <w:szCs w:val="28"/>
        </w:rPr>
        <w:t xml:space="preserve"> и с учётом разъяснений, содержащихся в </w:t>
      </w:r>
      <w:r w:rsidR="00993DFE" w:rsidRPr="00993DFE">
        <w:rPr>
          <w:iCs/>
          <w:sz w:val="28"/>
          <w:szCs w:val="28"/>
        </w:rPr>
        <w:t>п. 13</w:t>
      </w:r>
      <w:r w:rsidR="00993DFE" w:rsidRPr="00993DFE">
        <w:rPr>
          <w:iCs/>
          <w:sz w:val="28"/>
          <w:szCs w:val="28"/>
          <w:vertAlign w:val="superscript"/>
        </w:rPr>
        <w:t>1</w:t>
      </w:r>
      <w:r w:rsidR="00993DFE" w:rsidRPr="00993DFE">
        <w:rPr>
          <w:iCs/>
          <w:sz w:val="28"/>
          <w:szCs w:val="28"/>
        </w:rPr>
        <w:t xml:space="preserve"> постановления Пленума Верховного Суда РФ от 24 марта 2005 г. № 5 (ред. от 19 декабря 2013 г.) «О некоторых вопросах, возникающих у судов при применении Кодекса Российской Федерации об административных правонарушениях»</w:t>
      </w:r>
      <w:r w:rsidRPr="0047770E">
        <w:rPr>
          <w:sz w:val="28"/>
          <w:szCs w:val="28"/>
        </w:rPr>
        <w:t>.</w:t>
      </w:r>
    </w:p>
    <w:p w:rsidR="00D01575" w:rsidRPr="00CF5C7A" w:rsidRDefault="00D01575" w:rsidP="00F93B2F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На основании изложенного, руководствуясь ст.</w:t>
      </w:r>
      <w:r w:rsidR="00270474">
        <w:rPr>
          <w:sz w:val="28"/>
          <w:szCs w:val="28"/>
        </w:rPr>
        <w:t xml:space="preserve"> 30.6 и</w:t>
      </w:r>
      <w:r w:rsidRPr="00CF5C7A">
        <w:rPr>
          <w:sz w:val="28"/>
          <w:szCs w:val="28"/>
        </w:rPr>
        <w:t xml:space="preserve"> 30.7 КоАП РФ, судья</w:t>
      </w:r>
    </w:p>
    <w:p w:rsidR="00D01575" w:rsidRPr="00CF5C7A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РЕШИЛ:</w:t>
      </w:r>
    </w:p>
    <w:p w:rsidR="00D01575" w:rsidRPr="00CF5C7A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47770E" w:rsidRPr="0047770E" w:rsidRDefault="00D01575" w:rsidP="0047770E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Постановление судьи </w:t>
      </w:r>
      <w:r w:rsidR="000B2882">
        <w:rPr>
          <w:sz w:val="28"/>
          <w:szCs w:val="28"/>
        </w:rPr>
        <w:t>Астраханского</w:t>
      </w:r>
      <w:r w:rsidRPr="00CF5C7A">
        <w:rPr>
          <w:sz w:val="28"/>
          <w:szCs w:val="28"/>
        </w:rPr>
        <w:t xml:space="preserve"> гарнизонного военного суда от </w:t>
      </w:r>
      <w:r w:rsidR="003A5E6A">
        <w:rPr>
          <w:sz w:val="28"/>
          <w:szCs w:val="28"/>
        </w:rPr>
        <w:t xml:space="preserve">       </w:t>
      </w:r>
      <w:r w:rsidR="000B2882">
        <w:rPr>
          <w:sz w:val="28"/>
          <w:szCs w:val="28"/>
        </w:rPr>
        <w:t>30</w:t>
      </w:r>
      <w:r w:rsidRPr="00CF5C7A">
        <w:rPr>
          <w:sz w:val="28"/>
          <w:szCs w:val="28"/>
        </w:rPr>
        <w:t xml:space="preserve"> </w:t>
      </w:r>
      <w:r w:rsidR="000B2882">
        <w:rPr>
          <w:sz w:val="28"/>
          <w:szCs w:val="28"/>
        </w:rPr>
        <w:t>ок</w:t>
      </w:r>
      <w:r w:rsidR="00E03D48">
        <w:rPr>
          <w:sz w:val="28"/>
          <w:szCs w:val="28"/>
        </w:rPr>
        <w:t>тября</w:t>
      </w:r>
      <w:r w:rsidRPr="00CF5C7A">
        <w:rPr>
          <w:sz w:val="28"/>
          <w:szCs w:val="28"/>
        </w:rPr>
        <w:t xml:space="preserve"> 201</w:t>
      </w:r>
      <w:r w:rsidR="000B2882">
        <w:rPr>
          <w:sz w:val="28"/>
          <w:szCs w:val="28"/>
        </w:rPr>
        <w:t>7</w:t>
      </w:r>
      <w:r w:rsidRPr="00CF5C7A">
        <w:rPr>
          <w:sz w:val="28"/>
          <w:szCs w:val="28"/>
        </w:rPr>
        <w:t xml:space="preserve"> г. о назначении </w:t>
      </w:r>
      <w:r w:rsidR="000B2882" w:rsidRPr="000B2882">
        <w:rPr>
          <w:sz w:val="28"/>
          <w:szCs w:val="28"/>
        </w:rPr>
        <w:t>Кеценов</w:t>
      </w:r>
      <w:r w:rsidR="000B2882">
        <w:rPr>
          <w:sz w:val="28"/>
          <w:szCs w:val="28"/>
        </w:rPr>
        <w:t>у</w:t>
      </w:r>
      <w:r w:rsidR="000B2882" w:rsidRPr="000B2882">
        <w:rPr>
          <w:sz w:val="28"/>
          <w:szCs w:val="28"/>
        </w:rPr>
        <w:t xml:space="preserve"> Роман</w:t>
      </w:r>
      <w:r w:rsidR="000B2882">
        <w:rPr>
          <w:sz w:val="28"/>
          <w:szCs w:val="28"/>
        </w:rPr>
        <w:t>у</w:t>
      </w:r>
      <w:r w:rsidR="000B2882" w:rsidRPr="000B2882">
        <w:rPr>
          <w:sz w:val="28"/>
          <w:szCs w:val="28"/>
        </w:rPr>
        <w:t xml:space="preserve"> Владиславович</w:t>
      </w:r>
      <w:r w:rsidR="000B2882">
        <w:rPr>
          <w:sz w:val="28"/>
          <w:szCs w:val="28"/>
        </w:rPr>
        <w:t>у</w:t>
      </w:r>
      <w:r w:rsidR="000B2882" w:rsidRPr="000B2882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CF48A9">
        <w:rPr>
          <w:sz w:val="28"/>
          <w:szCs w:val="28"/>
        </w:rPr>
        <w:t>5</w:t>
      </w:r>
      <w:r w:rsidRPr="00CF5C7A">
        <w:rPr>
          <w:sz w:val="28"/>
          <w:szCs w:val="28"/>
        </w:rPr>
        <w:t xml:space="preserve"> ст. 12.</w:t>
      </w:r>
      <w:r w:rsidR="00204E76" w:rsidRPr="00CF5C7A">
        <w:rPr>
          <w:sz w:val="28"/>
          <w:szCs w:val="28"/>
        </w:rPr>
        <w:t>15</w:t>
      </w:r>
      <w:r w:rsidRPr="00CF5C7A">
        <w:rPr>
          <w:sz w:val="28"/>
          <w:szCs w:val="28"/>
        </w:rPr>
        <w:t xml:space="preserve"> КоАП РФ, </w:t>
      </w:r>
      <w:r w:rsidR="0047770E" w:rsidRPr="0047770E">
        <w:rPr>
          <w:sz w:val="28"/>
          <w:szCs w:val="28"/>
        </w:rPr>
        <w:t>на основании п. 4 ч. 1 ст. 30.7 КоАП РФ, ввиду существенного нарушения процессуальных требований, предусмотренных данным Кодексом, отменить.</w:t>
      </w:r>
    </w:p>
    <w:p w:rsidR="00D01575" w:rsidRPr="00CF5C7A" w:rsidRDefault="0047770E" w:rsidP="0047770E">
      <w:pPr>
        <w:suppressAutoHyphens/>
        <w:ind w:firstLine="709"/>
        <w:jc w:val="both"/>
        <w:rPr>
          <w:sz w:val="28"/>
          <w:szCs w:val="28"/>
        </w:rPr>
      </w:pPr>
      <w:r w:rsidRPr="0047770E">
        <w:rPr>
          <w:sz w:val="28"/>
          <w:szCs w:val="28"/>
        </w:rPr>
        <w:t xml:space="preserve">Дело об административном правонарушении в отношении </w:t>
      </w:r>
      <w:r>
        <w:rPr>
          <w:sz w:val="28"/>
          <w:szCs w:val="28"/>
        </w:rPr>
        <w:t>Кеценова</w:t>
      </w:r>
      <w:r w:rsidRPr="0047770E"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 w:rsidRPr="0047770E">
        <w:rPr>
          <w:sz w:val="28"/>
          <w:szCs w:val="28"/>
        </w:rPr>
        <w:t>.</w:t>
      </w:r>
      <w:r>
        <w:rPr>
          <w:sz w:val="28"/>
          <w:szCs w:val="28"/>
        </w:rPr>
        <w:t>В</w:t>
      </w:r>
      <w:r w:rsidRPr="0047770E">
        <w:rPr>
          <w:sz w:val="28"/>
          <w:szCs w:val="28"/>
        </w:rPr>
        <w:t xml:space="preserve">. возвратить в </w:t>
      </w:r>
      <w:r>
        <w:rPr>
          <w:sz w:val="28"/>
          <w:szCs w:val="28"/>
        </w:rPr>
        <w:t>Астраханский</w:t>
      </w:r>
      <w:r w:rsidRPr="0047770E">
        <w:rPr>
          <w:sz w:val="28"/>
          <w:szCs w:val="28"/>
        </w:rPr>
        <w:t xml:space="preserve"> гарнизонный военный суд на новое рассмотрение в ином составе</w:t>
      </w:r>
      <w:r w:rsidR="00D01575" w:rsidRPr="00CF5C7A">
        <w:rPr>
          <w:sz w:val="28"/>
          <w:szCs w:val="28"/>
        </w:rPr>
        <w:t>.</w:t>
      </w:r>
    </w:p>
    <w:p w:rsidR="00D01575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190292" w:rsidRPr="00CF5C7A" w:rsidRDefault="00190292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DD3395" w:rsidRDefault="00D01575" w:rsidP="00DD3395">
      <w:pPr>
        <w:suppressAutoHyphens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Судья</w:t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="001F68B7" w:rsidRPr="00CF5C7A">
        <w:rPr>
          <w:sz w:val="28"/>
          <w:szCs w:val="28"/>
        </w:rPr>
        <w:tab/>
      </w:r>
      <w:r w:rsidR="009A54CC">
        <w:rPr>
          <w:sz w:val="28"/>
          <w:szCs w:val="28"/>
        </w:rPr>
        <w:t xml:space="preserve">       </w:t>
      </w:r>
      <w:r w:rsidRPr="00CF5C7A">
        <w:rPr>
          <w:sz w:val="28"/>
          <w:szCs w:val="28"/>
        </w:rPr>
        <w:t>И.В. Костин</w:t>
      </w:r>
    </w:p>
    <w:sectPr w:rsidR="00D01575" w:rsidRPr="00DD3395" w:rsidSect="00190292">
      <w:headerReference w:type="default" r:id="rId6"/>
      <w:pgSz w:w="11906" w:h="16838" w:code="9"/>
      <w:pgMar w:top="1134" w:right="737" w:bottom="993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054E" w:rsidRDefault="007A054E" w:rsidP="00F11951">
      <w:r>
        <w:separator/>
      </w:r>
    </w:p>
  </w:endnote>
  <w:endnote w:type="continuationSeparator" w:id="1">
    <w:p w:rsidR="007A054E" w:rsidRDefault="007A054E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054E" w:rsidRDefault="007A054E" w:rsidP="00F11951">
      <w:r>
        <w:separator/>
      </w:r>
    </w:p>
  </w:footnote>
  <w:footnote w:type="continuationSeparator" w:id="1">
    <w:p w:rsidR="007A054E" w:rsidRDefault="007A054E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77228F">
    <w:pPr>
      <w:pStyle w:val="a8"/>
      <w:jc w:val="center"/>
    </w:pPr>
    <w:fldSimple w:instr=" PAGE   \* MERGEFORMAT ">
      <w:r w:rsidR="00F861FB">
        <w:rPr>
          <w:noProof/>
        </w:rPr>
        <w:t>2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AB3"/>
    <w:rsid w:val="00000E66"/>
    <w:rsid w:val="000013A7"/>
    <w:rsid w:val="00003CBB"/>
    <w:rsid w:val="00010393"/>
    <w:rsid w:val="000117A6"/>
    <w:rsid w:val="00016461"/>
    <w:rsid w:val="00023BEB"/>
    <w:rsid w:val="00023F8C"/>
    <w:rsid w:val="00026FFD"/>
    <w:rsid w:val="000277F3"/>
    <w:rsid w:val="0004012F"/>
    <w:rsid w:val="00041BF3"/>
    <w:rsid w:val="0004226D"/>
    <w:rsid w:val="000430D8"/>
    <w:rsid w:val="000552E5"/>
    <w:rsid w:val="00076FF7"/>
    <w:rsid w:val="00085AEF"/>
    <w:rsid w:val="000932AB"/>
    <w:rsid w:val="000A3308"/>
    <w:rsid w:val="000A6310"/>
    <w:rsid w:val="000B2882"/>
    <w:rsid w:val="000B4FC8"/>
    <w:rsid w:val="000B549F"/>
    <w:rsid w:val="000C054F"/>
    <w:rsid w:val="000C3017"/>
    <w:rsid w:val="000C6206"/>
    <w:rsid w:val="000D7492"/>
    <w:rsid w:val="000E0316"/>
    <w:rsid w:val="000E10F5"/>
    <w:rsid w:val="000E7FC2"/>
    <w:rsid w:val="000F177A"/>
    <w:rsid w:val="000F2CDC"/>
    <w:rsid w:val="00100435"/>
    <w:rsid w:val="00100892"/>
    <w:rsid w:val="001008E8"/>
    <w:rsid w:val="00100D29"/>
    <w:rsid w:val="00102CAB"/>
    <w:rsid w:val="001056FB"/>
    <w:rsid w:val="00124E17"/>
    <w:rsid w:val="001335D3"/>
    <w:rsid w:val="00135C34"/>
    <w:rsid w:val="00152F17"/>
    <w:rsid w:val="001540F5"/>
    <w:rsid w:val="00154289"/>
    <w:rsid w:val="0015443C"/>
    <w:rsid w:val="00162499"/>
    <w:rsid w:val="001635CA"/>
    <w:rsid w:val="00174D3B"/>
    <w:rsid w:val="001839D0"/>
    <w:rsid w:val="00185E05"/>
    <w:rsid w:val="0018625E"/>
    <w:rsid w:val="00187483"/>
    <w:rsid w:val="00190247"/>
    <w:rsid w:val="00190292"/>
    <w:rsid w:val="00193316"/>
    <w:rsid w:val="001A3AD6"/>
    <w:rsid w:val="001A55F2"/>
    <w:rsid w:val="001B05F1"/>
    <w:rsid w:val="001B15DB"/>
    <w:rsid w:val="001B43D9"/>
    <w:rsid w:val="001B5101"/>
    <w:rsid w:val="001B7ED4"/>
    <w:rsid w:val="001C0BA0"/>
    <w:rsid w:val="001C2EE6"/>
    <w:rsid w:val="001C4156"/>
    <w:rsid w:val="001C4D2D"/>
    <w:rsid w:val="001C7070"/>
    <w:rsid w:val="001C70A6"/>
    <w:rsid w:val="001D2DDF"/>
    <w:rsid w:val="001D3700"/>
    <w:rsid w:val="001D3895"/>
    <w:rsid w:val="001D43DE"/>
    <w:rsid w:val="001D4F1D"/>
    <w:rsid w:val="001D73FB"/>
    <w:rsid w:val="001E32D4"/>
    <w:rsid w:val="001F4292"/>
    <w:rsid w:val="001F68B7"/>
    <w:rsid w:val="0020366C"/>
    <w:rsid w:val="00203A5B"/>
    <w:rsid w:val="00204E76"/>
    <w:rsid w:val="0020706F"/>
    <w:rsid w:val="0021121D"/>
    <w:rsid w:val="00211405"/>
    <w:rsid w:val="00216447"/>
    <w:rsid w:val="00216DC7"/>
    <w:rsid w:val="00220E1E"/>
    <w:rsid w:val="00230178"/>
    <w:rsid w:val="0023382C"/>
    <w:rsid w:val="002377AD"/>
    <w:rsid w:val="00240C83"/>
    <w:rsid w:val="0024195B"/>
    <w:rsid w:val="00243F01"/>
    <w:rsid w:val="0024524B"/>
    <w:rsid w:val="00252E2A"/>
    <w:rsid w:val="00257E1A"/>
    <w:rsid w:val="002614F0"/>
    <w:rsid w:val="0026592B"/>
    <w:rsid w:val="00270474"/>
    <w:rsid w:val="0027305D"/>
    <w:rsid w:val="00274E09"/>
    <w:rsid w:val="00275FA6"/>
    <w:rsid w:val="002770A7"/>
    <w:rsid w:val="00280F1A"/>
    <w:rsid w:val="00284062"/>
    <w:rsid w:val="00284AAF"/>
    <w:rsid w:val="00287490"/>
    <w:rsid w:val="002925EE"/>
    <w:rsid w:val="00293048"/>
    <w:rsid w:val="002935C4"/>
    <w:rsid w:val="002A1D1C"/>
    <w:rsid w:val="002A6473"/>
    <w:rsid w:val="002A66F8"/>
    <w:rsid w:val="002A77D8"/>
    <w:rsid w:val="002B1F19"/>
    <w:rsid w:val="002B347E"/>
    <w:rsid w:val="002B403F"/>
    <w:rsid w:val="002B6F03"/>
    <w:rsid w:val="002C5799"/>
    <w:rsid w:val="002D73ED"/>
    <w:rsid w:val="002D7437"/>
    <w:rsid w:val="002D7D41"/>
    <w:rsid w:val="002E096A"/>
    <w:rsid w:val="002E2469"/>
    <w:rsid w:val="002E2B97"/>
    <w:rsid w:val="002E4030"/>
    <w:rsid w:val="00300A61"/>
    <w:rsid w:val="00303C48"/>
    <w:rsid w:val="00304C04"/>
    <w:rsid w:val="003122A3"/>
    <w:rsid w:val="0032430D"/>
    <w:rsid w:val="00325AD2"/>
    <w:rsid w:val="003524F5"/>
    <w:rsid w:val="0035278F"/>
    <w:rsid w:val="003537AA"/>
    <w:rsid w:val="00353EAE"/>
    <w:rsid w:val="00361527"/>
    <w:rsid w:val="00373DB0"/>
    <w:rsid w:val="00381104"/>
    <w:rsid w:val="003917FE"/>
    <w:rsid w:val="003942F6"/>
    <w:rsid w:val="00395486"/>
    <w:rsid w:val="00396446"/>
    <w:rsid w:val="003A5E6A"/>
    <w:rsid w:val="003A61F7"/>
    <w:rsid w:val="003B3927"/>
    <w:rsid w:val="003B39D1"/>
    <w:rsid w:val="003C1DE9"/>
    <w:rsid w:val="003C5DC3"/>
    <w:rsid w:val="003C70B1"/>
    <w:rsid w:val="003E1BC2"/>
    <w:rsid w:val="003E1C59"/>
    <w:rsid w:val="0040103A"/>
    <w:rsid w:val="004016E1"/>
    <w:rsid w:val="00407DE0"/>
    <w:rsid w:val="0041044F"/>
    <w:rsid w:val="00410FD6"/>
    <w:rsid w:val="00415D7B"/>
    <w:rsid w:val="004178B3"/>
    <w:rsid w:val="00440345"/>
    <w:rsid w:val="00444E7D"/>
    <w:rsid w:val="00461B4A"/>
    <w:rsid w:val="00462433"/>
    <w:rsid w:val="004629F1"/>
    <w:rsid w:val="0047770E"/>
    <w:rsid w:val="00483710"/>
    <w:rsid w:val="0049212D"/>
    <w:rsid w:val="004A0A06"/>
    <w:rsid w:val="004A10ED"/>
    <w:rsid w:val="004B0513"/>
    <w:rsid w:val="004B38B7"/>
    <w:rsid w:val="004C65DE"/>
    <w:rsid w:val="004D0E0E"/>
    <w:rsid w:val="004D0F5F"/>
    <w:rsid w:val="004D33A2"/>
    <w:rsid w:val="004D3CCF"/>
    <w:rsid w:val="004E1480"/>
    <w:rsid w:val="004F2DB0"/>
    <w:rsid w:val="004F5620"/>
    <w:rsid w:val="004F70B0"/>
    <w:rsid w:val="005015BA"/>
    <w:rsid w:val="00505E2B"/>
    <w:rsid w:val="005148CB"/>
    <w:rsid w:val="0052491F"/>
    <w:rsid w:val="00530023"/>
    <w:rsid w:val="00535DBC"/>
    <w:rsid w:val="00536002"/>
    <w:rsid w:val="005420B3"/>
    <w:rsid w:val="00542C71"/>
    <w:rsid w:val="005445FA"/>
    <w:rsid w:val="00551BAA"/>
    <w:rsid w:val="00552817"/>
    <w:rsid w:val="005558D7"/>
    <w:rsid w:val="00560B58"/>
    <w:rsid w:val="005649F9"/>
    <w:rsid w:val="00570A60"/>
    <w:rsid w:val="005716B4"/>
    <w:rsid w:val="00577147"/>
    <w:rsid w:val="00585766"/>
    <w:rsid w:val="005A5351"/>
    <w:rsid w:val="005B0452"/>
    <w:rsid w:val="005B50D2"/>
    <w:rsid w:val="005B6B68"/>
    <w:rsid w:val="005C02EA"/>
    <w:rsid w:val="005C0874"/>
    <w:rsid w:val="005C2709"/>
    <w:rsid w:val="005C2776"/>
    <w:rsid w:val="005E1167"/>
    <w:rsid w:val="005E1FDC"/>
    <w:rsid w:val="005E3184"/>
    <w:rsid w:val="005E4C5B"/>
    <w:rsid w:val="005F175D"/>
    <w:rsid w:val="005F7694"/>
    <w:rsid w:val="00600EE9"/>
    <w:rsid w:val="00604503"/>
    <w:rsid w:val="00606C4F"/>
    <w:rsid w:val="0061730A"/>
    <w:rsid w:val="006322C8"/>
    <w:rsid w:val="00652569"/>
    <w:rsid w:val="006803EC"/>
    <w:rsid w:val="006914C4"/>
    <w:rsid w:val="00695366"/>
    <w:rsid w:val="006961FA"/>
    <w:rsid w:val="006A2618"/>
    <w:rsid w:val="006A340F"/>
    <w:rsid w:val="006B371B"/>
    <w:rsid w:val="006B44A7"/>
    <w:rsid w:val="006C3BD6"/>
    <w:rsid w:val="006D4568"/>
    <w:rsid w:val="006D6523"/>
    <w:rsid w:val="006E39B8"/>
    <w:rsid w:val="006E5611"/>
    <w:rsid w:val="006E61EA"/>
    <w:rsid w:val="006E7FEE"/>
    <w:rsid w:val="006F26E7"/>
    <w:rsid w:val="006F5D46"/>
    <w:rsid w:val="006F5E4A"/>
    <w:rsid w:val="007002CB"/>
    <w:rsid w:val="0070288D"/>
    <w:rsid w:val="00703200"/>
    <w:rsid w:val="0070372E"/>
    <w:rsid w:val="00706055"/>
    <w:rsid w:val="00712A39"/>
    <w:rsid w:val="007132A5"/>
    <w:rsid w:val="0072124D"/>
    <w:rsid w:val="00724A6F"/>
    <w:rsid w:val="00730AFE"/>
    <w:rsid w:val="00731AE6"/>
    <w:rsid w:val="007330E2"/>
    <w:rsid w:val="00746E99"/>
    <w:rsid w:val="00752093"/>
    <w:rsid w:val="00760D6D"/>
    <w:rsid w:val="00766B92"/>
    <w:rsid w:val="0077228F"/>
    <w:rsid w:val="0077470B"/>
    <w:rsid w:val="00777CDD"/>
    <w:rsid w:val="00792C97"/>
    <w:rsid w:val="007A054E"/>
    <w:rsid w:val="007C0834"/>
    <w:rsid w:val="007C09A2"/>
    <w:rsid w:val="007C6FD1"/>
    <w:rsid w:val="007D2C11"/>
    <w:rsid w:val="007D7C34"/>
    <w:rsid w:val="007F3A00"/>
    <w:rsid w:val="007F561D"/>
    <w:rsid w:val="008017A1"/>
    <w:rsid w:val="00803843"/>
    <w:rsid w:val="008113AB"/>
    <w:rsid w:val="00813C5D"/>
    <w:rsid w:val="008153D3"/>
    <w:rsid w:val="008339E9"/>
    <w:rsid w:val="00850B5C"/>
    <w:rsid w:val="00853C06"/>
    <w:rsid w:val="00871C94"/>
    <w:rsid w:val="00875D2D"/>
    <w:rsid w:val="00876232"/>
    <w:rsid w:val="0087789B"/>
    <w:rsid w:val="008858CB"/>
    <w:rsid w:val="008905C8"/>
    <w:rsid w:val="00890752"/>
    <w:rsid w:val="00893BBE"/>
    <w:rsid w:val="008958CD"/>
    <w:rsid w:val="008A1E0A"/>
    <w:rsid w:val="008A2AD2"/>
    <w:rsid w:val="008B2076"/>
    <w:rsid w:val="008B480B"/>
    <w:rsid w:val="008C100B"/>
    <w:rsid w:val="008C5FDD"/>
    <w:rsid w:val="008C6997"/>
    <w:rsid w:val="008D2C61"/>
    <w:rsid w:val="008D61C5"/>
    <w:rsid w:val="008E6677"/>
    <w:rsid w:val="008E6A47"/>
    <w:rsid w:val="008E6D8D"/>
    <w:rsid w:val="00915D6C"/>
    <w:rsid w:val="0091625D"/>
    <w:rsid w:val="009168E0"/>
    <w:rsid w:val="009239C5"/>
    <w:rsid w:val="00924409"/>
    <w:rsid w:val="00937DCB"/>
    <w:rsid w:val="00941BDD"/>
    <w:rsid w:val="0094276A"/>
    <w:rsid w:val="00944641"/>
    <w:rsid w:val="009465E5"/>
    <w:rsid w:val="00956881"/>
    <w:rsid w:val="00960E2E"/>
    <w:rsid w:val="00960E40"/>
    <w:rsid w:val="009662E8"/>
    <w:rsid w:val="00966982"/>
    <w:rsid w:val="00967253"/>
    <w:rsid w:val="00970E8F"/>
    <w:rsid w:val="00982B40"/>
    <w:rsid w:val="00983DEE"/>
    <w:rsid w:val="0098455F"/>
    <w:rsid w:val="0098733D"/>
    <w:rsid w:val="00990F06"/>
    <w:rsid w:val="00993DFE"/>
    <w:rsid w:val="009A30CD"/>
    <w:rsid w:val="009A54CC"/>
    <w:rsid w:val="009A5D39"/>
    <w:rsid w:val="009C08C8"/>
    <w:rsid w:val="009D034D"/>
    <w:rsid w:val="009E05DB"/>
    <w:rsid w:val="009E1EE0"/>
    <w:rsid w:val="009E39FC"/>
    <w:rsid w:val="009E78AB"/>
    <w:rsid w:val="009F4556"/>
    <w:rsid w:val="009F770C"/>
    <w:rsid w:val="00A014E5"/>
    <w:rsid w:val="00A04773"/>
    <w:rsid w:val="00A0622C"/>
    <w:rsid w:val="00A101B6"/>
    <w:rsid w:val="00A134EC"/>
    <w:rsid w:val="00A14362"/>
    <w:rsid w:val="00A1571F"/>
    <w:rsid w:val="00A17AC3"/>
    <w:rsid w:val="00A329AA"/>
    <w:rsid w:val="00A47A0F"/>
    <w:rsid w:val="00A52422"/>
    <w:rsid w:val="00A53744"/>
    <w:rsid w:val="00A64D63"/>
    <w:rsid w:val="00A70021"/>
    <w:rsid w:val="00A74D3E"/>
    <w:rsid w:val="00A76499"/>
    <w:rsid w:val="00A8235A"/>
    <w:rsid w:val="00A82DD3"/>
    <w:rsid w:val="00A8590A"/>
    <w:rsid w:val="00A90D29"/>
    <w:rsid w:val="00A97B34"/>
    <w:rsid w:val="00AA1BDC"/>
    <w:rsid w:val="00AA499E"/>
    <w:rsid w:val="00AB4DED"/>
    <w:rsid w:val="00AB5BF8"/>
    <w:rsid w:val="00AB6F98"/>
    <w:rsid w:val="00AC11D0"/>
    <w:rsid w:val="00AC332A"/>
    <w:rsid w:val="00AD1A74"/>
    <w:rsid w:val="00AD3F03"/>
    <w:rsid w:val="00AD7DDA"/>
    <w:rsid w:val="00AE0101"/>
    <w:rsid w:val="00AE58F6"/>
    <w:rsid w:val="00AE7FFC"/>
    <w:rsid w:val="00AF19F6"/>
    <w:rsid w:val="00AF300A"/>
    <w:rsid w:val="00AF53FD"/>
    <w:rsid w:val="00B13443"/>
    <w:rsid w:val="00B23234"/>
    <w:rsid w:val="00B36891"/>
    <w:rsid w:val="00B37B59"/>
    <w:rsid w:val="00B410C7"/>
    <w:rsid w:val="00B42F26"/>
    <w:rsid w:val="00B45BFF"/>
    <w:rsid w:val="00B478FE"/>
    <w:rsid w:val="00B516B6"/>
    <w:rsid w:val="00B64E9B"/>
    <w:rsid w:val="00B65368"/>
    <w:rsid w:val="00B72CB9"/>
    <w:rsid w:val="00B832EE"/>
    <w:rsid w:val="00B87157"/>
    <w:rsid w:val="00B952BF"/>
    <w:rsid w:val="00BA1825"/>
    <w:rsid w:val="00BA2CAD"/>
    <w:rsid w:val="00BA3967"/>
    <w:rsid w:val="00BB678C"/>
    <w:rsid w:val="00BC1F01"/>
    <w:rsid w:val="00BD73F4"/>
    <w:rsid w:val="00BE02B7"/>
    <w:rsid w:val="00BF156B"/>
    <w:rsid w:val="00BF3DE2"/>
    <w:rsid w:val="00C01393"/>
    <w:rsid w:val="00C03C32"/>
    <w:rsid w:val="00C14C4D"/>
    <w:rsid w:val="00C16C7C"/>
    <w:rsid w:val="00C17EA8"/>
    <w:rsid w:val="00C20CD8"/>
    <w:rsid w:val="00C20E53"/>
    <w:rsid w:val="00C27D8B"/>
    <w:rsid w:val="00C423D4"/>
    <w:rsid w:val="00C4398A"/>
    <w:rsid w:val="00C472C1"/>
    <w:rsid w:val="00C62578"/>
    <w:rsid w:val="00C62659"/>
    <w:rsid w:val="00C65C49"/>
    <w:rsid w:val="00C65D00"/>
    <w:rsid w:val="00C727DE"/>
    <w:rsid w:val="00C73F60"/>
    <w:rsid w:val="00C7484C"/>
    <w:rsid w:val="00C80ECF"/>
    <w:rsid w:val="00C82ABD"/>
    <w:rsid w:val="00C84A18"/>
    <w:rsid w:val="00C84AD5"/>
    <w:rsid w:val="00C85380"/>
    <w:rsid w:val="00C86A8A"/>
    <w:rsid w:val="00C92324"/>
    <w:rsid w:val="00C94FA7"/>
    <w:rsid w:val="00CB2EBF"/>
    <w:rsid w:val="00CB4099"/>
    <w:rsid w:val="00CB5C95"/>
    <w:rsid w:val="00CD77BA"/>
    <w:rsid w:val="00CE6AB7"/>
    <w:rsid w:val="00CE7CA4"/>
    <w:rsid w:val="00CF1383"/>
    <w:rsid w:val="00CF48A9"/>
    <w:rsid w:val="00CF5C7A"/>
    <w:rsid w:val="00D01575"/>
    <w:rsid w:val="00D023D4"/>
    <w:rsid w:val="00D03519"/>
    <w:rsid w:val="00D04A83"/>
    <w:rsid w:val="00D055E5"/>
    <w:rsid w:val="00D07CAD"/>
    <w:rsid w:val="00D17BD1"/>
    <w:rsid w:val="00D21DDF"/>
    <w:rsid w:val="00D27806"/>
    <w:rsid w:val="00D31498"/>
    <w:rsid w:val="00D3252A"/>
    <w:rsid w:val="00D3405F"/>
    <w:rsid w:val="00D40D24"/>
    <w:rsid w:val="00D4378E"/>
    <w:rsid w:val="00D4636A"/>
    <w:rsid w:val="00D70860"/>
    <w:rsid w:val="00D829FB"/>
    <w:rsid w:val="00D92F70"/>
    <w:rsid w:val="00D94379"/>
    <w:rsid w:val="00DA62E4"/>
    <w:rsid w:val="00DB5B96"/>
    <w:rsid w:val="00DB5F61"/>
    <w:rsid w:val="00DB6E03"/>
    <w:rsid w:val="00DB7C02"/>
    <w:rsid w:val="00DC3A96"/>
    <w:rsid w:val="00DC6315"/>
    <w:rsid w:val="00DD09D7"/>
    <w:rsid w:val="00DD3395"/>
    <w:rsid w:val="00DD33FC"/>
    <w:rsid w:val="00DE2F21"/>
    <w:rsid w:val="00DF4D2C"/>
    <w:rsid w:val="00E00302"/>
    <w:rsid w:val="00E03D48"/>
    <w:rsid w:val="00E05118"/>
    <w:rsid w:val="00E11CBA"/>
    <w:rsid w:val="00E12828"/>
    <w:rsid w:val="00E1612C"/>
    <w:rsid w:val="00E24F12"/>
    <w:rsid w:val="00E2534E"/>
    <w:rsid w:val="00E26904"/>
    <w:rsid w:val="00E26D72"/>
    <w:rsid w:val="00E31848"/>
    <w:rsid w:val="00E41E61"/>
    <w:rsid w:val="00E455E3"/>
    <w:rsid w:val="00E46C46"/>
    <w:rsid w:val="00E46FBA"/>
    <w:rsid w:val="00E47CE1"/>
    <w:rsid w:val="00E53465"/>
    <w:rsid w:val="00E56B50"/>
    <w:rsid w:val="00E66093"/>
    <w:rsid w:val="00E66752"/>
    <w:rsid w:val="00E74E27"/>
    <w:rsid w:val="00E751F6"/>
    <w:rsid w:val="00E77F9D"/>
    <w:rsid w:val="00E817BB"/>
    <w:rsid w:val="00E83F54"/>
    <w:rsid w:val="00E8624E"/>
    <w:rsid w:val="00E91B53"/>
    <w:rsid w:val="00E91E8B"/>
    <w:rsid w:val="00E95EA9"/>
    <w:rsid w:val="00EA2154"/>
    <w:rsid w:val="00EA6B71"/>
    <w:rsid w:val="00EB7424"/>
    <w:rsid w:val="00ED0873"/>
    <w:rsid w:val="00ED355F"/>
    <w:rsid w:val="00ED6BAB"/>
    <w:rsid w:val="00EE0558"/>
    <w:rsid w:val="00EF0764"/>
    <w:rsid w:val="00EF634E"/>
    <w:rsid w:val="00EF71DC"/>
    <w:rsid w:val="00F00B64"/>
    <w:rsid w:val="00F07795"/>
    <w:rsid w:val="00F11951"/>
    <w:rsid w:val="00F2343A"/>
    <w:rsid w:val="00F26B10"/>
    <w:rsid w:val="00F2763C"/>
    <w:rsid w:val="00F30385"/>
    <w:rsid w:val="00F33F51"/>
    <w:rsid w:val="00F355DA"/>
    <w:rsid w:val="00F42972"/>
    <w:rsid w:val="00F42A6C"/>
    <w:rsid w:val="00F53420"/>
    <w:rsid w:val="00F53FE1"/>
    <w:rsid w:val="00F56C77"/>
    <w:rsid w:val="00F652F8"/>
    <w:rsid w:val="00F712A8"/>
    <w:rsid w:val="00F72F6D"/>
    <w:rsid w:val="00F756FC"/>
    <w:rsid w:val="00F861FB"/>
    <w:rsid w:val="00F87E3D"/>
    <w:rsid w:val="00F922D8"/>
    <w:rsid w:val="00F93B2F"/>
    <w:rsid w:val="00F94254"/>
    <w:rsid w:val="00FA5446"/>
    <w:rsid w:val="00FA6267"/>
    <w:rsid w:val="00FB1589"/>
    <w:rsid w:val="00FC4B14"/>
    <w:rsid w:val="00FC503E"/>
    <w:rsid w:val="00FD10A8"/>
    <w:rsid w:val="00FD1F20"/>
    <w:rsid w:val="00FD22BA"/>
    <w:rsid w:val="00FD5157"/>
    <w:rsid w:val="00FD56C5"/>
    <w:rsid w:val="00FE21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  <w:style w:type="paragraph" w:customStyle="1" w:styleId="21">
    <w:name w:val="Основной текст 21"/>
    <w:basedOn w:val="a"/>
    <w:rsid w:val="00E12828"/>
    <w:pPr>
      <w:ind w:firstLine="851"/>
    </w:pPr>
    <w:rPr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3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3075</TotalTime>
  <Pages>1</Pages>
  <Words>1163</Words>
  <Characters>6633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7781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319</cp:revision>
  <cp:lastPrinted>2017-12-25T14:44:00Z</cp:lastPrinted>
  <dcterms:created xsi:type="dcterms:W3CDTF">2015-02-10T06:26:00Z</dcterms:created>
  <dcterms:modified xsi:type="dcterms:W3CDTF">2018-01-04T10:06:00Z</dcterms:modified>
</cp:coreProperties>
</file>