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7108E8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>Заместитель председателя суда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Зубаиров</w:t>
      </w:r>
      <w:r w:rsidR="00B2617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Р</w:t>
      </w:r>
      <w:r w:rsidR="00B26174">
        <w:rPr>
          <w:i/>
          <w:sz w:val="20"/>
          <w:szCs w:val="20"/>
        </w:rPr>
        <w:t>.</w:t>
      </w:r>
      <w:r>
        <w:rPr>
          <w:i/>
          <w:sz w:val="20"/>
          <w:szCs w:val="20"/>
        </w:rPr>
        <w:t>А</w:t>
      </w:r>
      <w:r w:rsidR="00B26174"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18465A" w:rsidRDefault="0018465A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7108E8">
        <w:rPr>
          <w:sz w:val="28"/>
          <w:szCs w:val="28"/>
        </w:rPr>
        <w:t>101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7108E8">
        <w:rPr>
          <w:sz w:val="28"/>
          <w:szCs w:val="28"/>
        </w:rPr>
        <w:t>88</w:t>
      </w:r>
      <w:r w:rsidRPr="005D0D45">
        <w:rPr>
          <w:sz w:val="28"/>
          <w:szCs w:val="28"/>
        </w:rPr>
        <w:t>/201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7E51AD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7108E8">
        <w:rPr>
          <w:sz w:val="28"/>
          <w:szCs w:val="28"/>
        </w:rPr>
        <w:t>6</w:t>
      </w:r>
      <w:r w:rsidR="00B26174" w:rsidRPr="005D0D45">
        <w:rPr>
          <w:sz w:val="28"/>
          <w:szCs w:val="28"/>
        </w:rPr>
        <w:t xml:space="preserve"> </w:t>
      </w:r>
      <w:r w:rsidR="007108E8">
        <w:rPr>
          <w:sz w:val="28"/>
          <w:szCs w:val="28"/>
        </w:rPr>
        <w:t>ок</w:t>
      </w:r>
      <w:r>
        <w:rPr>
          <w:sz w:val="28"/>
          <w:szCs w:val="28"/>
        </w:rPr>
        <w:t>тября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</w:t>
      </w:r>
      <w:r>
        <w:rPr>
          <w:sz w:val="28"/>
          <w:szCs w:val="28"/>
        </w:rPr>
        <w:t xml:space="preserve">                               </w:t>
      </w:r>
      <w:r w:rsidR="007108E8">
        <w:rPr>
          <w:sz w:val="28"/>
          <w:szCs w:val="28"/>
        </w:rPr>
        <w:t xml:space="preserve"> 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8F6914">
        <w:rPr>
          <w:sz w:val="28"/>
          <w:szCs w:val="28"/>
        </w:rPr>
        <w:t>Филонове</w:t>
      </w:r>
      <w:r w:rsidR="00773730" w:rsidRPr="00AE2EB8">
        <w:rPr>
          <w:sz w:val="28"/>
          <w:szCs w:val="28"/>
        </w:rPr>
        <w:t xml:space="preserve"> </w:t>
      </w:r>
      <w:r w:rsidR="008F6914">
        <w:rPr>
          <w:sz w:val="28"/>
          <w:szCs w:val="28"/>
        </w:rPr>
        <w:t>Е</w:t>
      </w:r>
      <w:r w:rsidR="005174E8" w:rsidRPr="00AE2EB8">
        <w:rPr>
          <w:sz w:val="28"/>
          <w:szCs w:val="28"/>
        </w:rPr>
        <w:t>.</w:t>
      </w:r>
      <w:r w:rsidR="008F6914">
        <w:rPr>
          <w:sz w:val="28"/>
          <w:szCs w:val="28"/>
        </w:rPr>
        <w:t>О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DE1C45">
        <w:rPr>
          <w:sz w:val="28"/>
          <w:szCs w:val="28"/>
        </w:rPr>
        <w:t xml:space="preserve">с участием </w:t>
      </w:r>
      <w:r w:rsidR="007108E8">
        <w:rPr>
          <w:sz w:val="28"/>
          <w:szCs w:val="28"/>
        </w:rPr>
        <w:t>лица, в отношении которого ведётся производство по делу об административном правонарушении – Ерлина К.С.</w:t>
      </w:r>
      <w:r w:rsidR="00DE1C45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7108E8">
        <w:rPr>
          <w:sz w:val="28"/>
          <w:szCs w:val="28"/>
        </w:rPr>
        <w:t>9930</w:t>
      </w:r>
      <w:r w:rsidR="00A61243">
        <w:rPr>
          <w:sz w:val="28"/>
          <w:szCs w:val="28"/>
        </w:rPr>
        <w:t xml:space="preserve"> </w:t>
      </w:r>
      <w:r w:rsidR="007108E8">
        <w:rPr>
          <w:sz w:val="28"/>
          <w:szCs w:val="28"/>
        </w:rPr>
        <w:t>старшего прапорщика</w:t>
      </w:r>
    </w:p>
    <w:p w:rsidR="00B26174" w:rsidRPr="005D0D45" w:rsidRDefault="007108E8" w:rsidP="007108E8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Ерлина Константина Сергеевича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17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>
        <w:rPr>
          <w:sz w:val="28"/>
          <w:szCs w:val="28"/>
        </w:rPr>
        <w:t>81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Новосибирске</w:t>
      </w:r>
      <w:r w:rsidR="00B26174" w:rsidRPr="005D0D4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зарегистрированного по адресу: Республика Крым, г. Симферополь, ул. Федотова, д. 27, </w:t>
      </w:r>
      <w:r w:rsidR="00B26174" w:rsidRPr="005D0D45">
        <w:rPr>
          <w:sz w:val="28"/>
          <w:szCs w:val="28"/>
        </w:rPr>
        <w:t xml:space="preserve">проживающего по адресу: </w:t>
      </w:r>
      <w:r w:rsidRPr="007108E8">
        <w:rPr>
          <w:sz w:val="28"/>
          <w:szCs w:val="28"/>
        </w:rPr>
        <w:t xml:space="preserve">Республика Крым, г. </w:t>
      </w:r>
      <w:r>
        <w:rPr>
          <w:sz w:val="28"/>
          <w:szCs w:val="28"/>
        </w:rPr>
        <w:t>Армянск</w:t>
      </w:r>
      <w:r w:rsidRPr="007108E8">
        <w:rPr>
          <w:sz w:val="28"/>
          <w:szCs w:val="28"/>
        </w:rPr>
        <w:t xml:space="preserve">, </w:t>
      </w:r>
      <w:r>
        <w:rPr>
          <w:sz w:val="28"/>
          <w:szCs w:val="28"/>
        </w:rPr>
        <w:t>мкр-н</w:t>
      </w:r>
      <w:r w:rsidRPr="007108E8">
        <w:rPr>
          <w:sz w:val="28"/>
          <w:szCs w:val="28"/>
        </w:rPr>
        <w:t xml:space="preserve"> </w:t>
      </w:r>
      <w:r>
        <w:rPr>
          <w:sz w:val="28"/>
          <w:szCs w:val="28"/>
        </w:rPr>
        <w:t>Генерала Коря</w:t>
      </w:r>
      <w:r w:rsidR="00CC729F">
        <w:rPr>
          <w:sz w:val="28"/>
          <w:szCs w:val="28"/>
        </w:rPr>
        <w:t>в</w:t>
      </w:r>
      <w:r>
        <w:rPr>
          <w:sz w:val="28"/>
          <w:szCs w:val="28"/>
        </w:rPr>
        <w:t>ко</w:t>
      </w:r>
      <w:r w:rsidRPr="007108E8">
        <w:rPr>
          <w:sz w:val="28"/>
          <w:szCs w:val="28"/>
        </w:rPr>
        <w:t xml:space="preserve">, д. </w:t>
      </w:r>
      <w:r>
        <w:rPr>
          <w:sz w:val="28"/>
          <w:szCs w:val="28"/>
        </w:rPr>
        <w:t>19, кв. 69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 w:rsidR="007108E8">
        <w:rPr>
          <w:sz w:val="28"/>
          <w:szCs w:val="28"/>
        </w:rPr>
        <w:t>заместителя председателя Крымского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A9422F">
        <w:rPr>
          <w:sz w:val="28"/>
          <w:szCs w:val="28"/>
        </w:rPr>
        <w:t>31</w:t>
      </w:r>
      <w:r w:rsidRPr="005D0D45">
        <w:rPr>
          <w:sz w:val="28"/>
          <w:szCs w:val="28"/>
        </w:rPr>
        <w:t xml:space="preserve"> </w:t>
      </w:r>
      <w:r w:rsidR="007108E8">
        <w:rPr>
          <w:sz w:val="28"/>
          <w:szCs w:val="28"/>
        </w:rPr>
        <w:t>августа</w:t>
      </w:r>
      <w:r w:rsidRPr="005D0D45">
        <w:rPr>
          <w:sz w:val="28"/>
          <w:szCs w:val="28"/>
        </w:rPr>
        <w:t xml:space="preserve"> 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7108E8">
        <w:rPr>
          <w:sz w:val="28"/>
          <w:szCs w:val="28"/>
        </w:rPr>
        <w:t>Ерлину К</w:t>
      </w:r>
      <w:r w:rsidRPr="005D0D45">
        <w:rPr>
          <w:sz w:val="28"/>
          <w:szCs w:val="28"/>
        </w:rPr>
        <w:t>.</w:t>
      </w:r>
      <w:r w:rsidR="007108E8">
        <w:rPr>
          <w:sz w:val="28"/>
          <w:szCs w:val="28"/>
        </w:rPr>
        <w:t>С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7108E8" w:rsidRPr="005D0D45">
        <w:rPr>
          <w:sz w:val="28"/>
          <w:szCs w:val="28"/>
        </w:rPr>
        <w:t>суд</w:t>
      </w:r>
      <w:r w:rsidR="007108E8">
        <w:rPr>
          <w:sz w:val="28"/>
          <w:szCs w:val="28"/>
        </w:rPr>
        <w:t>ебному</w:t>
      </w:r>
      <w:r w:rsidR="007108E8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 w:rsidR="007108E8">
        <w:rPr>
          <w:sz w:val="28"/>
          <w:szCs w:val="28"/>
        </w:rPr>
        <w:t>28</w:t>
      </w:r>
      <w:r w:rsidR="00270707" w:rsidRPr="005D0D45">
        <w:rPr>
          <w:sz w:val="28"/>
          <w:szCs w:val="28"/>
        </w:rPr>
        <w:t xml:space="preserve"> </w:t>
      </w:r>
      <w:r w:rsidR="007108E8">
        <w:rPr>
          <w:sz w:val="28"/>
          <w:szCs w:val="28"/>
        </w:rPr>
        <w:t>мая</w:t>
      </w:r>
      <w:r w:rsidR="00270707" w:rsidRPr="005D0D45">
        <w:rPr>
          <w:sz w:val="28"/>
          <w:szCs w:val="28"/>
        </w:rPr>
        <w:t xml:space="preserve"> 201</w:t>
      </w:r>
      <w:r w:rsidR="00A9422F">
        <w:rPr>
          <w:sz w:val="28"/>
          <w:szCs w:val="28"/>
        </w:rPr>
        <w:t>7</w:t>
      </w:r>
      <w:r w:rsidR="00270707" w:rsidRPr="005D0D45">
        <w:rPr>
          <w:sz w:val="28"/>
          <w:szCs w:val="28"/>
        </w:rPr>
        <w:t xml:space="preserve"> г. </w:t>
      </w:r>
      <w:r w:rsidR="007108E8">
        <w:rPr>
          <w:sz w:val="28"/>
          <w:szCs w:val="28"/>
        </w:rPr>
        <w:t xml:space="preserve">в 22-м часу на ул. Захарова г. Красноперекопска </w:t>
      </w:r>
      <w:r w:rsidR="00A9422F">
        <w:rPr>
          <w:sz w:val="28"/>
          <w:szCs w:val="28"/>
        </w:rPr>
        <w:t>Республик</w:t>
      </w:r>
      <w:r w:rsidR="007108E8">
        <w:rPr>
          <w:sz w:val="28"/>
          <w:szCs w:val="28"/>
        </w:rPr>
        <w:t>и Крым</w:t>
      </w:r>
      <w:r w:rsidR="00DE1C4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7108E8">
        <w:rPr>
          <w:sz w:val="28"/>
          <w:szCs w:val="28"/>
        </w:rPr>
        <w:t>Ерлин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7108E8">
        <w:rPr>
          <w:sz w:val="28"/>
          <w:szCs w:val="28"/>
        </w:rPr>
        <w:t>Ерлину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7108E8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1B7BB7">
        <w:rPr>
          <w:sz w:val="28"/>
          <w:szCs w:val="28"/>
        </w:rPr>
        <w:t>Ерлин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</w:t>
      </w:r>
      <w:r w:rsidR="001B7BB7" w:rsidRPr="005D0D45">
        <w:rPr>
          <w:sz w:val="28"/>
          <w:szCs w:val="28"/>
        </w:rPr>
        <w:t>суд</w:t>
      </w:r>
      <w:r w:rsidR="001B7BB7">
        <w:rPr>
          <w:sz w:val="28"/>
          <w:szCs w:val="28"/>
        </w:rPr>
        <w:t>ебное</w:t>
      </w:r>
      <w:r w:rsidR="001B7BB7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постановление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="00A9422F">
        <w:rPr>
          <w:sz w:val="28"/>
          <w:szCs w:val="28"/>
        </w:rPr>
        <w:t>.</w:t>
      </w:r>
    </w:p>
    <w:p w:rsidR="006F52A6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6F52A6">
        <w:rPr>
          <w:sz w:val="28"/>
          <w:szCs w:val="28"/>
        </w:rPr>
        <w:t xml:space="preserve">В обоснование автор 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</w:t>
      </w:r>
      <w:r w:rsidR="001B7BB7">
        <w:rPr>
          <w:sz w:val="28"/>
          <w:szCs w:val="28"/>
        </w:rPr>
        <w:t>заместителем председателя суда</w:t>
      </w:r>
      <w:r w:rsidRPr="006F52A6">
        <w:rPr>
          <w:sz w:val="28"/>
          <w:szCs w:val="28"/>
        </w:rPr>
        <w:t xml:space="preserve"> необъективно, его выводы не соответствуют имеющимся в деле доказательствам, которым надлежащая оценка не дана.</w:t>
      </w:r>
      <w:r w:rsidR="00AE2986" w:rsidRPr="00AE2986">
        <w:rPr>
          <w:sz w:val="28"/>
          <w:szCs w:val="28"/>
        </w:rPr>
        <w:t xml:space="preserve"> Неустранимые сомнения в доказанности вины должны были толковаться в </w:t>
      </w:r>
      <w:r w:rsidR="00AE2986">
        <w:rPr>
          <w:sz w:val="28"/>
          <w:szCs w:val="28"/>
        </w:rPr>
        <w:t xml:space="preserve">его </w:t>
      </w:r>
      <w:r w:rsidR="00AE2986" w:rsidRPr="00AE2986">
        <w:rPr>
          <w:sz w:val="28"/>
          <w:szCs w:val="28"/>
        </w:rPr>
        <w:t>пользу.</w:t>
      </w:r>
    </w:p>
    <w:p w:rsidR="00B6736A" w:rsidRDefault="006F52A6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Так, в </w:t>
      </w:r>
      <w:r w:rsidR="001F3F4F">
        <w:rPr>
          <w:sz w:val="28"/>
          <w:szCs w:val="28"/>
        </w:rPr>
        <w:t>протоколе об отстранении от управления транспортным средством указан «несуществующий адрес» места совершения данного процессуального действия, в соответствующей графе отсутствует подпись должностного лица, составившего этот протокол</w:t>
      </w:r>
      <w:r w:rsidR="00C06CBF">
        <w:rPr>
          <w:sz w:val="28"/>
          <w:szCs w:val="28"/>
        </w:rPr>
        <w:t>.</w:t>
      </w:r>
      <w:r w:rsidR="001F3F4F">
        <w:rPr>
          <w:sz w:val="28"/>
          <w:szCs w:val="28"/>
        </w:rPr>
        <w:t xml:space="preserve"> </w:t>
      </w:r>
      <w:r w:rsidR="00C06CBF">
        <w:rPr>
          <w:sz w:val="28"/>
          <w:szCs w:val="28"/>
        </w:rPr>
        <w:t xml:space="preserve">Кроме того, не зачеркнуты </w:t>
      </w:r>
      <w:r w:rsidR="005E3741">
        <w:rPr>
          <w:sz w:val="28"/>
          <w:szCs w:val="28"/>
        </w:rPr>
        <w:t>иные, не подтверждённые административным материалом,</w:t>
      </w:r>
      <w:r w:rsidR="00C06CBF">
        <w:rPr>
          <w:sz w:val="28"/>
          <w:szCs w:val="28"/>
        </w:rPr>
        <w:t xml:space="preserve"> основания для отстранения от управления транспортным средством, что, по мнению автора жалобы, «допускает двойное и даже тройное толкование» записи в соответствующей графе </w:t>
      </w:r>
      <w:r w:rsidR="00B6736A">
        <w:rPr>
          <w:sz w:val="28"/>
          <w:szCs w:val="28"/>
        </w:rPr>
        <w:t>данного</w:t>
      </w:r>
      <w:r w:rsidR="00C06CBF">
        <w:rPr>
          <w:sz w:val="28"/>
          <w:szCs w:val="28"/>
        </w:rPr>
        <w:t xml:space="preserve"> протокола</w:t>
      </w:r>
      <w:r w:rsidR="008A5016">
        <w:rPr>
          <w:sz w:val="28"/>
          <w:szCs w:val="28"/>
        </w:rPr>
        <w:t>.</w:t>
      </w:r>
    </w:p>
    <w:p w:rsidR="00556984" w:rsidRDefault="00556984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Далее автор жалобы указывает на аналогичный недостаток, связанный с </w:t>
      </w:r>
      <w:r w:rsidRPr="00556984">
        <w:rPr>
          <w:sz w:val="28"/>
          <w:szCs w:val="28"/>
        </w:rPr>
        <w:t>«несуществующи</w:t>
      </w:r>
      <w:r>
        <w:rPr>
          <w:sz w:val="28"/>
          <w:szCs w:val="28"/>
        </w:rPr>
        <w:t>м</w:t>
      </w:r>
      <w:r w:rsidRPr="00556984">
        <w:rPr>
          <w:sz w:val="28"/>
          <w:szCs w:val="28"/>
        </w:rPr>
        <w:t xml:space="preserve"> адрес</w:t>
      </w:r>
      <w:r>
        <w:rPr>
          <w:sz w:val="28"/>
          <w:szCs w:val="28"/>
        </w:rPr>
        <w:t>ом</w:t>
      </w:r>
      <w:r w:rsidRPr="00556984">
        <w:rPr>
          <w:sz w:val="28"/>
          <w:szCs w:val="28"/>
        </w:rPr>
        <w:t xml:space="preserve">» места </w:t>
      </w:r>
      <w:r>
        <w:rPr>
          <w:sz w:val="28"/>
          <w:szCs w:val="28"/>
        </w:rPr>
        <w:t>составления административного материала, применительно к акту освидетельствования на состояние алкогольного опьянения и протоколу об административном правонарушении. Кроме того, в последнем протоколе сотрудник полиции заполнил графу «иные сведения</w:t>
      </w:r>
      <w:r w:rsidR="00523264">
        <w:rPr>
          <w:sz w:val="28"/>
          <w:szCs w:val="28"/>
        </w:rPr>
        <w:t>,</w:t>
      </w:r>
      <w:r>
        <w:rPr>
          <w:sz w:val="28"/>
          <w:szCs w:val="28"/>
        </w:rPr>
        <w:t xml:space="preserve"> необходимые для разрешения дела» </w:t>
      </w:r>
      <w:r w:rsidR="005E3741">
        <w:rPr>
          <w:sz w:val="28"/>
          <w:szCs w:val="28"/>
        </w:rPr>
        <w:t xml:space="preserve">о передаче транспортного средства другому лицу </w:t>
      </w:r>
      <w:r>
        <w:rPr>
          <w:sz w:val="28"/>
          <w:szCs w:val="28"/>
        </w:rPr>
        <w:t>уже в его отсутствие.</w:t>
      </w:r>
    </w:p>
    <w:p w:rsidR="006F52A6" w:rsidRPr="006F52A6" w:rsidRDefault="00B6736A" w:rsidP="006F52A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применение в ходе совершения процессуальных действий видеозаписи вместо понятых исключает возможность подтвердить обоснованность подозрений сотрудника полиции </w:t>
      </w:r>
      <w:r w:rsidR="005E3741">
        <w:rPr>
          <w:sz w:val="28"/>
          <w:szCs w:val="28"/>
        </w:rPr>
        <w:t>о</w:t>
      </w:r>
      <w:r>
        <w:rPr>
          <w:sz w:val="28"/>
          <w:szCs w:val="28"/>
        </w:rPr>
        <w:t xml:space="preserve"> наличии у водителя транспортного средства признаков опьянения.</w:t>
      </w:r>
      <w:r w:rsidR="00556984">
        <w:rPr>
          <w:sz w:val="28"/>
          <w:szCs w:val="28"/>
        </w:rPr>
        <w:t xml:space="preserve"> Кроме того, указанная видеозапись фрагментарна, обрывочна</w:t>
      </w:r>
      <w:r w:rsidR="003969D9">
        <w:rPr>
          <w:sz w:val="28"/>
          <w:szCs w:val="28"/>
        </w:rPr>
        <w:t>, не содержит его возражений против её применения</w:t>
      </w:r>
      <w:r w:rsidR="00556984">
        <w:rPr>
          <w:sz w:val="28"/>
          <w:szCs w:val="28"/>
        </w:rPr>
        <w:t xml:space="preserve"> и представлена на диске в конверте без отметок о его регистрации и сопроводительного письма. При этом заместитель председателя суда необоснованно отказал в удовлетворении ходатайства об истребовании постовой ведомости для того, чтобы удостовериться в том, что видеозапись производилась прибором, состоящим на балансе </w:t>
      </w:r>
      <w:r w:rsidR="003969D9">
        <w:rPr>
          <w:sz w:val="28"/>
          <w:szCs w:val="28"/>
        </w:rPr>
        <w:t>органа ГИБДД.</w:t>
      </w:r>
    </w:p>
    <w:p w:rsidR="00AE2986" w:rsidRDefault="003969D9" w:rsidP="00AE2986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В заключение автор жалобы утверждает, что по заявленным им ходатайствам заместитель председателя суда не вынес ни одного определения и не огласил его, указывает на неточности в протоколе судебного за</w:t>
      </w:r>
      <w:r w:rsidR="00032A6D">
        <w:rPr>
          <w:sz w:val="28"/>
          <w:szCs w:val="28"/>
        </w:rPr>
        <w:t>с</w:t>
      </w:r>
      <w:r>
        <w:rPr>
          <w:sz w:val="28"/>
          <w:szCs w:val="28"/>
        </w:rPr>
        <w:t>едания, неприобщении к материалам дела аудиозаписи, которая велась секретарём</w:t>
      </w:r>
      <w:r w:rsidR="00AE2986" w:rsidRPr="00236241">
        <w:rPr>
          <w:sz w:val="28"/>
          <w:szCs w:val="28"/>
        </w:rPr>
        <w:t>.</w:t>
      </w:r>
      <w:r>
        <w:rPr>
          <w:sz w:val="28"/>
          <w:szCs w:val="28"/>
        </w:rPr>
        <w:t xml:space="preserve"> Также Ерлин обращает внимание на нарушение </w:t>
      </w:r>
      <w:r w:rsidR="005E3741">
        <w:rPr>
          <w:sz w:val="28"/>
          <w:szCs w:val="28"/>
        </w:rPr>
        <w:t xml:space="preserve">судьёй </w:t>
      </w:r>
      <w:r>
        <w:rPr>
          <w:sz w:val="28"/>
          <w:szCs w:val="28"/>
        </w:rPr>
        <w:t>положений КАС РФ</w:t>
      </w:r>
      <w:r w:rsidR="005E3741">
        <w:rPr>
          <w:sz w:val="28"/>
          <w:szCs w:val="28"/>
        </w:rPr>
        <w:t xml:space="preserve"> о правилах оценки доказательств, о точности и полноте протокола судебного заседания</w:t>
      </w:r>
      <w:r>
        <w:rPr>
          <w:sz w:val="28"/>
          <w:szCs w:val="28"/>
        </w:rPr>
        <w:t>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DA2438">
        <w:rPr>
          <w:sz w:val="28"/>
          <w:szCs w:val="28"/>
        </w:rPr>
        <w:t>заслушав выступлени</w:t>
      </w:r>
      <w:r w:rsidR="00BD350A">
        <w:rPr>
          <w:sz w:val="28"/>
          <w:szCs w:val="28"/>
        </w:rPr>
        <w:t>е</w:t>
      </w:r>
      <w:r w:rsidR="00DA2438">
        <w:rPr>
          <w:sz w:val="28"/>
          <w:szCs w:val="28"/>
        </w:rPr>
        <w:t xml:space="preserve"> </w:t>
      </w:r>
      <w:r w:rsidR="003969D9">
        <w:rPr>
          <w:sz w:val="28"/>
          <w:szCs w:val="28"/>
        </w:rPr>
        <w:t>Ерлина</w:t>
      </w:r>
      <w:r w:rsidR="00DA2438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BC0C61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 w:rsidR="003969D9">
        <w:rPr>
          <w:sz w:val="28"/>
          <w:szCs w:val="28"/>
        </w:rPr>
        <w:t>заместителя 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 w:rsidR="003969D9">
        <w:rPr>
          <w:sz w:val="28"/>
          <w:szCs w:val="28"/>
        </w:rPr>
        <w:t>Ерлина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3969D9">
        <w:rPr>
          <w:sz w:val="28"/>
          <w:szCs w:val="28"/>
        </w:rPr>
        <w:t>Ерлиным</w:t>
      </w:r>
      <w:r w:rsidR="00AE298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 xml:space="preserve">актом освидетельствования на состояние </w:t>
      </w:r>
      <w:r w:rsidR="003969D9">
        <w:rPr>
          <w:sz w:val="28"/>
          <w:szCs w:val="28"/>
        </w:rPr>
        <w:t xml:space="preserve">алкогольного </w:t>
      </w:r>
      <w:r w:rsidR="00270D66">
        <w:rPr>
          <w:sz w:val="28"/>
          <w:szCs w:val="28"/>
        </w:rPr>
        <w:t>опьянения</w:t>
      </w:r>
      <w:r w:rsidRPr="005D0D45">
        <w:rPr>
          <w:sz w:val="28"/>
          <w:szCs w:val="28"/>
        </w:rPr>
        <w:t xml:space="preserve"> </w:t>
      </w:r>
      <w:r w:rsidR="00186B07" w:rsidRPr="00186B07">
        <w:rPr>
          <w:sz w:val="28"/>
          <w:szCs w:val="28"/>
        </w:rPr>
        <w:t xml:space="preserve">с положительным результатом, свидетельствующим о наличии абсолютного </w:t>
      </w:r>
      <w:r w:rsidR="00186B07" w:rsidRPr="00186B07">
        <w:rPr>
          <w:sz w:val="28"/>
          <w:szCs w:val="28"/>
        </w:rPr>
        <w:lastRenderedPageBreak/>
        <w:t>этилового спирта в выдыхаемом воздухе в размере 0,</w:t>
      </w:r>
      <w:r w:rsidR="00186B07">
        <w:rPr>
          <w:sz w:val="28"/>
          <w:szCs w:val="28"/>
        </w:rPr>
        <w:t>58</w:t>
      </w:r>
      <w:r w:rsidR="00186B07" w:rsidRPr="00186B07">
        <w:rPr>
          <w:sz w:val="28"/>
          <w:szCs w:val="28"/>
        </w:rPr>
        <w:t xml:space="preserve"> мг/л, с которым согласился водитель </w:t>
      </w:r>
      <w:r w:rsidR="00186B07">
        <w:rPr>
          <w:sz w:val="28"/>
          <w:szCs w:val="28"/>
        </w:rPr>
        <w:t>Ерлин</w:t>
      </w:r>
      <w:r w:rsidRPr="005D0D45">
        <w:rPr>
          <w:sz w:val="28"/>
          <w:szCs w:val="28"/>
        </w:rPr>
        <w:t>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D62B0" w:rsidRPr="003D62B0" w:rsidRDefault="003D62B0" w:rsidP="003969D9">
      <w:pPr>
        <w:suppressAutoHyphens/>
        <w:ind w:firstLine="709"/>
        <w:jc w:val="both"/>
        <w:rPr>
          <w:sz w:val="28"/>
          <w:szCs w:val="28"/>
        </w:rPr>
      </w:pPr>
      <w:r w:rsidRPr="003D62B0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</w:t>
      </w:r>
      <w:r>
        <w:rPr>
          <w:sz w:val="28"/>
          <w:szCs w:val="28"/>
        </w:rPr>
        <w:t>применением видеозаписи</w:t>
      </w:r>
      <w:r w:rsidRPr="003D62B0">
        <w:rPr>
          <w:sz w:val="28"/>
          <w:szCs w:val="28"/>
        </w:rPr>
        <w:t xml:space="preserve">, достоверность и объективность </w:t>
      </w:r>
      <w:r>
        <w:rPr>
          <w:sz w:val="28"/>
          <w:szCs w:val="28"/>
        </w:rPr>
        <w:t>их</w:t>
      </w:r>
      <w:r w:rsidRPr="003D62B0">
        <w:rPr>
          <w:sz w:val="28"/>
          <w:szCs w:val="28"/>
        </w:rPr>
        <w:t xml:space="preserve"> содержани</w:t>
      </w:r>
      <w:r>
        <w:rPr>
          <w:sz w:val="28"/>
          <w:szCs w:val="28"/>
        </w:rPr>
        <w:t>я</w:t>
      </w:r>
      <w:r w:rsidRPr="003D62B0">
        <w:rPr>
          <w:sz w:val="28"/>
          <w:szCs w:val="28"/>
        </w:rPr>
        <w:t xml:space="preserve"> сомнений не вызывает.</w:t>
      </w:r>
      <w:r w:rsidR="007D5175">
        <w:rPr>
          <w:sz w:val="28"/>
          <w:szCs w:val="28"/>
        </w:rPr>
        <w:t xml:space="preserve"> </w:t>
      </w:r>
      <w:r w:rsidR="00343744">
        <w:rPr>
          <w:sz w:val="28"/>
          <w:szCs w:val="28"/>
        </w:rPr>
        <w:t xml:space="preserve">При этом </w:t>
      </w:r>
      <w:r w:rsidR="00186B07">
        <w:rPr>
          <w:sz w:val="28"/>
          <w:szCs w:val="28"/>
        </w:rPr>
        <w:t>разрешение вопроса о примен</w:t>
      </w:r>
      <w:r w:rsidR="0006606C">
        <w:rPr>
          <w:sz w:val="28"/>
          <w:szCs w:val="28"/>
        </w:rPr>
        <w:t>ении</w:t>
      </w:r>
      <w:r w:rsidR="00186B07">
        <w:rPr>
          <w:sz w:val="28"/>
          <w:szCs w:val="28"/>
        </w:rPr>
        <w:t xml:space="preserve"> </w:t>
      </w:r>
      <w:r w:rsidR="0006606C">
        <w:rPr>
          <w:sz w:val="28"/>
          <w:szCs w:val="28"/>
        </w:rPr>
        <w:t xml:space="preserve">при совершении процессуальных действий </w:t>
      </w:r>
      <w:r w:rsidR="00186B07">
        <w:rPr>
          <w:sz w:val="28"/>
          <w:szCs w:val="28"/>
        </w:rPr>
        <w:t>видеозапис</w:t>
      </w:r>
      <w:r w:rsidR="0006606C">
        <w:rPr>
          <w:sz w:val="28"/>
          <w:szCs w:val="28"/>
        </w:rPr>
        <w:t>и</w:t>
      </w:r>
      <w:r w:rsidR="00186B07">
        <w:rPr>
          <w:sz w:val="28"/>
          <w:szCs w:val="28"/>
        </w:rPr>
        <w:t xml:space="preserve"> </w:t>
      </w:r>
      <w:r w:rsidR="0006606C">
        <w:rPr>
          <w:sz w:val="28"/>
          <w:szCs w:val="28"/>
        </w:rPr>
        <w:t>либо</w:t>
      </w:r>
      <w:r w:rsidR="00186B07">
        <w:rPr>
          <w:sz w:val="28"/>
          <w:szCs w:val="28"/>
        </w:rPr>
        <w:t xml:space="preserve"> обеспеч</w:t>
      </w:r>
      <w:r w:rsidR="0006606C">
        <w:rPr>
          <w:sz w:val="28"/>
          <w:szCs w:val="28"/>
        </w:rPr>
        <w:t>ении</w:t>
      </w:r>
      <w:r w:rsidR="00186B07">
        <w:rPr>
          <w:sz w:val="28"/>
          <w:szCs w:val="28"/>
        </w:rPr>
        <w:t xml:space="preserve"> участи</w:t>
      </w:r>
      <w:r w:rsidR="0006606C">
        <w:rPr>
          <w:sz w:val="28"/>
          <w:szCs w:val="28"/>
        </w:rPr>
        <w:t>я</w:t>
      </w:r>
      <w:r w:rsidR="00186B07">
        <w:rPr>
          <w:sz w:val="28"/>
          <w:szCs w:val="28"/>
        </w:rPr>
        <w:t xml:space="preserve"> понятых не </w:t>
      </w:r>
      <w:r w:rsidR="008F6914">
        <w:rPr>
          <w:sz w:val="28"/>
          <w:szCs w:val="28"/>
        </w:rPr>
        <w:t xml:space="preserve">может быть поставлено в </w:t>
      </w:r>
      <w:r w:rsidR="00186B07">
        <w:rPr>
          <w:sz w:val="28"/>
          <w:szCs w:val="28"/>
        </w:rPr>
        <w:t>зависи</w:t>
      </w:r>
      <w:r w:rsidR="008F6914">
        <w:rPr>
          <w:sz w:val="28"/>
          <w:szCs w:val="28"/>
        </w:rPr>
        <w:t>мость</w:t>
      </w:r>
      <w:r w:rsidR="00186B07">
        <w:rPr>
          <w:sz w:val="28"/>
          <w:szCs w:val="28"/>
        </w:rPr>
        <w:t xml:space="preserve"> от </w:t>
      </w:r>
      <w:r w:rsidR="0006606C">
        <w:rPr>
          <w:sz w:val="28"/>
          <w:szCs w:val="28"/>
        </w:rPr>
        <w:t xml:space="preserve">произвольного </w:t>
      </w:r>
      <w:r w:rsidR="00186B07">
        <w:rPr>
          <w:sz w:val="28"/>
          <w:szCs w:val="28"/>
        </w:rPr>
        <w:t>желания</w:t>
      </w:r>
      <w:r w:rsidR="007D5175">
        <w:rPr>
          <w:sz w:val="28"/>
          <w:szCs w:val="28"/>
        </w:rPr>
        <w:t xml:space="preserve"> водителя </w:t>
      </w:r>
      <w:r w:rsidR="00186B07">
        <w:rPr>
          <w:sz w:val="28"/>
          <w:szCs w:val="28"/>
        </w:rPr>
        <w:t>транспортного средства</w:t>
      </w:r>
      <w:r w:rsidR="0006606C">
        <w:rPr>
          <w:sz w:val="28"/>
          <w:szCs w:val="28"/>
        </w:rPr>
        <w:t>.</w:t>
      </w:r>
      <w:r w:rsidR="00186B07">
        <w:rPr>
          <w:sz w:val="28"/>
          <w:szCs w:val="28"/>
        </w:rPr>
        <w:t xml:space="preserve"> </w:t>
      </w:r>
      <w:r w:rsidR="0006606C">
        <w:rPr>
          <w:sz w:val="28"/>
          <w:szCs w:val="28"/>
        </w:rPr>
        <w:t>В</w:t>
      </w:r>
      <w:r w:rsidR="00186B07">
        <w:rPr>
          <w:sz w:val="28"/>
          <w:szCs w:val="28"/>
        </w:rPr>
        <w:t xml:space="preserve"> связи с </w:t>
      </w:r>
      <w:r w:rsidR="0006606C">
        <w:rPr>
          <w:sz w:val="28"/>
          <w:szCs w:val="28"/>
        </w:rPr>
        <w:t>этим</w:t>
      </w:r>
      <w:r w:rsidR="00186B07">
        <w:rPr>
          <w:sz w:val="28"/>
          <w:szCs w:val="28"/>
        </w:rPr>
        <w:t xml:space="preserve"> возражения Ерлина против применения сотрудником полиции видеозаписи какого-либо значения </w:t>
      </w:r>
      <w:r w:rsidR="0006606C">
        <w:rPr>
          <w:sz w:val="28"/>
          <w:szCs w:val="28"/>
        </w:rPr>
        <w:t xml:space="preserve">для разрешения дела </w:t>
      </w:r>
      <w:r w:rsidR="00186B07">
        <w:rPr>
          <w:sz w:val="28"/>
          <w:szCs w:val="28"/>
        </w:rPr>
        <w:t>не име</w:t>
      </w:r>
      <w:r w:rsidR="0006606C">
        <w:rPr>
          <w:sz w:val="28"/>
          <w:szCs w:val="28"/>
        </w:rPr>
        <w:t>ют</w:t>
      </w:r>
      <w:r w:rsidR="00343744">
        <w:rPr>
          <w:sz w:val="28"/>
          <w:szCs w:val="28"/>
        </w:rPr>
        <w:t>.</w:t>
      </w:r>
    </w:p>
    <w:p w:rsidR="003D62B0" w:rsidRDefault="003D62B0" w:rsidP="003D62B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</w:t>
      </w:r>
      <w:r w:rsidR="00186B07">
        <w:rPr>
          <w:sz w:val="28"/>
          <w:szCs w:val="28"/>
        </w:rPr>
        <w:t>Ерлина</w:t>
      </w:r>
      <w:r>
        <w:rPr>
          <w:sz w:val="28"/>
          <w:szCs w:val="28"/>
        </w:rPr>
        <w:t xml:space="preserve"> </w:t>
      </w:r>
      <w:r w:rsidRPr="006032BC">
        <w:rPr>
          <w:sz w:val="28"/>
          <w:szCs w:val="28"/>
        </w:rPr>
        <w:t xml:space="preserve">об обрывочности и </w:t>
      </w:r>
      <w:r>
        <w:rPr>
          <w:sz w:val="28"/>
          <w:szCs w:val="28"/>
        </w:rPr>
        <w:t>фрагментарности</w:t>
      </w:r>
      <w:r w:rsidRPr="006032BC">
        <w:rPr>
          <w:sz w:val="28"/>
          <w:szCs w:val="28"/>
        </w:rPr>
        <w:t xml:space="preserve"> видеозаписи явля</w:t>
      </w:r>
      <w:r>
        <w:rPr>
          <w:sz w:val="28"/>
          <w:szCs w:val="28"/>
        </w:rPr>
        <w:t>е</w:t>
      </w:r>
      <w:r w:rsidRPr="006032BC">
        <w:rPr>
          <w:sz w:val="28"/>
          <w:szCs w:val="28"/>
        </w:rPr>
        <w:t xml:space="preserve">тся </w:t>
      </w:r>
      <w:r w:rsidR="007447FA">
        <w:rPr>
          <w:sz w:val="28"/>
          <w:szCs w:val="28"/>
        </w:rPr>
        <w:t>беспредметным</w:t>
      </w:r>
      <w:r w:rsidRPr="006032BC">
        <w:rPr>
          <w:sz w:val="28"/>
          <w:szCs w:val="28"/>
        </w:rPr>
        <w:t>. На данной видеозаписи зафиксированы все фактические обстоятельства, имеющие значение для правильного разрешения дела</w:t>
      </w:r>
      <w:r w:rsidR="00444B19">
        <w:rPr>
          <w:sz w:val="28"/>
          <w:szCs w:val="28"/>
        </w:rPr>
        <w:t>, в том числе</w:t>
      </w:r>
      <w:r w:rsidR="00444B19" w:rsidRPr="00444B19">
        <w:rPr>
          <w:sz w:val="28"/>
          <w:szCs w:val="28"/>
        </w:rPr>
        <w:t xml:space="preserve"> отстранени</w:t>
      </w:r>
      <w:r w:rsidR="00186B07">
        <w:rPr>
          <w:sz w:val="28"/>
          <w:szCs w:val="28"/>
        </w:rPr>
        <w:t>е</w:t>
      </w:r>
      <w:r w:rsidR="00444B19" w:rsidRPr="00444B19">
        <w:rPr>
          <w:sz w:val="28"/>
          <w:szCs w:val="28"/>
        </w:rPr>
        <w:t xml:space="preserve"> </w:t>
      </w:r>
      <w:r w:rsidR="00186B07">
        <w:rPr>
          <w:sz w:val="28"/>
          <w:szCs w:val="28"/>
        </w:rPr>
        <w:t>Ерлина</w:t>
      </w:r>
      <w:r w:rsidR="00444B19" w:rsidRPr="00444B19">
        <w:rPr>
          <w:sz w:val="28"/>
          <w:szCs w:val="28"/>
        </w:rPr>
        <w:t xml:space="preserve"> </w:t>
      </w:r>
      <w:r w:rsidR="00444B19">
        <w:rPr>
          <w:sz w:val="28"/>
          <w:szCs w:val="28"/>
        </w:rPr>
        <w:t xml:space="preserve">от </w:t>
      </w:r>
      <w:r w:rsidR="00444B19" w:rsidRPr="00444B19">
        <w:rPr>
          <w:sz w:val="28"/>
          <w:szCs w:val="28"/>
        </w:rPr>
        <w:t>управления транспортным средством</w:t>
      </w:r>
      <w:r w:rsidR="00186B07">
        <w:rPr>
          <w:sz w:val="28"/>
          <w:szCs w:val="28"/>
        </w:rPr>
        <w:t xml:space="preserve"> и освидетельствование на состояние алкогольного опьянения</w:t>
      </w:r>
      <w:r w:rsidRPr="006032BC">
        <w:rPr>
          <w:sz w:val="28"/>
          <w:szCs w:val="28"/>
        </w:rPr>
        <w:t>.</w:t>
      </w:r>
    </w:p>
    <w:p w:rsidR="00E82EFF" w:rsidRDefault="00E82EFF" w:rsidP="003D62B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автора жалобы о неспособности видеозаписи, в отличие от понятых, засвидетельствовать наличие у водителя транспортного средства признаков опьянения являются необоснованными. Так, согласно ч. 2 ст. 25.7 и ч. 2 ст. 27.12 УПК РФ п</w:t>
      </w:r>
      <w:r w:rsidRPr="008F05FD">
        <w:rPr>
          <w:sz w:val="28"/>
          <w:szCs w:val="28"/>
        </w:rPr>
        <w:t>онятой удостоверяет в протоколе своей подписью факт совершения в его присутствии процессуальных действий, их содержание и результаты</w:t>
      </w:r>
      <w:r>
        <w:rPr>
          <w:sz w:val="28"/>
          <w:szCs w:val="28"/>
        </w:rPr>
        <w:t>. При этом понятой не призван засвидетельствовать наличие или отсутствие у водителя тех или иных признаков опьянения, а удостоверяет лишь факт выявления сотрудником полиции у водителя таких признаков</w:t>
      </w:r>
      <w:r w:rsidRPr="008F05FD">
        <w:rPr>
          <w:sz w:val="28"/>
          <w:szCs w:val="28"/>
        </w:rPr>
        <w:t>.</w:t>
      </w:r>
    </w:p>
    <w:p w:rsidR="00E82EFF" w:rsidRDefault="00E82EFF" w:rsidP="003D62B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учётом этого применение видеозаписи, содержание которой с достоверностью подтверждает факт выявления сотрудником полиции у водителя Ерлина признаков опьянения, вместо привлечения понятых, произведено в установленном порядке, чему заместителем председателя суда дана надлежащая оценка.</w:t>
      </w:r>
    </w:p>
    <w:p w:rsidR="008C4242" w:rsidRPr="006032BC" w:rsidRDefault="008C4242" w:rsidP="003D62B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жалобе, заместитель председателя суда обоснованно </w:t>
      </w:r>
      <w:r w:rsidRPr="008C4242">
        <w:rPr>
          <w:sz w:val="28"/>
          <w:szCs w:val="28"/>
        </w:rPr>
        <w:t xml:space="preserve">отказал в удовлетворении ходатайства </w:t>
      </w:r>
      <w:r>
        <w:rPr>
          <w:sz w:val="28"/>
          <w:szCs w:val="28"/>
        </w:rPr>
        <w:t xml:space="preserve">Ерлина </w:t>
      </w:r>
      <w:r w:rsidRPr="008C4242">
        <w:rPr>
          <w:sz w:val="28"/>
          <w:szCs w:val="28"/>
        </w:rPr>
        <w:t xml:space="preserve">об </w:t>
      </w:r>
      <w:r>
        <w:rPr>
          <w:sz w:val="28"/>
          <w:szCs w:val="28"/>
        </w:rPr>
        <w:t>истребовании постовой ведомости, поскольку установление прибора, с помощью которого сотрудниками полиции производилась видеозапись, какого-либо прав</w:t>
      </w:r>
      <w:r w:rsidR="00F54E93">
        <w:rPr>
          <w:sz w:val="28"/>
          <w:szCs w:val="28"/>
        </w:rPr>
        <w:t>ов</w:t>
      </w:r>
      <w:r>
        <w:rPr>
          <w:sz w:val="28"/>
          <w:szCs w:val="28"/>
        </w:rPr>
        <w:t xml:space="preserve">ого значения не имело. Диск с видеозаписью (т. 1 л.д. 7) </w:t>
      </w:r>
      <w:r w:rsidR="007447FA">
        <w:rPr>
          <w:sz w:val="28"/>
          <w:szCs w:val="28"/>
        </w:rPr>
        <w:t xml:space="preserve">был </w:t>
      </w:r>
      <w:r>
        <w:rPr>
          <w:sz w:val="28"/>
          <w:szCs w:val="28"/>
        </w:rPr>
        <w:t xml:space="preserve">представлен в суд в установленном порядке и указан в качестве приложения </w:t>
      </w:r>
      <w:r w:rsidR="00DA40BB">
        <w:rPr>
          <w:sz w:val="28"/>
          <w:szCs w:val="28"/>
        </w:rPr>
        <w:t>к</w:t>
      </w:r>
      <w:r>
        <w:rPr>
          <w:sz w:val="28"/>
          <w:szCs w:val="28"/>
        </w:rPr>
        <w:t xml:space="preserve"> протокол</w:t>
      </w:r>
      <w:r w:rsidR="00DA40BB">
        <w:rPr>
          <w:sz w:val="28"/>
          <w:szCs w:val="28"/>
        </w:rPr>
        <w:t>у</w:t>
      </w:r>
      <w:r>
        <w:rPr>
          <w:sz w:val="28"/>
          <w:szCs w:val="28"/>
        </w:rPr>
        <w:t xml:space="preserve"> об административном правонарушении, </w:t>
      </w:r>
      <w:r w:rsidR="00DA40BB">
        <w:rPr>
          <w:sz w:val="28"/>
          <w:szCs w:val="28"/>
        </w:rPr>
        <w:t>дополнительной</w:t>
      </w:r>
      <w:r>
        <w:rPr>
          <w:sz w:val="28"/>
          <w:szCs w:val="28"/>
        </w:rPr>
        <w:t xml:space="preserve"> его регистрации и сопроводительного письма к нему не требовалось.</w:t>
      </w:r>
    </w:p>
    <w:p w:rsidR="00804CEB" w:rsidRPr="00804CEB" w:rsidRDefault="00804CEB" w:rsidP="00804CEB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lastRenderedPageBreak/>
        <w:t xml:space="preserve">С учётом изложенного вывод </w:t>
      </w:r>
      <w:r w:rsidR="00CC729F">
        <w:rPr>
          <w:sz w:val="28"/>
          <w:szCs w:val="28"/>
        </w:rPr>
        <w:t>заместителя председателя суда</w:t>
      </w:r>
      <w:r w:rsidRPr="00804CEB">
        <w:rPr>
          <w:sz w:val="28"/>
          <w:szCs w:val="28"/>
        </w:rPr>
        <w:t xml:space="preserve"> о нахождении </w:t>
      </w:r>
      <w:r w:rsidR="00CC729F">
        <w:rPr>
          <w:sz w:val="28"/>
          <w:szCs w:val="28"/>
        </w:rPr>
        <w:t>Ерлина</w:t>
      </w:r>
      <w:r w:rsidR="00A9422F" w:rsidRPr="005D0D45">
        <w:rPr>
          <w:sz w:val="28"/>
          <w:szCs w:val="28"/>
        </w:rPr>
        <w:t xml:space="preserve"> </w:t>
      </w:r>
      <w:r w:rsidRPr="00804CEB">
        <w:rPr>
          <w:sz w:val="28"/>
          <w:szCs w:val="28"/>
        </w:rPr>
        <w:t>в состоянии опьянения сомнений не вызывает</w:t>
      </w:r>
      <w:r w:rsidR="00D36993">
        <w:rPr>
          <w:sz w:val="28"/>
          <w:szCs w:val="28"/>
        </w:rPr>
        <w:t>, порядок освидетельствовани</w:t>
      </w:r>
      <w:r w:rsidR="00CC729F">
        <w:rPr>
          <w:sz w:val="28"/>
          <w:szCs w:val="28"/>
        </w:rPr>
        <w:t>я</w:t>
      </w:r>
      <w:r w:rsidR="00D36993">
        <w:rPr>
          <w:sz w:val="28"/>
          <w:szCs w:val="28"/>
        </w:rPr>
        <w:t xml:space="preserve"> на состояние </w:t>
      </w:r>
      <w:r w:rsidR="00CC729F">
        <w:rPr>
          <w:sz w:val="28"/>
          <w:szCs w:val="28"/>
        </w:rPr>
        <w:t xml:space="preserve">алкогольного </w:t>
      </w:r>
      <w:r w:rsidR="00D36993">
        <w:rPr>
          <w:sz w:val="28"/>
          <w:szCs w:val="28"/>
        </w:rPr>
        <w:t>опьянения соблюдён</w:t>
      </w:r>
      <w:r w:rsidR="00F37BD0">
        <w:rPr>
          <w:sz w:val="28"/>
          <w:szCs w:val="28"/>
        </w:rPr>
        <w:t xml:space="preserve">, а отрицание </w:t>
      </w:r>
      <w:r w:rsidR="00CC729F">
        <w:rPr>
          <w:sz w:val="28"/>
          <w:szCs w:val="28"/>
        </w:rPr>
        <w:t>Ерлиным</w:t>
      </w:r>
      <w:r w:rsidR="00A9422F" w:rsidRPr="005D0D45">
        <w:rPr>
          <w:sz w:val="28"/>
          <w:szCs w:val="28"/>
        </w:rPr>
        <w:t xml:space="preserve"> </w:t>
      </w:r>
      <w:r w:rsidR="00D36993">
        <w:rPr>
          <w:sz w:val="28"/>
          <w:szCs w:val="28"/>
        </w:rPr>
        <w:t>своей вины</w:t>
      </w:r>
      <w:r w:rsidR="00F37BD0">
        <w:rPr>
          <w:sz w:val="28"/>
          <w:szCs w:val="28"/>
        </w:rPr>
        <w:t xml:space="preserve"> обоснованно отвергнуто </w:t>
      </w:r>
      <w:r w:rsidR="00CC729F">
        <w:rPr>
          <w:sz w:val="28"/>
          <w:szCs w:val="28"/>
        </w:rPr>
        <w:t>заместителем председателя суда</w:t>
      </w:r>
      <w:r w:rsidR="00F37BD0">
        <w:rPr>
          <w:sz w:val="28"/>
          <w:szCs w:val="28"/>
        </w:rPr>
        <w:t xml:space="preserve"> как противоречащее материалам</w:t>
      </w:r>
      <w:r w:rsidR="00F54E93">
        <w:rPr>
          <w:sz w:val="28"/>
          <w:szCs w:val="28"/>
        </w:rPr>
        <w:t xml:space="preserve"> дела</w:t>
      </w:r>
      <w:r w:rsidR="00F37BD0">
        <w:rPr>
          <w:sz w:val="28"/>
          <w:szCs w:val="28"/>
        </w:rPr>
        <w:t>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560A12" w:rsidRDefault="00560A12" w:rsidP="008C4242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Неточное указание адреса в административном материале также не свидетельствует о существенном нарушении процессуальных требований и не влечёт отмену судебного постановления, поскольку в ходе судебного разбирательства на основании имеющихся в деле доказательств бесспорно установлено, что событие правонарушения имело место на </w:t>
      </w:r>
      <w:r>
        <w:rPr>
          <w:sz w:val="28"/>
          <w:szCs w:val="28"/>
        </w:rPr>
        <w:t>ул. Захарова г. Красноперекопска Республики Крым.</w:t>
      </w:r>
    </w:p>
    <w:p w:rsidR="008C4242" w:rsidRPr="008C4242" w:rsidRDefault="008C4242" w:rsidP="008C4242">
      <w:pPr>
        <w:suppressAutoHyphens/>
        <w:ind w:firstLine="709"/>
        <w:jc w:val="both"/>
        <w:rPr>
          <w:iCs/>
          <w:sz w:val="28"/>
          <w:szCs w:val="28"/>
        </w:rPr>
      </w:pPr>
      <w:r w:rsidRPr="008C4242">
        <w:rPr>
          <w:iCs/>
          <w:sz w:val="28"/>
          <w:szCs w:val="28"/>
        </w:rPr>
        <w:t>Иные доводы жалоб</w:t>
      </w:r>
      <w:r>
        <w:rPr>
          <w:iCs/>
          <w:sz w:val="28"/>
          <w:szCs w:val="28"/>
        </w:rPr>
        <w:t>ы</w:t>
      </w:r>
      <w:r w:rsidRPr="008C4242">
        <w:rPr>
          <w:iCs/>
          <w:sz w:val="28"/>
          <w:szCs w:val="28"/>
        </w:rPr>
        <w:t xml:space="preserve"> направлены на переоценку </w:t>
      </w:r>
      <w:r>
        <w:rPr>
          <w:iCs/>
          <w:sz w:val="28"/>
          <w:szCs w:val="28"/>
        </w:rPr>
        <w:t xml:space="preserve">доказательств и </w:t>
      </w:r>
      <w:r w:rsidRPr="008C4242">
        <w:rPr>
          <w:iCs/>
          <w:sz w:val="28"/>
          <w:szCs w:val="28"/>
        </w:rPr>
        <w:t xml:space="preserve">установленных по делу фактических обстоятельств. Аналогичные доводы являлись предметом надлежащей проверки и оценки </w:t>
      </w:r>
      <w:r w:rsidR="002651E6">
        <w:rPr>
          <w:iCs/>
          <w:sz w:val="28"/>
          <w:szCs w:val="28"/>
        </w:rPr>
        <w:t>заместителя председателя</w:t>
      </w:r>
      <w:r w:rsidRPr="008C4242">
        <w:rPr>
          <w:iCs/>
          <w:sz w:val="28"/>
          <w:szCs w:val="28"/>
        </w:rPr>
        <w:t xml:space="preserve"> гарнизонного военного суда, не нашли своего подтверждения в ходе судебного разбирательства, противоречат совокупности собранных по делу доказательств, обоснованно отвергнуты по основаниям, подробно изложенным в обжалуемом постановлении, и не ставят под сомнение </w:t>
      </w:r>
      <w:r w:rsidR="007447FA">
        <w:rPr>
          <w:iCs/>
          <w:sz w:val="28"/>
          <w:szCs w:val="28"/>
        </w:rPr>
        <w:t>доказанность совершения</w:t>
      </w:r>
      <w:r w:rsidRPr="008C4242">
        <w:rPr>
          <w:iCs/>
          <w:sz w:val="28"/>
          <w:szCs w:val="28"/>
        </w:rPr>
        <w:t xml:space="preserve"> </w:t>
      </w:r>
      <w:r w:rsidR="002651E6">
        <w:rPr>
          <w:iCs/>
          <w:sz w:val="28"/>
          <w:szCs w:val="28"/>
        </w:rPr>
        <w:t>Ерлин</w:t>
      </w:r>
      <w:r w:rsidR="007447FA">
        <w:rPr>
          <w:iCs/>
          <w:sz w:val="28"/>
          <w:szCs w:val="28"/>
        </w:rPr>
        <w:t>ым</w:t>
      </w:r>
      <w:r w:rsidRPr="008C4242">
        <w:rPr>
          <w:iCs/>
          <w:sz w:val="28"/>
          <w:szCs w:val="28"/>
        </w:rPr>
        <w:t xml:space="preserve"> </w:t>
      </w:r>
      <w:r w:rsidR="00EE0C1F">
        <w:rPr>
          <w:iCs/>
          <w:sz w:val="28"/>
          <w:szCs w:val="28"/>
        </w:rPr>
        <w:t xml:space="preserve">вменённого </w:t>
      </w:r>
      <w:r w:rsidRPr="008C4242">
        <w:rPr>
          <w:iCs/>
          <w:sz w:val="28"/>
          <w:szCs w:val="28"/>
        </w:rPr>
        <w:t>а</w:t>
      </w:r>
      <w:r w:rsidR="00EE0C1F">
        <w:rPr>
          <w:iCs/>
          <w:sz w:val="28"/>
          <w:szCs w:val="28"/>
        </w:rPr>
        <w:t>дминистративного правонарушения</w:t>
      </w:r>
      <w:r w:rsidRPr="008C4242">
        <w:rPr>
          <w:iCs/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CC729F">
        <w:rPr>
          <w:sz w:val="28"/>
          <w:szCs w:val="28"/>
        </w:rPr>
        <w:t>Ерлина</w:t>
      </w:r>
      <w:r w:rsidR="00A9422F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7879D9" w:rsidRDefault="008C4242" w:rsidP="008C4242">
      <w:pPr>
        <w:suppressAutoHyphens/>
        <w:ind w:firstLine="709"/>
        <w:jc w:val="both"/>
        <w:rPr>
          <w:sz w:val="28"/>
          <w:szCs w:val="28"/>
        </w:rPr>
      </w:pPr>
      <w:r w:rsidRPr="00E272E1">
        <w:rPr>
          <w:sz w:val="28"/>
          <w:szCs w:val="28"/>
        </w:rPr>
        <w:t xml:space="preserve">Принесённые замечания на протокол рассмотрения дела не </w:t>
      </w:r>
      <w:r>
        <w:rPr>
          <w:sz w:val="28"/>
          <w:szCs w:val="28"/>
        </w:rPr>
        <w:t xml:space="preserve">подлежат разрешению и оценке, поскольку подача таких замечаний, как и их рассмотрение, нормами </w:t>
      </w:r>
      <w:r w:rsidRPr="00C433CE">
        <w:rPr>
          <w:sz w:val="28"/>
          <w:szCs w:val="28"/>
        </w:rPr>
        <w:t>законодательства</w:t>
      </w:r>
      <w:r>
        <w:rPr>
          <w:sz w:val="28"/>
          <w:szCs w:val="28"/>
        </w:rPr>
        <w:t xml:space="preserve"> об административных правонарушениях не предусмотрены</w:t>
      </w:r>
      <w:r w:rsidRPr="00E719AD">
        <w:rPr>
          <w:sz w:val="28"/>
          <w:szCs w:val="28"/>
        </w:rPr>
        <w:t>.</w:t>
      </w:r>
      <w:r>
        <w:rPr>
          <w:sz w:val="28"/>
          <w:szCs w:val="28"/>
        </w:rPr>
        <w:t xml:space="preserve"> Кроме того, оснований сомневаться в достоверности и полноте хода и результатов судебного разбирательства, отражённых в протоколе рассмотрения дела, не имеется. Все заявленные Ерлиным ходатайства разрешены в установленном порядке, соответствующие определения были оглашены в судебном заседании, а утверждения в жалобе обратном являются необоснованными. Доводы </w:t>
      </w:r>
      <w:r w:rsidR="007879D9">
        <w:rPr>
          <w:sz w:val="28"/>
          <w:szCs w:val="28"/>
        </w:rPr>
        <w:t xml:space="preserve">Ерлина </w:t>
      </w:r>
      <w:r>
        <w:rPr>
          <w:sz w:val="28"/>
          <w:szCs w:val="28"/>
        </w:rPr>
        <w:t>о неприобщении к материалам дела аудиозаписи хода и результатов судебного заседания не основаны на законе.</w:t>
      </w:r>
    </w:p>
    <w:p w:rsidR="008C4242" w:rsidRDefault="007879D9" w:rsidP="008C424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в жалобе на нарушение </w:t>
      </w:r>
      <w:r w:rsidR="008F6914">
        <w:rPr>
          <w:sz w:val="28"/>
          <w:szCs w:val="28"/>
        </w:rPr>
        <w:t xml:space="preserve">судьёй </w:t>
      </w:r>
      <w:r>
        <w:rPr>
          <w:sz w:val="28"/>
          <w:szCs w:val="28"/>
        </w:rPr>
        <w:t>положений КАС РФ беспредметна, поскольку судопроизводство по делам об административных правонарушениях ведётся не по правилам Кодекса административного судопроизводства Российской Федерации (КАС РФ), а регламентировано Кодексом Российской Федерации об административных правонарушениях (КоАП РФ).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A9422F" w:rsidRPr="00A9422F" w:rsidRDefault="00A9422F" w:rsidP="00A9422F">
      <w:pPr>
        <w:suppressAutoHyphens/>
        <w:ind w:firstLine="709"/>
        <w:jc w:val="both"/>
        <w:rPr>
          <w:sz w:val="28"/>
          <w:szCs w:val="28"/>
        </w:rPr>
      </w:pPr>
      <w:r w:rsidRPr="00A9422F">
        <w:rPr>
          <w:sz w:val="28"/>
          <w:szCs w:val="28"/>
        </w:rPr>
        <w:t>Наказание назначено в пределах</w:t>
      </w:r>
      <w:r w:rsidR="00CC729F">
        <w:rPr>
          <w:sz w:val="28"/>
          <w:szCs w:val="28"/>
        </w:rPr>
        <w:t xml:space="preserve"> санкции соответствующей статьи</w:t>
      </w:r>
      <w:r w:rsidRPr="00A9422F">
        <w:rPr>
          <w:sz w:val="28"/>
          <w:szCs w:val="28"/>
        </w:rPr>
        <w:t xml:space="preserve"> и соответствует данным о личности виновного и тяжести содеянного.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7879D9">
        <w:rPr>
          <w:sz w:val="28"/>
          <w:szCs w:val="28"/>
        </w:rPr>
        <w:t>заместителя председателя Крымского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A9422F">
        <w:rPr>
          <w:sz w:val="28"/>
          <w:szCs w:val="28"/>
        </w:rPr>
        <w:t>31</w:t>
      </w:r>
      <w:r w:rsidR="00B26174" w:rsidRPr="005D0D45">
        <w:rPr>
          <w:sz w:val="28"/>
          <w:szCs w:val="28"/>
        </w:rPr>
        <w:t xml:space="preserve"> </w:t>
      </w:r>
      <w:r w:rsidR="007879D9">
        <w:rPr>
          <w:sz w:val="28"/>
          <w:szCs w:val="28"/>
        </w:rPr>
        <w:t>августа</w:t>
      </w:r>
      <w:r w:rsidR="00B26174" w:rsidRPr="005D0D45">
        <w:rPr>
          <w:sz w:val="28"/>
          <w:szCs w:val="28"/>
        </w:rPr>
        <w:t xml:space="preserve"> 201</w:t>
      </w:r>
      <w:r w:rsidR="00BC0C61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7108E8" w:rsidRPr="007108E8">
        <w:rPr>
          <w:sz w:val="28"/>
          <w:szCs w:val="28"/>
        </w:rPr>
        <w:t>Ерлин</w:t>
      </w:r>
      <w:r w:rsidR="007108E8">
        <w:rPr>
          <w:sz w:val="28"/>
          <w:szCs w:val="28"/>
        </w:rPr>
        <w:t>у</w:t>
      </w:r>
      <w:r w:rsidR="007108E8" w:rsidRPr="007108E8">
        <w:rPr>
          <w:sz w:val="28"/>
          <w:szCs w:val="28"/>
        </w:rPr>
        <w:t xml:space="preserve"> Константин</w:t>
      </w:r>
      <w:r w:rsidR="007108E8">
        <w:rPr>
          <w:sz w:val="28"/>
          <w:szCs w:val="28"/>
        </w:rPr>
        <w:t>у</w:t>
      </w:r>
      <w:r w:rsidR="007108E8" w:rsidRPr="007108E8">
        <w:rPr>
          <w:sz w:val="28"/>
          <w:szCs w:val="28"/>
        </w:rPr>
        <w:t xml:space="preserve"> Сергеевич</w:t>
      </w:r>
      <w:r w:rsidR="007108E8">
        <w:rPr>
          <w:sz w:val="28"/>
          <w:szCs w:val="28"/>
        </w:rPr>
        <w:t>у</w:t>
      </w:r>
      <w:r w:rsidR="007108E8" w:rsidRPr="007108E8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7108E8">
        <w:rPr>
          <w:sz w:val="28"/>
          <w:szCs w:val="28"/>
        </w:rPr>
        <w:t>Ерлина</w:t>
      </w:r>
      <w:r w:rsidR="00A9422F" w:rsidRPr="00A9422F">
        <w:rPr>
          <w:sz w:val="28"/>
          <w:szCs w:val="28"/>
        </w:rPr>
        <w:t xml:space="preserve"> </w:t>
      </w:r>
      <w:r w:rsidR="007108E8">
        <w:rPr>
          <w:sz w:val="28"/>
          <w:szCs w:val="28"/>
        </w:rPr>
        <w:t>К</w:t>
      </w:r>
      <w:r w:rsidR="00A9422F">
        <w:rPr>
          <w:sz w:val="28"/>
          <w:szCs w:val="28"/>
        </w:rPr>
        <w:t>.</w:t>
      </w:r>
      <w:r w:rsidR="007108E8">
        <w:rPr>
          <w:sz w:val="28"/>
          <w:szCs w:val="28"/>
        </w:rPr>
        <w:t>С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18465A">
      <w:headerReference w:type="default" r:id="rId6"/>
      <w:pgSz w:w="11906" w:h="16838" w:code="9"/>
      <w:pgMar w:top="1134" w:right="680" w:bottom="1135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2E9" w:rsidRDefault="00BC72E9" w:rsidP="00F11951">
      <w:r>
        <w:separator/>
      </w:r>
    </w:p>
  </w:endnote>
  <w:endnote w:type="continuationSeparator" w:id="1">
    <w:p w:rsidR="00BC72E9" w:rsidRDefault="00BC72E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2E9" w:rsidRDefault="00BC72E9" w:rsidP="00F11951">
      <w:r>
        <w:separator/>
      </w:r>
    </w:p>
  </w:footnote>
  <w:footnote w:type="continuationSeparator" w:id="1">
    <w:p w:rsidR="00BC72E9" w:rsidRDefault="00BC72E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4F3685">
    <w:pPr>
      <w:pStyle w:val="a8"/>
      <w:jc w:val="center"/>
    </w:pPr>
    <w:fldSimple w:instr=" PAGE   \* MERGEFORMAT ">
      <w:r w:rsidR="00523264">
        <w:rPr>
          <w:noProof/>
        </w:rPr>
        <w:t>2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9C"/>
    <w:rsid w:val="000013A7"/>
    <w:rsid w:val="00011251"/>
    <w:rsid w:val="00016461"/>
    <w:rsid w:val="00017475"/>
    <w:rsid w:val="00023BEB"/>
    <w:rsid w:val="0002489A"/>
    <w:rsid w:val="00026D34"/>
    <w:rsid w:val="000277F3"/>
    <w:rsid w:val="00032A02"/>
    <w:rsid w:val="00032A6D"/>
    <w:rsid w:val="000363F9"/>
    <w:rsid w:val="00041BF3"/>
    <w:rsid w:val="0004226D"/>
    <w:rsid w:val="000430D8"/>
    <w:rsid w:val="0006606C"/>
    <w:rsid w:val="00081D16"/>
    <w:rsid w:val="00084469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A6917"/>
    <w:rsid w:val="000B0381"/>
    <w:rsid w:val="000C3F0A"/>
    <w:rsid w:val="000D6534"/>
    <w:rsid w:val="000D7492"/>
    <w:rsid w:val="000D7675"/>
    <w:rsid w:val="000E10F5"/>
    <w:rsid w:val="000F177A"/>
    <w:rsid w:val="000F2B7A"/>
    <w:rsid w:val="000F2CDC"/>
    <w:rsid w:val="000F5247"/>
    <w:rsid w:val="00100BD9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65A"/>
    <w:rsid w:val="00184839"/>
    <w:rsid w:val="00186B07"/>
    <w:rsid w:val="00187438"/>
    <w:rsid w:val="0019407F"/>
    <w:rsid w:val="00195729"/>
    <w:rsid w:val="001B05F1"/>
    <w:rsid w:val="001B43D9"/>
    <w:rsid w:val="001B7BB7"/>
    <w:rsid w:val="001C198A"/>
    <w:rsid w:val="001C2EE6"/>
    <w:rsid w:val="001C4D2D"/>
    <w:rsid w:val="001D3895"/>
    <w:rsid w:val="001D4D0F"/>
    <w:rsid w:val="001D4F1D"/>
    <w:rsid w:val="001F3F4F"/>
    <w:rsid w:val="002017F5"/>
    <w:rsid w:val="002031A5"/>
    <w:rsid w:val="00206A95"/>
    <w:rsid w:val="00206D51"/>
    <w:rsid w:val="002125B1"/>
    <w:rsid w:val="00212E25"/>
    <w:rsid w:val="00216447"/>
    <w:rsid w:val="00216963"/>
    <w:rsid w:val="00220E1E"/>
    <w:rsid w:val="00232C18"/>
    <w:rsid w:val="0023445C"/>
    <w:rsid w:val="00236241"/>
    <w:rsid w:val="00240D55"/>
    <w:rsid w:val="002455F3"/>
    <w:rsid w:val="00253E46"/>
    <w:rsid w:val="002564E8"/>
    <w:rsid w:val="002614F0"/>
    <w:rsid w:val="002651E6"/>
    <w:rsid w:val="0026592B"/>
    <w:rsid w:val="002674CC"/>
    <w:rsid w:val="00267732"/>
    <w:rsid w:val="00270707"/>
    <w:rsid w:val="00270D66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5AD2"/>
    <w:rsid w:val="00326B8A"/>
    <w:rsid w:val="00331F3A"/>
    <w:rsid w:val="00343744"/>
    <w:rsid w:val="003524F5"/>
    <w:rsid w:val="0035278F"/>
    <w:rsid w:val="00352D35"/>
    <w:rsid w:val="003558EF"/>
    <w:rsid w:val="00360B3D"/>
    <w:rsid w:val="00361527"/>
    <w:rsid w:val="00370D15"/>
    <w:rsid w:val="00373DB0"/>
    <w:rsid w:val="0037437F"/>
    <w:rsid w:val="00377F25"/>
    <w:rsid w:val="00381043"/>
    <w:rsid w:val="00391F0F"/>
    <w:rsid w:val="0039431A"/>
    <w:rsid w:val="00395486"/>
    <w:rsid w:val="003969D9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1732"/>
    <w:rsid w:val="003D62B0"/>
    <w:rsid w:val="003D6D33"/>
    <w:rsid w:val="003E1BC2"/>
    <w:rsid w:val="003E572F"/>
    <w:rsid w:val="003F7F5F"/>
    <w:rsid w:val="0040103A"/>
    <w:rsid w:val="00404543"/>
    <w:rsid w:val="00405853"/>
    <w:rsid w:val="00407F4B"/>
    <w:rsid w:val="00410FD6"/>
    <w:rsid w:val="0041331C"/>
    <w:rsid w:val="00415D7B"/>
    <w:rsid w:val="004178B3"/>
    <w:rsid w:val="0042122C"/>
    <w:rsid w:val="00432616"/>
    <w:rsid w:val="00433A88"/>
    <w:rsid w:val="004405A2"/>
    <w:rsid w:val="00444B19"/>
    <w:rsid w:val="00444B3B"/>
    <w:rsid w:val="00444E7D"/>
    <w:rsid w:val="00452470"/>
    <w:rsid w:val="00480E0F"/>
    <w:rsid w:val="004820FD"/>
    <w:rsid w:val="004851DD"/>
    <w:rsid w:val="00490DEC"/>
    <w:rsid w:val="0049212D"/>
    <w:rsid w:val="00494591"/>
    <w:rsid w:val="00494F7B"/>
    <w:rsid w:val="00495AD5"/>
    <w:rsid w:val="004B019B"/>
    <w:rsid w:val="004B0513"/>
    <w:rsid w:val="004B3B7F"/>
    <w:rsid w:val="004C65DE"/>
    <w:rsid w:val="004D0838"/>
    <w:rsid w:val="004D2C62"/>
    <w:rsid w:val="004D3CCF"/>
    <w:rsid w:val="004D66AC"/>
    <w:rsid w:val="004D7986"/>
    <w:rsid w:val="004E1480"/>
    <w:rsid w:val="004F2292"/>
    <w:rsid w:val="004F3628"/>
    <w:rsid w:val="004F3685"/>
    <w:rsid w:val="004F4FF7"/>
    <w:rsid w:val="004F70B0"/>
    <w:rsid w:val="004F7EFA"/>
    <w:rsid w:val="00503968"/>
    <w:rsid w:val="00510C25"/>
    <w:rsid w:val="005161E5"/>
    <w:rsid w:val="005174E8"/>
    <w:rsid w:val="0052090F"/>
    <w:rsid w:val="00523264"/>
    <w:rsid w:val="00525619"/>
    <w:rsid w:val="00530023"/>
    <w:rsid w:val="00534051"/>
    <w:rsid w:val="00536002"/>
    <w:rsid w:val="00542C71"/>
    <w:rsid w:val="00551190"/>
    <w:rsid w:val="00551BAA"/>
    <w:rsid w:val="005525A9"/>
    <w:rsid w:val="00552817"/>
    <w:rsid w:val="0055400B"/>
    <w:rsid w:val="00554ED7"/>
    <w:rsid w:val="00556984"/>
    <w:rsid w:val="00560A12"/>
    <w:rsid w:val="005632C1"/>
    <w:rsid w:val="005649F9"/>
    <w:rsid w:val="00567B18"/>
    <w:rsid w:val="00584DA5"/>
    <w:rsid w:val="005854B2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0F45"/>
    <w:rsid w:val="005E3741"/>
    <w:rsid w:val="005E7C6E"/>
    <w:rsid w:val="005F2074"/>
    <w:rsid w:val="00600EE9"/>
    <w:rsid w:val="0060166B"/>
    <w:rsid w:val="00602DB2"/>
    <w:rsid w:val="006032BC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E791B"/>
    <w:rsid w:val="006F1FE6"/>
    <w:rsid w:val="006F26E7"/>
    <w:rsid w:val="006F52A6"/>
    <w:rsid w:val="006F58A1"/>
    <w:rsid w:val="006F5D46"/>
    <w:rsid w:val="006F6CB1"/>
    <w:rsid w:val="00703200"/>
    <w:rsid w:val="0070372E"/>
    <w:rsid w:val="007108E8"/>
    <w:rsid w:val="00712A39"/>
    <w:rsid w:val="00715F52"/>
    <w:rsid w:val="0072124D"/>
    <w:rsid w:val="00730AFE"/>
    <w:rsid w:val="00736331"/>
    <w:rsid w:val="007447FA"/>
    <w:rsid w:val="00752093"/>
    <w:rsid w:val="007578FB"/>
    <w:rsid w:val="00762B70"/>
    <w:rsid w:val="007659B5"/>
    <w:rsid w:val="00773730"/>
    <w:rsid w:val="00774F83"/>
    <w:rsid w:val="00777CDD"/>
    <w:rsid w:val="007857EB"/>
    <w:rsid w:val="007879D9"/>
    <w:rsid w:val="00791C8E"/>
    <w:rsid w:val="00792C97"/>
    <w:rsid w:val="007A4D6A"/>
    <w:rsid w:val="007A6019"/>
    <w:rsid w:val="007A7519"/>
    <w:rsid w:val="007B0E35"/>
    <w:rsid w:val="007C09A2"/>
    <w:rsid w:val="007C141F"/>
    <w:rsid w:val="007D5175"/>
    <w:rsid w:val="007D7818"/>
    <w:rsid w:val="007D7C34"/>
    <w:rsid w:val="007E51AD"/>
    <w:rsid w:val="007F6BED"/>
    <w:rsid w:val="00800CBB"/>
    <w:rsid w:val="00803843"/>
    <w:rsid w:val="00804CEB"/>
    <w:rsid w:val="0080777F"/>
    <w:rsid w:val="00810398"/>
    <w:rsid w:val="008113F4"/>
    <w:rsid w:val="00813C5D"/>
    <w:rsid w:val="008153D3"/>
    <w:rsid w:val="00822E4C"/>
    <w:rsid w:val="00830771"/>
    <w:rsid w:val="008339E9"/>
    <w:rsid w:val="00835163"/>
    <w:rsid w:val="00842BDD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5016"/>
    <w:rsid w:val="008A5B77"/>
    <w:rsid w:val="008A6FE6"/>
    <w:rsid w:val="008B24F8"/>
    <w:rsid w:val="008B480B"/>
    <w:rsid w:val="008B5608"/>
    <w:rsid w:val="008B6FB2"/>
    <w:rsid w:val="008C2EEA"/>
    <w:rsid w:val="008C4242"/>
    <w:rsid w:val="008C709E"/>
    <w:rsid w:val="008E2E68"/>
    <w:rsid w:val="008E2FBA"/>
    <w:rsid w:val="008E4109"/>
    <w:rsid w:val="008E4275"/>
    <w:rsid w:val="008E54C2"/>
    <w:rsid w:val="008E6A47"/>
    <w:rsid w:val="008F6914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4801"/>
    <w:rsid w:val="009C08C8"/>
    <w:rsid w:val="009C4171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8235A"/>
    <w:rsid w:val="00A85ABB"/>
    <w:rsid w:val="00A9422F"/>
    <w:rsid w:val="00AA0CBD"/>
    <w:rsid w:val="00AA4874"/>
    <w:rsid w:val="00AA7B5E"/>
    <w:rsid w:val="00AB2011"/>
    <w:rsid w:val="00AB2896"/>
    <w:rsid w:val="00AB2ED2"/>
    <w:rsid w:val="00AB373A"/>
    <w:rsid w:val="00AB5BF8"/>
    <w:rsid w:val="00AB6DBE"/>
    <w:rsid w:val="00AB6F98"/>
    <w:rsid w:val="00AB7F8A"/>
    <w:rsid w:val="00AB7FE2"/>
    <w:rsid w:val="00AC3E72"/>
    <w:rsid w:val="00AC401B"/>
    <w:rsid w:val="00AC7A9A"/>
    <w:rsid w:val="00AD3F03"/>
    <w:rsid w:val="00AD3F16"/>
    <w:rsid w:val="00AE0101"/>
    <w:rsid w:val="00AE2986"/>
    <w:rsid w:val="00AE2EB8"/>
    <w:rsid w:val="00AF300A"/>
    <w:rsid w:val="00AF53FD"/>
    <w:rsid w:val="00AF6720"/>
    <w:rsid w:val="00AF7737"/>
    <w:rsid w:val="00B037B3"/>
    <w:rsid w:val="00B04206"/>
    <w:rsid w:val="00B106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4939"/>
    <w:rsid w:val="00B65513"/>
    <w:rsid w:val="00B6736A"/>
    <w:rsid w:val="00B75A8A"/>
    <w:rsid w:val="00B832EE"/>
    <w:rsid w:val="00B92912"/>
    <w:rsid w:val="00B94755"/>
    <w:rsid w:val="00B95F14"/>
    <w:rsid w:val="00B961AD"/>
    <w:rsid w:val="00B96E53"/>
    <w:rsid w:val="00BB0E2E"/>
    <w:rsid w:val="00BC0C61"/>
    <w:rsid w:val="00BC1F01"/>
    <w:rsid w:val="00BC5BBB"/>
    <w:rsid w:val="00BC72E9"/>
    <w:rsid w:val="00BD161A"/>
    <w:rsid w:val="00BD350A"/>
    <w:rsid w:val="00BD3843"/>
    <w:rsid w:val="00BE28A1"/>
    <w:rsid w:val="00BE2E99"/>
    <w:rsid w:val="00BF156B"/>
    <w:rsid w:val="00C0135A"/>
    <w:rsid w:val="00C01393"/>
    <w:rsid w:val="00C02EF8"/>
    <w:rsid w:val="00C06CBF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03C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C729F"/>
    <w:rsid w:val="00CD00A0"/>
    <w:rsid w:val="00CD0719"/>
    <w:rsid w:val="00CD544D"/>
    <w:rsid w:val="00CD59D1"/>
    <w:rsid w:val="00CE52A3"/>
    <w:rsid w:val="00CE533A"/>
    <w:rsid w:val="00CE6483"/>
    <w:rsid w:val="00CE6AB7"/>
    <w:rsid w:val="00CF359B"/>
    <w:rsid w:val="00CF74EF"/>
    <w:rsid w:val="00D023D4"/>
    <w:rsid w:val="00D03519"/>
    <w:rsid w:val="00D101D7"/>
    <w:rsid w:val="00D16E58"/>
    <w:rsid w:val="00D20156"/>
    <w:rsid w:val="00D21DDF"/>
    <w:rsid w:val="00D25CCB"/>
    <w:rsid w:val="00D27806"/>
    <w:rsid w:val="00D35EAB"/>
    <w:rsid w:val="00D36993"/>
    <w:rsid w:val="00D4378E"/>
    <w:rsid w:val="00D54F4F"/>
    <w:rsid w:val="00D57B4C"/>
    <w:rsid w:val="00D64FC3"/>
    <w:rsid w:val="00D72BB3"/>
    <w:rsid w:val="00D774ED"/>
    <w:rsid w:val="00D80A47"/>
    <w:rsid w:val="00D80DE3"/>
    <w:rsid w:val="00D829FB"/>
    <w:rsid w:val="00D853DE"/>
    <w:rsid w:val="00D92F70"/>
    <w:rsid w:val="00D94C33"/>
    <w:rsid w:val="00D9610E"/>
    <w:rsid w:val="00DA0C67"/>
    <w:rsid w:val="00DA11AB"/>
    <w:rsid w:val="00DA1D02"/>
    <w:rsid w:val="00DA2438"/>
    <w:rsid w:val="00DA40BB"/>
    <w:rsid w:val="00DB5B96"/>
    <w:rsid w:val="00DB6E03"/>
    <w:rsid w:val="00DC2A64"/>
    <w:rsid w:val="00DD09D7"/>
    <w:rsid w:val="00DD39C1"/>
    <w:rsid w:val="00DD3A59"/>
    <w:rsid w:val="00DD517C"/>
    <w:rsid w:val="00DE1C45"/>
    <w:rsid w:val="00DE211E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5741F"/>
    <w:rsid w:val="00E817BB"/>
    <w:rsid w:val="00E82EFF"/>
    <w:rsid w:val="00EA2154"/>
    <w:rsid w:val="00EA6B71"/>
    <w:rsid w:val="00EC31C0"/>
    <w:rsid w:val="00EC6155"/>
    <w:rsid w:val="00ED00EC"/>
    <w:rsid w:val="00ED0873"/>
    <w:rsid w:val="00EE0C1F"/>
    <w:rsid w:val="00EE2706"/>
    <w:rsid w:val="00EF02E8"/>
    <w:rsid w:val="00EF634E"/>
    <w:rsid w:val="00F00B64"/>
    <w:rsid w:val="00F11951"/>
    <w:rsid w:val="00F14870"/>
    <w:rsid w:val="00F16746"/>
    <w:rsid w:val="00F26045"/>
    <w:rsid w:val="00F27143"/>
    <w:rsid w:val="00F3708F"/>
    <w:rsid w:val="00F37BD0"/>
    <w:rsid w:val="00F40D1A"/>
    <w:rsid w:val="00F42095"/>
    <w:rsid w:val="00F53420"/>
    <w:rsid w:val="00F53FE1"/>
    <w:rsid w:val="00F54E93"/>
    <w:rsid w:val="00F561D3"/>
    <w:rsid w:val="00F56C77"/>
    <w:rsid w:val="00F60079"/>
    <w:rsid w:val="00F62D16"/>
    <w:rsid w:val="00F652F8"/>
    <w:rsid w:val="00F668C1"/>
    <w:rsid w:val="00F712A8"/>
    <w:rsid w:val="00F72BBF"/>
    <w:rsid w:val="00F72F6D"/>
    <w:rsid w:val="00F75340"/>
    <w:rsid w:val="00F84BC8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D5FA3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3717</TotalTime>
  <Pages>5</Pages>
  <Words>1648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286</cp:revision>
  <cp:lastPrinted>2017-10-16T08:29:00Z</cp:lastPrinted>
  <dcterms:created xsi:type="dcterms:W3CDTF">2015-02-10T06:26:00Z</dcterms:created>
  <dcterms:modified xsi:type="dcterms:W3CDTF">2017-10-17T12:55:00Z</dcterms:modified>
</cp:coreProperties>
</file>