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DE1C45">
        <w:rPr>
          <w:i/>
          <w:sz w:val="20"/>
          <w:szCs w:val="20"/>
        </w:rPr>
        <w:t>Лазарев</w:t>
      </w:r>
      <w:r>
        <w:rPr>
          <w:i/>
          <w:sz w:val="20"/>
          <w:szCs w:val="20"/>
        </w:rPr>
        <w:t xml:space="preserve"> </w:t>
      </w:r>
      <w:r w:rsidR="00FE161C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  <w:r w:rsidR="00DE1C45">
        <w:rPr>
          <w:i/>
          <w:sz w:val="20"/>
          <w:szCs w:val="20"/>
        </w:rPr>
        <w:t>В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DE1C45">
        <w:rPr>
          <w:sz w:val="28"/>
          <w:szCs w:val="28"/>
        </w:rPr>
        <w:t>12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913FB9">
        <w:rPr>
          <w:sz w:val="28"/>
          <w:szCs w:val="28"/>
        </w:rPr>
        <w:t>9</w:t>
      </w:r>
      <w:r w:rsidR="00FE161C">
        <w:rPr>
          <w:sz w:val="28"/>
          <w:szCs w:val="28"/>
        </w:rPr>
        <w:t>7</w:t>
      </w:r>
      <w:r w:rsidRPr="005D0D45">
        <w:rPr>
          <w:sz w:val="28"/>
          <w:szCs w:val="28"/>
        </w:rPr>
        <w:t>/2016)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2A2FCA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13</w:t>
      </w:r>
      <w:r w:rsidR="00B26174" w:rsidRPr="005D0D45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февраля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      </w:t>
      </w:r>
      <w:r w:rsidR="002A236A" w:rsidRPr="001200CB">
        <w:rPr>
          <w:sz w:val="28"/>
          <w:szCs w:val="28"/>
        </w:rPr>
        <w:t>Христафоровой</w:t>
      </w:r>
      <w:r w:rsidR="00773730" w:rsidRPr="00AE2EB8">
        <w:rPr>
          <w:sz w:val="28"/>
          <w:szCs w:val="28"/>
        </w:rPr>
        <w:t xml:space="preserve"> </w:t>
      </w:r>
      <w:r w:rsidR="002A236A">
        <w:rPr>
          <w:sz w:val="28"/>
          <w:szCs w:val="28"/>
        </w:rPr>
        <w:t>Т</w:t>
      </w:r>
      <w:r w:rsidR="005174E8" w:rsidRPr="00AE2EB8">
        <w:rPr>
          <w:sz w:val="28"/>
          <w:szCs w:val="28"/>
        </w:rPr>
        <w:t>.</w:t>
      </w:r>
      <w:r w:rsidR="002A236A">
        <w:rPr>
          <w:sz w:val="28"/>
          <w:szCs w:val="28"/>
        </w:rPr>
        <w:t>А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DE1C45">
        <w:rPr>
          <w:sz w:val="28"/>
          <w:szCs w:val="28"/>
        </w:rPr>
        <w:t>с участием лица, в отношении которого ведётся производство по делу об административном правонарушении – Атакуева А.Х., защитник</w:t>
      </w:r>
      <w:r w:rsidR="003E572F">
        <w:rPr>
          <w:sz w:val="28"/>
          <w:szCs w:val="28"/>
        </w:rPr>
        <w:t>ов</w:t>
      </w:r>
      <w:r w:rsidR="00DE1C45">
        <w:rPr>
          <w:sz w:val="28"/>
          <w:szCs w:val="28"/>
        </w:rPr>
        <w:t xml:space="preserve"> Андриенко Е.В.</w:t>
      </w:r>
      <w:r w:rsidR="003E572F">
        <w:rPr>
          <w:sz w:val="28"/>
          <w:szCs w:val="28"/>
        </w:rPr>
        <w:t xml:space="preserve"> и Волковой С.И.</w:t>
      </w:r>
      <w:r w:rsidR="00DE1C4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1200CB">
        <w:rPr>
          <w:sz w:val="28"/>
          <w:szCs w:val="28"/>
        </w:rPr>
        <w:t xml:space="preserve">ам защитника </w:t>
      </w:r>
      <w:r w:rsidR="002A2FCA">
        <w:rPr>
          <w:sz w:val="28"/>
          <w:szCs w:val="28"/>
        </w:rPr>
        <w:t xml:space="preserve">Андриенко Е.В. </w:t>
      </w:r>
      <w:r w:rsidR="001200CB">
        <w:rPr>
          <w:sz w:val="28"/>
          <w:szCs w:val="28"/>
        </w:rPr>
        <w:t xml:space="preserve">и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DE1C45">
        <w:rPr>
          <w:sz w:val="28"/>
          <w:szCs w:val="28"/>
        </w:rPr>
        <w:t>3723</w:t>
      </w:r>
      <w:r w:rsidR="00A61243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рядового</w:t>
      </w:r>
    </w:p>
    <w:p w:rsidR="00B26174" w:rsidRPr="005D0D45" w:rsidRDefault="00DE1C45" w:rsidP="002A2FCA">
      <w:pPr>
        <w:suppressAutoHyphens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Атакуева Азрета Хасановича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29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F7EFA">
        <w:rPr>
          <w:sz w:val="28"/>
          <w:szCs w:val="28"/>
        </w:rPr>
        <w:t>8</w:t>
      </w:r>
      <w:r>
        <w:rPr>
          <w:sz w:val="28"/>
          <w:szCs w:val="28"/>
        </w:rPr>
        <w:t>8</w:t>
      </w:r>
      <w:r w:rsidR="00B26174" w:rsidRPr="005D0D45">
        <w:rPr>
          <w:sz w:val="28"/>
          <w:szCs w:val="28"/>
        </w:rPr>
        <w:t xml:space="preserve"> г. в </w:t>
      </w:r>
      <w:r w:rsidR="004F7EFA">
        <w:rPr>
          <w:sz w:val="28"/>
          <w:szCs w:val="28"/>
        </w:rPr>
        <w:t>с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Яникой</w:t>
      </w:r>
      <w:r w:rsidR="004F7EFA">
        <w:rPr>
          <w:sz w:val="28"/>
          <w:szCs w:val="28"/>
        </w:rPr>
        <w:t xml:space="preserve"> </w:t>
      </w:r>
      <w:r>
        <w:rPr>
          <w:sz w:val="28"/>
          <w:szCs w:val="28"/>
        </w:rPr>
        <w:t>Чегемского</w:t>
      </w:r>
      <w:r w:rsidR="004F7EFA">
        <w:rPr>
          <w:sz w:val="28"/>
          <w:szCs w:val="28"/>
        </w:rPr>
        <w:t xml:space="preserve"> района</w:t>
      </w:r>
      <w:r w:rsidR="00913FB9">
        <w:rPr>
          <w:sz w:val="28"/>
          <w:szCs w:val="28"/>
        </w:rPr>
        <w:t xml:space="preserve"> </w:t>
      </w:r>
      <w:r>
        <w:rPr>
          <w:sz w:val="28"/>
          <w:szCs w:val="28"/>
        </w:rPr>
        <w:t>Кабардино-Балкарской Республики</w:t>
      </w:r>
      <w:r w:rsidR="00B26174" w:rsidRPr="005D0D45">
        <w:rPr>
          <w:sz w:val="28"/>
          <w:szCs w:val="28"/>
        </w:rPr>
        <w:t xml:space="preserve">, </w:t>
      </w:r>
      <w:r w:rsidRPr="00DE1C45">
        <w:rPr>
          <w:sz w:val="28"/>
          <w:szCs w:val="28"/>
        </w:rPr>
        <w:t xml:space="preserve">подвергавшегося административным наказаниям </w:t>
      </w:r>
      <w:r>
        <w:rPr>
          <w:sz w:val="28"/>
          <w:szCs w:val="28"/>
        </w:rPr>
        <w:t>23 апреля, 6</w:t>
      </w:r>
      <w:r w:rsidRPr="00DE1C45">
        <w:rPr>
          <w:sz w:val="28"/>
          <w:szCs w:val="28"/>
        </w:rPr>
        <w:t xml:space="preserve"> и </w:t>
      </w:r>
      <w:r>
        <w:rPr>
          <w:sz w:val="28"/>
          <w:szCs w:val="28"/>
        </w:rPr>
        <w:t>17</w:t>
      </w:r>
      <w:r w:rsidRPr="00DE1C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Pr="00DE1C45">
        <w:rPr>
          <w:sz w:val="28"/>
          <w:szCs w:val="28"/>
        </w:rPr>
        <w:t xml:space="preserve"> 2016 г. по ч. 2 ст. 12.9</w:t>
      </w:r>
      <w:r>
        <w:rPr>
          <w:sz w:val="28"/>
          <w:szCs w:val="28"/>
        </w:rPr>
        <w:t>, ч. 2 ст. 12.12 и ч. 3</w:t>
      </w:r>
      <w:r w:rsidRPr="00DE1C45">
        <w:rPr>
          <w:sz w:val="28"/>
          <w:szCs w:val="28"/>
          <w:vertAlign w:val="superscript"/>
        </w:rPr>
        <w:t>1</w:t>
      </w:r>
      <w:r>
        <w:rPr>
          <w:sz w:val="28"/>
          <w:szCs w:val="28"/>
        </w:rPr>
        <w:t xml:space="preserve"> ст. 12.5</w:t>
      </w:r>
      <w:r w:rsidRPr="00DE1C45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 xml:space="preserve"> соответственно</w:t>
      </w:r>
      <w:r w:rsidRPr="00DE1C45">
        <w:rPr>
          <w:sz w:val="28"/>
          <w:szCs w:val="28"/>
        </w:rPr>
        <w:t xml:space="preserve">, </w:t>
      </w:r>
      <w:r w:rsidR="00B26174" w:rsidRPr="005D0D45">
        <w:rPr>
          <w:sz w:val="28"/>
          <w:szCs w:val="28"/>
        </w:rPr>
        <w:t xml:space="preserve">проживающего по адресу: </w:t>
      </w:r>
      <w:r>
        <w:rPr>
          <w:sz w:val="28"/>
          <w:szCs w:val="28"/>
        </w:rPr>
        <w:t xml:space="preserve">Кабардино-Балкарская Республика, </w:t>
      </w:r>
      <w:r w:rsidR="00A85ABB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Нальчик</w:t>
      </w:r>
      <w:r w:rsidR="00B26174" w:rsidRPr="005D0D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 xml:space="preserve">ул. </w:t>
      </w:r>
      <w:r>
        <w:rPr>
          <w:sz w:val="28"/>
          <w:szCs w:val="28"/>
        </w:rPr>
        <w:t>Эльбрусская</w:t>
      </w:r>
      <w:r w:rsidR="00A85ABB">
        <w:rPr>
          <w:sz w:val="28"/>
          <w:szCs w:val="28"/>
        </w:rPr>
        <w:t xml:space="preserve">, д. </w:t>
      </w:r>
      <w:r>
        <w:rPr>
          <w:sz w:val="28"/>
          <w:szCs w:val="28"/>
        </w:rPr>
        <w:t>19</w:t>
      </w:r>
      <w:r w:rsidR="00A85ABB">
        <w:rPr>
          <w:sz w:val="28"/>
          <w:szCs w:val="28"/>
        </w:rPr>
        <w:t xml:space="preserve"> «б», кв. </w:t>
      </w:r>
      <w:r>
        <w:rPr>
          <w:sz w:val="28"/>
          <w:szCs w:val="28"/>
        </w:rPr>
        <w:t>45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DE1C45">
        <w:rPr>
          <w:sz w:val="28"/>
          <w:szCs w:val="28"/>
        </w:rPr>
        <w:t>Нальчикского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A85ABB">
        <w:rPr>
          <w:sz w:val="28"/>
          <w:szCs w:val="28"/>
        </w:rPr>
        <w:t>2</w:t>
      </w:r>
      <w:r w:rsidR="00DE1C45">
        <w:rPr>
          <w:sz w:val="28"/>
          <w:szCs w:val="28"/>
        </w:rPr>
        <w:t>4</w:t>
      </w:r>
      <w:r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но</w:t>
      </w:r>
      <w:r w:rsidR="00913FB9">
        <w:rPr>
          <w:sz w:val="28"/>
          <w:szCs w:val="28"/>
        </w:rPr>
        <w:t>ября</w:t>
      </w:r>
      <w:r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Pr="005D0D45">
          <w:rPr>
            <w:sz w:val="28"/>
            <w:szCs w:val="28"/>
          </w:rPr>
          <w:t>2016 г</w:t>
        </w:r>
      </w:smartTag>
      <w:r w:rsidRPr="005D0D45">
        <w:rPr>
          <w:sz w:val="28"/>
          <w:szCs w:val="28"/>
        </w:rPr>
        <w:t xml:space="preserve">. </w:t>
      </w:r>
      <w:r w:rsidR="00B26174" w:rsidRPr="005D0D45">
        <w:rPr>
          <w:sz w:val="28"/>
          <w:szCs w:val="28"/>
        </w:rPr>
        <w:t xml:space="preserve">о назначении </w:t>
      </w:r>
      <w:r w:rsidR="00DE1C45">
        <w:rPr>
          <w:sz w:val="28"/>
          <w:szCs w:val="28"/>
        </w:rPr>
        <w:t>Атакуеву</w:t>
      </w:r>
      <w:r w:rsidRPr="005D0D4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DE1C45">
        <w:rPr>
          <w:sz w:val="28"/>
          <w:szCs w:val="28"/>
        </w:rPr>
        <w:t>Х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DE1C45">
        <w:rPr>
          <w:sz w:val="28"/>
          <w:szCs w:val="28"/>
        </w:rPr>
        <w:t>28</w:t>
      </w:r>
      <w:r w:rsidR="00270707" w:rsidRPr="005D0D45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ок</w:t>
      </w:r>
      <w:r w:rsidR="00270707">
        <w:rPr>
          <w:sz w:val="28"/>
          <w:szCs w:val="28"/>
        </w:rPr>
        <w:t>тября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DE1C45">
        <w:rPr>
          <w:sz w:val="28"/>
          <w:szCs w:val="28"/>
        </w:rPr>
        <w:t>Головко</w:t>
      </w:r>
      <w:r w:rsidR="00A85ABB">
        <w:rPr>
          <w:sz w:val="28"/>
          <w:szCs w:val="28"/>
        </w:rPr>
        <w:t xml:space="preserve"> </w:t>
      </w:r>
      <w:r w:rsidR="008A2FD0">
        <w:rPr>
          <w:sz w:val="28"/>
          <w:szCs w:val="28"/>
        </w:rPr>
        <w:t xml:space="preserve">в </w:t>
      </w:r>
      <w:r w:rsidR="00A85ABB">
        <w:rPr>
          <w:sz w:val="28"/>
          <w:szCs w:val="28"/>
        </w:rPr>
        <w:t>г</w:t>
      </w:r>
      <w:r w:rsidR="00A61243">
        <w:rPr>
          <w:sz w:val="28"/>
          <w:szCs w:val="28"/>
        </w:rPr>
        <w:t xml:space="preserve">. </w:t>
      </w:r>
      <w:r w:rsidR="00DE1C45">
        <w:rPr>
          <w:sz w:val="28"/>
          <w:szCs w:val="28"/>
        </w:rPr>
        <w:t>Нальчик</w:t>
      </w:r>
      <w:r w:rsidR="008A2FD0">
        <w:rPr>
          <w:sz w:val="28"/>
          <w:szCs w:val="28"/>
        </w:rPr>
        <w:t>е</w:t>
      </w:r>
      <w:r w:rsidR="00DE1C45">
        <w:rPr>
          <w:sz w:val="28"/>
          <w:szCs w:val="28"/>
        </w:rPr>
        <w:t xml:space="preserve"> Кабардино-Балкарской Республики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DE1C45">
        <w:rPr>
          <w:sz w:val="28"/>
          <w:szCs w:val="28"/>
        </w:rPr>
        <w:t>Атакуев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DE1C45">
        <w:rPr>
          <w:sz w:val="28"/>
          <w:szCs w:val="28"/>
        </w:rPr>
        <w:t>Атакуеву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DE1C45">
        <w:rPr>
          <w:sz w:val="28"/>
          <w:szCs w:val="28"/>
        </w:rPr>
        <w:t>11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2A2FC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2A2FCA">
        <w:rPr>
          <w:sz w:val="28"/>
          <w:szCs w:val="28"/>
        </w:rPr>
        <w:t>ах</w:t>
      </w:r>
      <w:r w:rsidRPr="005D0D45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DE1C45">
        <w:rPr>
          <w:sz w:val="28"/>
          <w:szCs w:val="28"/>
        </w:rPr>
        <w:t>Атакуев</w:t>
      </w:r>
      <w:r w:rsidR="002A2FCA">
        <w:rPr>
          <w:sz w:val="28"/>
          <w:szCs w:val="28"/>
        </w:rPr>
        <w:t xml:space="preserve"> и защитник Андриенко</w:t>
      </w:r>
      <w:r w:rsidRPr="005D0D45">
        <w:rPr>
          <w:sz w:val="28"/>
          <w:szCs w:val="28"/>
        </w:rPr>
        <w:t xml:space="preserve"> прос</w:t>
      </w:r>
      <w:r w:rsidR="002A2FCA">
        <w:rPr>
          <w:sz w:val="28"/>
          <w:szCs w:val="28"/>
        </w:rPr>
        <w:t>я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Pr="005D0D45">
        <w:rPr>
          <w:sz w:val="28"/>
          <w:szCs w:val="28"/>
        </w:rPr>
        <w:t xml:space="preserve">. </w:t>
      </w:r>
    </w:p>
    <w:p w:rsidR="00B26174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 xml:space="preserve">В обоснование жалоб </w:t>
      </w:r>
      <w:r w:rsidR="00FD2146">
        <w:rPr>
          <w:sz w:val="28"/>
          <w:szCs w:val="28"/>
        </w:rPr>
        <w:t>автор</w:t>
      </w:r>
      <w:r w:rsidR="002A2FCA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</w:t>
      </w:r>
      <w:r w:rsidR="003B275D">
        <w:rPr>
          <w:sz w:val="28"/>
          <w:szCs w:val="28"/>
        </w:rPr>
        <w:t>указыва</w:t>
      </w:r>
      <w:r w:rsidR="002A2FCA">
        <w:rPr>
          <w:sz w:val="28"/>
          <w:szCs w:val="28"/>
        </w:rPr>
        <w:t>ю</w:t>
      </w:r>
      <w:r w:rsidR="003B275D">
        <w:rPr>
          <w:sz w:val="28"/>
          <w:szCs w:val="28"/>
        </w:rPr>
        <w:t>т</w:t>
      </w:r>
      <w:r w:rsidR="008E54C2">
        <w:rPr>
          <w:sz w:val="28"/>
          <w:szCs w:val="28"/>
        </w:rPr>
        <w:t>, что судь</w:t>
      </w:r>
      <w:r w:rsidR="00DA2438">
        <w:rPr>
          <w:sz w:val="28"/>
          <w:szCs w:val="28"/>
        </w:rPr>
        <w:t>я</w:t>
      </w:r>
      <w:r w:rsidR="008E54C2">
        <w:rPr>
          <w:sz w:val="28"/>
          <w:szCs w:val="28"/>
        </w:rPr>
        <w:t xml:space="preserve"> гарнизонного военного суда </w:t>
      </w:r>
      <w:r w:rsidR="00DA2438">
        <w:rPr>
          <w:sz w:val="28"/>
          <w:szCs w:val="28"/>
        </w:rPr>
        <w:t xml:space="preserve">не учёл показания </w:t>
      </w:r>
      <w:r w:rsidR="002A2FCA">
        <w:rPr>
          <w:sz w:val="28"/>
          <w:szCs w:val="28"/>
        </w:rPr>
        <w:t xml:space="preserve">Атакуева </w:t>
      </w:r>
      <w:r w:rsidR="00DA2438">
        <w:rPr>
          <w:sz w:val="28"/>
          <w:szCs w:val="28"/>
        </w:rPr>
        <w:t>о том, что «он наглотался солярки». Данное обстоятельство могло оказать существенное влияние на результаты медицинского освидетельствования на состояние опьянения, в связи с чем судья незаконно и необоснованно отклонил ходатайство стороны защиты о вызове в суд и опросе медицинского работника, проводившего данное освидетельствование</w:t>
      </w:r>
      <w:r w:rsidRPr="005D0D45">
        <w:rPr>
          <w:sz w:val="28"/>
          <w:szCs w:val="28"/>
        </w:rPr>
        <w:t>.</w:t>
      </w:r>
    </w:p>
    <w:p w:rsidR="00D57B4C" w:rsidRPr="005D0D45" w:rsidRDefault="00D57B4C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В совместных дополнениях к жалобе Атакуев и защитник Андриенко, в обоснование доводов о необходимости вызова в суд и опроса специалистов, проводивших медицинское освидетельствование Атакуева на состояние опьянения, истребования образцов его биологического объекта и назначения комплексной судебно-медицинской экспертизы, ссылаются на случай из судебной практики по уголовному делу отношении иного лица.</w:t>
      </w:r>
    </w:p>
    <w:p w:rsidR="00B26174" w:rsidRPr="005D0D45" w:rsidRDefault="00B26174" w:rsidP="002A2FCA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Рассмотрев материалы дела и доводы жалоб, </w:t>
      </w:r>
      <w:r w:rsidR="00DA2438">
        <w:rPr>
          <w:sz w:val="28"/>
          <w:szCs w:val="28"/>
        </w:rPr>
        <w:t>заслушав выступления Атакуева и защитник</w:t>
      </w:r>
      <w:r w:rsidR="003E572F">
        <w:rPr>
          <w:sz w:val="28"/>
          <w:szCs w:val="28"/>
        </w:rPr>
        <w:t>ов</w:t>
      </w:r>
      <w:r w:rsidR="00DA2438">
        <w:rPr>
          <w:sz w:val="28"/>
          <w:szCs w:val="28"/>
        </w:rPr>
        <w:t xml:space="preserve"> Андриенко</w:t>
      </w:r>
      <w:r w:rsidR="003E572F">
        <w:rPr>
          <w:sz w:val="28"/>
          <w:szCs w:val="28"/>
        </w:rPr>
        <w:t xml:space="preserve"> и Волковой</w:t>
      </w:r>
      <w:r w:rsidR="00DA2438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2A2FCA">
        <w:rPr>
          <w:sz w:val="28"/>
          <w:szCs w:val="28"/>
        </w:rPr>
        <w:t>их</w:t>
      </w:r>
      <w:r w:rsidRPr="005D0D45">
        <w:rPr>
          <w:sz w:val="28"/>
          <w:szCs w:val="28"/>
        </w:rPr>
        <w:t xml:space="preserve"> не подлежащ</w:t>
      </w:r>
      <w:r w:rsidR="002A2FCA">
        <w:rPr>
          <w:sz w:val="28"/>
          <w:szCs w:val="28"/>
        </w:rPr>
        <w:t>ими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DA2438">
        <w:rPr>
          <w:kern w:val="16"/>
          <w:sz w:val="28"/>
          <w:szCs w:val="28"/>
        </w:rPr>
        <w:t>Атакуева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DA2438">
        <w:rPr>
          <w:kern w:val="16"/>
          <w:sz w:val="28"/>
          <w:szCs w:val="28"/>
        </w:rPr>
        <w:t>Атакуевым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о задержании транспортного средства, </w:t>
      </w:r>
      <w:r w:rsidR="00270D66">
        <w:rPr>
          <w:sz w:val="28"/>
          <w:szCs w:val="28"/>
        </w:rPr>
        <w:t>о направлении на медицинское освидетельствование на состояние опьянения,</w:t>
      </w:r>
      <w:r w:rsidRPr="005D0D45">
        <w:rPr>
          <w:sz w:val="28"/>
          <w:szCs w:val="28"/>
        </w:rPr>
        <w:t xml:space="preserve">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DA2438">
        <w:rPr>
          <w:kern w:val="16"/>
          <w:sz w:val="28"/>
          <w:szCs w:val="28"/>
        </w:rPr>
        <w:t>Атакуев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  <w:r w:rsidR="004D7986" w:rsidRPr="004D7986">
        <w:rPr>
          <w:sz w:val="28"/>
          <w:szCs w:val="28"/>
        </w:rPr>
        <w:t xml:space="preserve"> </w:t>
      </w:r>
      <w:r w:rsidR="004D7986" w:rsidRPr="00BE28A1">
        <w:rPr>
          <w:sz w:val="28"/>
          <w:szCs w:val="28"/>
        </w:rPr>
        <w:t xml:space="preserve">Протоколы процессуальных действий составлены согласно процедуре их оформления, установленной КоАП РФ, и </w:t>
      </w:r>
      <w:r w:rsidR="004D7986">
        <w:rPr>
          <w:sz w:val="28"/>
          <w:szCs w:val="28"/>
        </w:rPr>
        <w:t>с применением видеозаписи</w:t>
      </w:r>
      <w:r w:rsidR="004D7986" w:rsidRPr="00BE28A1">
        <w:rPr>
          <w:sz w:val="28"/>
          <w:szCs w:val="28"/>
        </w:rPr>
        <w:t>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>, п</w:t>
      </w:r>
      <w:r w:rsidRPr="00370D15">
        <w:rPr>
          <w:sz w:val="28"/>
          <w:szCs w:val="28"/>
        </w:rPr>
        <w:t xml:space="preserve">о результатам </w:t>
      </w:r>
      <w:r w:rsidR="00270707">
        <w:rPr>
          <w:sz w:val="28"/>
          <w:szCs w:val="28"/>
        </w:rPr>
        <w:t>первого и повторного исследования</w:t>
      </w:r>
      <w:r w:rsidRPr="00370D15">
        <w:rPr>
          <w:sz w:val="28"/>
          <w:szCs w:val="28"/>
        </w:rPr>
        <w:t xml:space="preserve"> на основании положительных результатов определения алкоголя в выдыхаемом воздухе в концентрации 0,</w:t>
      </w:r>
      <w:r w:rsidR="00DA2438">
        <w:rPr>
          <w:sz w:val="28"/>
          <w:szCs w:val="28"/>
        </w:rPr>
        <w:t>30</w:t>
      </w:r>
      <w:r w:rsidRPr="00370D15">
        <w:rPr>
          <w:sz w:val="28"/>
          <w:szCs w:val="28"/>
        </w:rPr>
        <w:t xml:space="preserve"> мг/л, </w:t>
      </w:r>
      <w:r w:rsidR="007A4D6A">
        <w:rPr>
          <w:sz w:val="28"/>
          <w:szCs w:val="28"/>
        </w:rPr>
        <w:t xml:space="preserve">а также по результатам исследований отобранного биологического объекта </w:t>
      </w:r>
      <w:r w:rsidRPr="00370D15">
        <w:rPr>
          <w:sz w:val="28"/>
          <w:szCs w:val="28"/>
        </w:rPr>
        <w:t xml:space="preserve">у </w:t>
      </w:r>
      <w:r w:rsidR="00DA2438">
        <w:rPr>
          <w:sz w:val="28"/>
          <w:szCs w:val="28"/>
        </w:rPr>
        <w:t>Атакуева</w:t>
      </w:r>
      <w:r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>было установлено состояние опьянения.</w:t>
      </w:r>
    </w:p>
    <w:p w:rsid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и возражений при проведении </w:t>
      </w:r>
      <w:r w:rsidR="00270D66"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 w:rsidR="00DA2438">
        <w:rPr>
          <w:sz w:val="28"/>
          <w:szCs w:val="28"/>
        </w:rPr>
        <w:t>Атакуев</w:t>
      </w:r>
      <w:r w:rsidRPr="00370D15">
        <w:rPr>
          <w:sz w:val="28"/>
          <w:szCs w:val="28"/>
        </w:rPr>
        <w:t xml:space="preserve"> не представил, о нарушении пор</w:t>
      </w:r>
      <w:r w:rsidR="00FF515F">
        <w:rPr>
          <w:sz w:val="28"/>
          <w:szCs w:val="28"/>
        </w:rPr>
        <w:t>ядка его проведения не заявлял</w:t>
      </w:r>
      <w:r w:rsidRPr="00370D15">
        <w:rPr>
          <w:sz w:val="28"/>
          <w:szCs w:val="28"/>
        </w:rPr>
        <w:t>.</w:t>
      </w:r>
      <w:r w:rsidR="00FF515F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DA2438">
        <w:rPr>
          <w:sz w:val="28"/>
          <w:szCs w:val="28"/>
        </w:rPr>
        <w:t>Атакуев каких-либо объяснений не привёл</w:t>
      </w:r>
      <w:r w:rsidR="003F7F5F">
        <w:rPr>
          <w:sz w:val="28"/>
          <w:szCs w:val="28"/>
        </w:rPr>
        <w:t>, об употреблении инородных жидкостей не указал</w:t>
      </w:r>
      <w:r w:rsidRPr="00370D15">
        <w:rPr>
          <w:sz w:val="28"/>
          <w:szCs w:val="28"/>
        </w:rPr>
        <w:t xml:space="preserve"> (л.д. </w:t>
      </w:r>
      <w:r w:rsidR="00DA2438">
        <w:rPr>
          <w:sz w:val="28"/>
          <w:szCs w:val="28"/>
        </w:rPr>
        <w:t>3</w:t>
      </w:r>
      <w:r w:rsidRPr="00370D15">
        <w:rPr>
          <w:sz w:val="28"/>
          <w:szCs w:val="28"/>
        </w:rPr>
        <w:t>).</w:t>
      </w:r>
    </w:p>
    <w:p w:rsidR="00EF02E8" w:rsidRDefault="00EF02E8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Содержание </w:t>
      </w:r>
      <w:r w:rsidR="004D7986">
        <w:rPr>
          <w:sz w:val="28"/>
          <w:szCs w:val="28"/>
        </w:rPr>
        <w:t>вышеуказанного</w:t>
      </w:r>
      <w:r>
        <w:rPr>
          <w:sz w:val="28"/>
          <w:szCs w:val="28"/>
        </w:rPr>
        <w:t xml:space="preserve"> акта свидетельствует о том, что медицинское освидетельствование на состояние опьянения в отношении </w:t>
      </w:r>
      <w:r w:rsidR="00DA2438">
        <w:rPr>
          <w:sz w:val="28"/>
          <w:szCs w:val="28"/>
        </w:rPr>
        <w:t>Атакуева</w:t>
      </w:r>
      <w:r>
        <w:rPr>
          <w:sz w:val="28"/>
          <w:szCs w:val="28"/>
        </w:rPr>
        <w:t xml:space="preserve"> проведено медицинским работником в соответствии с требованиями </w:t>
      </w:r>
      <w:r w:rsidRPr="00EF02E8">
        <w:rPr>
          <w:sz w:val="28"/>
          <w:szCs w:val="28"/>
        </w:rPr>
        <w:t xml:space="preserve">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Pr="00EF02E8">
          <w:rPr>
            <w:sz w:val="28"/>
            <w:szCs w:val="28"/>
          </w:rPr>
          <w:t>2015 г</w:t>
        </w:r>
      </w:smartTag>
      <w:r>
        <w:rPr>
          <w:sz w:val="28"/>
          <w:szCs w:val="28"/>
        </w:rPr>
        <w:t>. № 933н.</w:t>
      </w:r>
    </w:p>
    <w:p w:rsidR="00804CEB" w:rsidRPr="00804CEB" w:rsidRDefault="00B961AD" w:rsidP="00804CE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Утверждени</w:t>
      </w:r>
      <w:r w:rsidR="00DA2438">
        <w:rPr>
          <w:sz w:val="28"/>
          <w:szCs w:val="28"/>
        </w:rPr>
        <w:t>е</w:t>
      </w:r>
      <w:r>
        <w:rPr>
          <w:sz w:val="28"/>
          <w:szCs w:val="28"/>
        </w:rPr>
        <w:t xml:space="preserve"> </w:t>
      </w:r>
      <w:r w:rsidR="004D7986">
        <w:rPr>
          <w:sz w:val="28"/>
          <w:szCs w:val="28"/>
        </w:rPr>
        <w:t xml:space="preserve">в </w:t>
      </w:r>
      <w:r>
        <w:rPr>
          <w:sz w:val="28"/>
          <w:szCs w:val="28"/>
        </w:rPr>
        <w:t>жалоб</w:t>
      </w:r>
      <w:r w:rsidR="002A2FCA">
        <w:rPr>
          <w:sz w:val="28"/>
          <w:szCs w:val="28"/>
        </w:rPr>
        <w:t>ах</w:t>
      </w:r>
      <w:r>
        <w:rPr>
          <w:sz w:val="28"/>
          <w:szCs w:val="28"/>
        </w:rPr>
        <w:t xml:space="preserve"> о</w:t>
      </w:r>
      <w:r w:rsidR="00DA2438">
        <w:rPr>
          <w:sz w:val="28"/>
          <w:szCs w:val="28"/>
        </w:rPr>
        <w:t>б</w:t>
      </w:r>
      <w:r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употреблении </w:t>
      </w:r>
      <w:r w:rsidR="002A2FCA">
        <w:rPr>
          <w:sz w:val="28"/>
          <w:szCs w:val="28"/>
        </w:rPr>
        <w:t>Атакуевым</w:t>
      </w:r>
      <w:r w:rsidR="00DA2438">
        <w:rPr>
          <w:sz w:val="28"/>
          <w:szCs w:val="28"/>
        </w:rPr>
        <w:t xml:space="preserve"> </w:t>
      </w:r>
      <w:r w:rsidR="008A2FD0">
        <w:rPr>
          <w:sz w:val="28"/>
          <w:szCs w:val="28"/>
        </w:rPr>
        <w:t>дизельного топлива</w:t>
      </w:r>
      <w:r w:rsidR="00DA2438">
        <w:rPr>
          <w:sz w:val="28"/>
          <w:szCs w:val="28"/>
        </w:rPr>
        <w:t xml:space="preserve"> на правильность выводов судьи о его виновности в совершении вменённого административного правонарушения не влияет</w:t>
      </w:r>
      <w:r w:rsidR="00804CEB">
        <w:rPr>
          <w:sz w:val="28"/>
          <w:szCs w:val="28"/>
        </w:rPr>
        <w:t>, поскольку в</w:t>
      </w:r>
      <w:r w:rsidR="00804CEB" w:rsidRPr="00804CEB">
        <w:rPr>
          <w:sz w:val="28"/>
          <w:szCs w:val="28"/>
        </w:rPr>
        <w:t xml:space="preserve"> силу абз. 1 п. 2.7 Правил дорожного движения РФ водителю запрещается управлять транспортным средством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t xml:space="preserve">С учётом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>
        <w:rPr>
          <w:sz w:val="28"/>
          <w:szCs w:val="28"/>
        </w:rPr>
        <w:t>Атакуева</w:t>
      </w:r>
      <w:r w:rsidRPr="00804CEB">
        <w:rPr>
          <w:sz w:val="28"/>
          <w:szCs w:val="28"/>
        </w:rPr>
        <w:t xml:space="preserve"> в состоянии опьянения сомнений не вызывает</w:t>
      </w:r>
      <w:r w:rsidR="00A05170">
        <w:rPr>
          <w:sz w:val="28"/>
          <w:szCs w:val="28"/>
        </w:rPr>
        <w:t xml:space="preserve">, а </w:t>
      </w:r>
      <w:r w:rsidR="00D57B4C">
        <w:rPr>
          <w:sz w:val="28"/>
          <w:szCs w:val="28"/>
        </w:rPr>
        <w:t>исследование</w:t>
      </w:r>
      <w:r w:rsidR="00A05170">
        <w:rPr>
          <w:sz w:val="28"/>
          <w:szCs w:val="28"/>
        </w:rPr>
        <w:t xml:space="preserve"> вопроса об источнике, вызывавшем у водителя состояние опьянения, </w:t>
      </w:r>
      <w:r w:rsidR="008A2FD0">
        <w:rPr>
          <w:sz w:val="28"/>
          <w:szCs w:val="28"/>
        </w:rPr>
        <w:t>какого-либо правового</w:t>
      </w:r>
      <w:r w:rsidR="00A05170">
        <w:rPr>
          <w:sz w:val="28"/>
          <w:szCs w:val="28"/>
        </w:rPr>
        <w:t xml:space="preserve"> значения </w:t>
      </w:r>
      <w:r w:rsidR="008A2FD0">
        <w:rPr>
          <w:sz w:val="28"/>
          <w:szCs w:val="28"/>
        </w:rPr>
        <w:t xml:space="preserve">применительно к обстоятельствам данного дела </w:t>
      </w:r>
      <w:r w:rsidR="00A05170">
        <w:rPr>
          <w:sz w:val="28"/>
          <w:szCs w:val="28"/>
        </w:rPr>
        <w:t>не имеет</w:t>
      </w:r>
      <w:r w:rsidRPr="00804CEB">
        <w:rPr>
          <w:sz w:val="28"/>
          <w:szCs w:val="28"/>
        </w:rPr>
        <w:t>.</w:t>
      </w:r>
    </w:p>
    <w:p w:rsidR="00B961AD" w:rsidRDefault="00804CEB" w:rsidP="009706FF">
      <w:pPr>
        <w:suppressAutoHyphens/>
        <w:ind w:firstLine="709"/>
        <w:jc w:val="both"/>
        <w:rPr>
          <w:kern w:val="16"/>
          <w:sz w:val="28"/>
          <w:szCs w:val="28"/>
        </w:rPr>
      </w:pPr>
      <w:r>
        <w:rPr>
          <w:kern w:val="16"/>
          <w:sz w:val="28"/>
          <w:szCs w:val="28"/>
        </w:rPr>
        <w:t>При таких обстоятельствах</w:t>
      </w:r>
      <w:r w:rsidR="00D57B4C">
        <w:rPr>
          <w:kern w:val="16"/>
          <w:sz w:val="28"/>
          <w:szCs w:val="28"/>
        </w:rPr>
        <w:t>,</w:t>
      </w:r>
      <w:r>
        <w:rPr>
          <w:kern w:val="16"/>
          <w:sz w:val="28"/>
          <w:szCs w:val="28"/>
        </w:rPr>
        <w:t xml:space="preserve"> вопреки доводам жалоб, </w:t>
      </w:r>
      <w:r w:rsidRPr="00804CEB">
        <w:rPr>
          <w:kern w:val="16"/>
          <w:sz w:val="28"/>
          <w:szCs w:val="28"/>
        </w:rPr>
        <w:t xml:space="preserve">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</w:t>
      </w:r>
      <w:r>
        <w:rPr>
          <w:kern w:val="16"/>
          <w:sz w:val="28"/>
          <w:szCs w:val="28"/>
        </w:rPr>
        <w:t>медицинского работника, проводившего освидетельствование Атакуева, законно, обоснованно и мотивировано</w:t>
      </w:r>
      <w:r w:rsidRPr="00804CEB">
        <w:rPr>
          <w:kern w:val="16"/>
          <w:sz w:val="28"/>
          <w:szCs w:val="28"/>
        </w:rPr>
        <w:t xml:space="preserve"> отказ</w:t>
      </w:r>
      <w:r>
        <w:rPr>
          <w:kern w:val="16"/>
          <w:sz w:val="28"/>
          <w:szCs w:val="28"/>
        </w:rPr>
        <w:t>ал</w:t>
      </w:r>
      <w:r w:rsidRPr="00804CEB">
        <w:rPr>
          <w:kern w:val="16"/>
          <w:sz w:val="28"/>
          <w:szCs w:val="28"/>
        </w:rPr>
        <w:t xml:space="preserve"> в удовлетворении ходатайства защитника </w:t>
      </w:r>
      <w:r>
        <w:rPr>
          <w:kern w:val="16"/>
          <w:sz w:val="28"/>
          <w:szCs w:val="28"/>
        </w:rPr>
        <w:t>Андриенко</w:t>
      </w:r>
      <w:r w:rsidRPr="00804CEB">
        <w:rPr>
          <w:kern w:val="16"/>
          <w:sz w:val="28"/>
          <w:szCs w:val="28"/>
        </w:rPr>
        <w:t xml:space="preserve"> о вызове </w:t>
      </w:r>
      <w:r w:rsidR="002A236A">
        <w:rPr>
          <w:kern w:val="16"/>
          <w:sz w:val="28"/>
          <w:szCs w:val="28"/>
        </w:rPr>
        <w:t xml:space="preserve">в суд </w:t>
      </w:r>
      <w:r w:rsidRPr="00804CEB">
        <w:rPr>
          <w:kern w:val="16"/>
          <w:sz w:val="28"/>
          <w:szCs w:val="28"/>
        </w:rPr>
        <w:t xml:space="preserve">и опросе </w:t>
      </w:r>
      <w:r>
        <w:rPr>
          <w:kern w:val="16"/>
          <w:sz w:val="28"/>
          <w:szCs w:val="28"/>
        </w:rPr>
        <w:t>данного специалиста</w:t>
      </w:r>
      <w:r w:rsidRPr="00804CEB">
        <w:rPr>
          <w:kern w:val="16"/>
          <w:sz w:val="28"/>
          <w:szCs w:val="28"/>
        </w:rPr>
        <w:t>.</w:t>
      </w:r>
    </w:p>
    <w:p w:rsidR="00D57B4C" w:rsidRPr="00D57B4C" w:rsidRDefault="00D57B4C" w:rsidP="00D57B4C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Что касается д</w:t>
      </w:r>
      <w:r w:rsidRPr="00D57B4C">
        <w:rPr>
          <w:iCs/>
          <w:sz w:val="28"/>
          <w:szCs w:val="28"/>
        </w:rPr>
        <w:t>овод</w:t>
      </w:r>
      <w:r>
        <w:rPr>
          <w:iCs/>
          <w:sz w:val="28"/>
          <w:szCs w:val="28"/>
        </w:rPr>
        <w:t xml:space="preserve">ов авторов </w:t>
      </w:r>
      <w:r w:rsidRPr="00D57B4C">
        <w:rPr>
          <w:iCs/>
          <w:sz w:val="28"/>
          <w:szCs w:val="28"/>
        </w:rPr>
        <w:t xml:space="preserve">жалоб о </w:t>
      </w:r>
      <w:r w:rsidR="00762B70">
        <w:rPr>
          <w:iCs/>
          <w:sz w:val="28"/>
          <w:szCs w:val="28"/>
        </w:rPr>
        <w:t>необходимости</w:t>
      </w:r>
      <w:r w:rsidRPr="00D57B4C">
        <w:rPr>
          <w:iCs/>
          <w:sz w:val="28"/>
          <w:szCs w:val="28"/>
        </w:rPr>
        <w:t xml:space="preserve"> истребовани</w:t>
      </w:r>
      <w:r w:rsidR="00762B70">
        <w:rPr>
          <w:iCs/>
          <w:sz w:val="28"/>
          <w:szCs w:val="28"/>
        </w:rPr>
        <w:t>я</w:t>
      </w:r>
      <w:r w:rsidRPr="00D57B4C">
        <w:rPr>
          <w:iCs/>
          <w:sz w:val="28"/>
          <w:szCs w:val="28"/>
        </w:rPr>
        <w:t xml:space="preserve"> образц</w:t>
      </w:r>
      <w:r w:rsidR="00762B70">
        <w:rPr>
          <w:iCs/>
          <w:sz w:val="28"/>
          <w:szCs w:val="28"/>
        </w:rPr>
        <w:t>ов</w:t>
      </w:r>
      <w:r w:rsidRPr="00D57B4C">
        <w:rPr>
          <w:iCs/>
          <w:sz w:val="28"/>
          <w:szCs w:val="28"/>
        </w:rPr>
        <w:t xml:space="preserve"> биологического объекта </w:t>
      </w:r>
      <w:r w:rsidR="00762B70">
        <w:rPr>
          <w:iCs/>
          <w:sz w:val="28"/>
          <w:szCs w:val="28"/>
        </w:rPr>
        <w:t>Атакуева</w:t>
      </w:r>
      <w:r w:rsidRPr="00D57B4C">
        <w:rPr>
          <w:iCs/>
          <w:sz w:val="28"/>
          <w:szCs w:val="28"/>
        </w:rPr>
        <w:t xml:space="preserve"> и проведени</w:t>
      </w:r>
      <w:r w:rsidR="00762B70">
        <w:rPr>
          <w:iCs/>
          <w:sz w:val="28"/>
          <w:szCs w:val="28"/>
        </w:rPr>
        <w:t>я</w:t>
      </w:r>
      <w:r w:rsidRPr="00D57B4C">
        <w:rPr>
          <w:iCs/>
          <w:sz w:val="28"/>
          <w:szCs w:val="28"/>
        </w:rPr>
        <w:t xml:space="preserve"> по н</w:t>
      </w:r>
      <w:r w:rsidR="00762B70">
        <w:rPr>
          <w:iCs/>
          <w:sz w:val="28"/>
          <w:szCs w:val="28"/>
        </w:rPr>
        <w:t>и</w:t>
      </w:r>
      <w:r w:rsidRPr="00D57B4C">
        <w:rPr>
          <w:iCs/>
          <w:sz w:val="28"/>
          <w:szCs w:val="28"/>
        </w:rPr>
        <w:t>м экспертного исследования</w:t>
      </w:r>
      <w:r w:rsidR="00762B70">
        <w:rPr>
          <w:iCs/>
          <w:sz w:val="28"/>
          <w:szCs w:val="28"/>
        </w:rPr>
        <w:t>, со ссылкой на случай из судебной практики, то их также нельзя признать</w:t>
      </w:r>
      <w:r w:rsidR="00810398">
        <w:rPr>
          <w:iCs/>
          <w:sz w:val="28"/>
          <w:szCs w:val="28"/>
        </w:rPr>
        <w:t xml:space="preserve"> </w:t>
      </w:r>
      <w:r w:rsidRPr="00D57B4C">
        <w:rPr>
          <w:iCs/>
          <w:sz w:val="28"/>
          <w:szCs w:val="28"/>
        </w:rPr>
        <w:t>состоятел</w:t>
      </w:r>
      <w:r w:rsidR="00762B70">
        <w:rPr>
          <w:iCs/>
          <w:sz w:val="28"/>
          <w:szCs w:val="28"/>
        </w:rPr>
        <w:t>ьными</w:t>
      </w:r>
      <w:r w:rsidRPr="00D57B4C">
        <w:rPr>
          <w:iCs/>
          <w:sz w:val="28"/>
          <w:szCs w:val="28"/>
        </w:rPr>
        <w:t xml:space="preserve">, </w:t>
      </w:r>
      <w:r w:rsidR="00762B70">
        <w:rPr>
          <w:iCs/>
          <w:sz w:val="28"/>
          <w:szCs w:val="28"/>
        </w:rPr>
        <w:t>поскольку</w:t>
      </w:r>
      <w:r w:rsidRPr="00D57B4C">
        <w:rPr>
          <w:iCs/>
          <w:sz w:val="28"/>
          <w:szCs w:val="28"/>
        </w:rPr>
        <w:t xml:space="preserve">, принимая во внимание наличие в деле достаточной совокупности доказательств, подтверждающей обстоятельства совершения </w:t>
      </w:r>
      <w:r w:rsidR="00762B70">
        <w:rPr>
          <w:iCs/>
          <w:sz w:val="28"/>
          <w:szCs w:val="28"/>
        </w:rPr>
        <w:t>Атакуевым</w:t>
      </w:r>
      <w:r w:rsidRPr="00D57B4C">
        <w:rPr>
          <w:iCs/>
          <w:sz w:val="28"/>
          <w:szCs w:val="28"/>
        </w:rPr>
        <w:t xml:space="preserve"> вменённого правонарушения, необходимость в истребовании данного объекта и назначении по делу экспертизы отсутств</w:t>
      </w:r>
      <w:r w:rsidR="00762B70">
        <w:rPr>
          <w:iCs/>
          <w:sz w:val="28"/>
          <w:szCs w:val="28"/>
        </w:rPr>
        <w:t>ует</w:t>
      </w:r>
      <w:r w:rsidRPr="00D57B4C">
        <w:rPr>
          <w:iCs/>
          <w:sz w:val="28"/>
          <w:szCs w:val="28"/>
        </w:rPr>
        <w:t>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804CEB">
        <w:rPr>
          <w:sz w:val="28"/>
          <w:szCs w:val="28"/>
        </w:rPr>
        <w:t>Атакуева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</w:t>
      </w:r>
      <w:r w:rsidR="00804CEB">
        <w:rPr>
          <w:sz w:val="28"/>
          <w:szCs w:val="28"/>
        </w:rPr>
        <w:t>, определено с учётом обстоятельства, отягчающего административную ответственность,</w:t>
      </w:r>
      <w:r w:rsidRPr="005D0D45">
        <w:rPr>
          <w:sz w:val="28"/>
          <w:szCs w:val="28"/>
        </w:rPr>
        <w:t xml:space="preserve"> и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3E572F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DE1C45">
        <w:rPr>
          <w:sz w:val="28"/>
          <w:szCs w:val="28"/>
        </w:rPr>
        <w:t>Нальчикского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A85ABB">
        <w:rPr>
          <w:sz w:val="28"/>
          <w:szCs w:val="28"/>
        </w:rPr>
        <w:t>2</w:t>
      </w:r>
      <w:r w:rsidR="00DE1C45">
        <w:rPr>
          <w:sz w:val="28"/>
          <w:szCs w:val="28"/>
        </w:rPr>
        <w:t>4</w:t>
      </w:r>
      <w:r w:rsidR="00B26174" w:rsidRPr="005D0D45">
        <w:rPr>
          <w:sz w:val="28"/>
          <w:szCs w:val="28"/>
        </w:rPr>
        <w:t xml:space="preserve"> </w:t>
      </w:r>
      <w:r w:rsidR="00A85ABB">
        <w:rPr>
          <w:sz w:val="28"/>
          <w:szCs w:val="28"/>
        </w:rPr>
        <w:t>но</w:t>
      </w:r>
      <w:r w:rsidR="00913FB9">
        <w:rPr>
          <w:sz w:val="28"/>
          <w:szCs w:val="28"/>
        </w:rPr>
        <w:t>ября</w:t>
      </w:r>
      <w:r w:rsidR="00B26174" w:rsidRPr="005D0D45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6 г"/>
        </w:smartTagPr>
        <w:r w:rsidR="00B26174" w:rsidRPr="005D0D45">
          <w:rPr>
            <w:sz w:val="28"/>
            <w:szCs w:val="28"/>
          </w:rPr>
          <w:t>2016 г</w:t>
        </w:r>
      </w:smartTag>
      <w:r w:rsidR="00B26174" w:rsidRPr="005D0D45">
        <w:rPr>
          <w:sz w:val="28"/>
          <w:szCs w:val="28"/>
        </w:rPr>
        <w:t xml:space="preserve">. о назначении </w:t>
      </w:r>
      <w:r w:rsidR="00DE1C45" w:rsidRPr="00DE1C45">
        <w:rPr>
          <w:sz w:val="28"/>
          <w:szCs w:val="28"/>
        </w:rPr>
        <w:t>Атакуев</w:t>
      </w:r>
      <w:r w:rsidR="00DE1C45">
        <w:rPr>
          <w:sz w:val="28"/>
          <w:szCs w:val="28"/>
        </w:rPr>
        <w:t>у</w:t>
      </w:r>
      <w:r w:rsidR="00DE1C45" w:rsidRPr="00DE1C45">
        <w:rPr>
          <w:sz w:val="28"/>
          <w:szCs w:val="28"/>
        </w:rPr>
        <w:t xml:space="preserve"> Азрет</w:t>
      </w:r>
      <w:r w:rsidR="00DE1C45">
        <w:rPr>
          <w:sz w:val="28"/>
          <w:szCs w:val="28"/>
        </w:rPr>
        <w:t>у</w:t>
      </w:r>
      <w:r w:rsidR="00DE1C45" w:rsidRPr="00DE1C45">
        <w:rPr>
          <w:sz w:val="28"/>
          <w:szCs w:val="28"/>
        </w:rPr>
        <w:t xml:space="preserve"> Хасанович</w:t>
      </w:r>
      <w:r w:rsidR="00DE1C45">
        <w:rPr>
          <w:sz w:val="28"/>
          <w:szCs w:val="28"/>
        </w:rPr>
        <w:t>у</w:t>
      </w:r>
      <w:r w:rsidR="00DE1C45" w:rsidRPr="00DE1C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жалобы</w:t>
      </w:r>
      <w:r w:rsidR="00B26174" w:rsidRPr="005D0D45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Атакуева</w:t>
      </w:r>
      <w:r w:rsidR="00913FB9">
        <w:rPr>
          <w:sz w:val="28"/>
          <w:szCs w:val="28"/>
        </w:rPr>
        <w:t xml:space="preserve"> </w:t>
      </w:r>
      <w:r w:rsidR="00DE1C45">
        <w:rPr>
          <w:sz w:val="28"/>
          <w:szCs w:val="28"/>
        </w:rPr>
        <w:t>А</w:t>
      </w:r>
      <w:r w:rsidR="00913FB9">
        <w:rPr>
          <w:sz w:val="28"/>
          <w:szCs w:val="28"/>
        </w:rPr>
        <w:t>.</w:t>
      </w:r>
      <w:r w:rsidR="00DE1C45">
        <w:rPr>
          <w:sz w:val="28"/>
          <w:szCs w:val="28"/>
        </w:rPr>
        <w:t>Х</w:t>
      </w:r>
      <w:r w:rsidR="00913FB9">
        <w:rPr>
          <w:sz w:val="28"/>
          <w:szCs w:val="28"/>
        </w:rPr>
        <w:t>.</w:t>
      </w:r>
      <w:r w:rsidR="002A2FCA">
        <w:rPr>
          <w:sz w:val="28"/>
          <w:szCs w:val="28"/>
        </w:rPr>
        <w:t xml:space="preserve"> и защитника Андриенко Е.В.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2A2FCA">
      <w:headerReference w:type="default" r:id="rId6"/>
      <w:pgSz w:w="11906" w:h="16838" w:code="9"/>
      <w:pgMar w:top="1134" w:right="680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0079" w:rsidRDefault="00F60079" w:rsidP="00F11951">
      <w:r>
        <w:separator/>
      </w:r>
    </w:p>
  </w:endnote>
  <w:endnote w:type="continuationSeparator" w:id="1">
    <w:p w:rsidR="00F60079" w:rsidRDefault="00F6007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0079" w:rsidRDefault="00F60079" w:rsidP="00F11951">
      <w:r>
        <w:separator/>
      </w:r>
    </w:p>
  </w:footnote>
  <w:footnote w:type="continuationSeparator" w:id="1">
    <w:p w:rsidR="00F60079" w:rsidRDefault="00F6007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4405A2">
    <w:pPr>
      <w:pStyle w:val="a8"/>
      <w:jc w:val="center"/>
    </w:pPr>
    <w:fldSimple w:instr=" PAGE   \* MERGEFORMAT ">
      <w:r w:rsidR="00810398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81D16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B0381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198A"/>
    <w:rsid w:val="001C2EE6"/>
    <w:rsid w:val="001C4D2D"/>
    <w:rsid w:val="001D3895"/>
    <w:rsid w:val="001D4D0F"/>
    <w:rsid w:val="001D4F1D"/>
    <w:rsid w:val="002017F5"/>
    <w:rsid w:val="002031A5"/>
    <w:rsid w:val="00206A95"/>
    <w:rsid w:val="00206D51"/>
    <w:rsid w:val="002125B1"/>
    <w:rsid w:val="00212E25"/>
    <w:rsid w:val="00216447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5E67"/>
    <w:rsid w:val="002A236A"/>
    <w:rsid w:val="002A2FCA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26B8A"/>
    <w:rsid w:val="00331F3A"/>
    <w:rsid w:val="003524F5"/>
    <w:rsid w:val="0035278F"/>
    <w:rsid w:val="00352D35"/>
    <w:rsid w:val="003558EF"/>
    <w:rsid w:val="00360B3D"/>
    <w:rsid w:val="00361527"/>
    <w:rsid w:val="00370D15"/>
    <w:rsid w:val="00373DB0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5D7B"/>
    <w:rsid w:val="004178B3"/>
    <w:rsid w:val="0042122C"/>
    <w:rsid w:val="00433A88"/>
    <w:rsid w:val="004405A2"/>
    <w:rsid w:val="00444B3B"/>
    <w:rsid w:val="00444E7D"/>
    <w:rsid w:val="00452470"/>
    <w:rsid w:val="00480E0F"/>
    <w:rsid w:val="004851DD"/>
    <w:rsid w:val="0049212D"/>
    <w:rsid w:val="00494591"/>
    <w:rsid w:val="00495AD5"/>
    <w:rsid w:val="004B019B"/>
    <w:rsid w:val="004B0513"/>
    <w:rsid w:val="004C65DE"/>
    <w:rsid w:val="004D0838"/>
    <w:rsid w:val="004D2C62"/>
    <w:rsid w:val="004D3CCF"/>
    <w:rsid w:val="004D66AC"/>
    <w:rsid w:val="004D7986"/>
    <w:rsid w:val="004E1480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5619"/>
    <w:rsid w:val="00530023"/>
    <w:rsid w:val="00534051"/>
    <w:rsid w:val="00536002"/>
    <w:rsid w:val="00542C71"/>
    <w:rsid w:val="00551190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E791B"/>
    <w:rsid w:val="006F1FE6"/>
    <w:rsid w:val="006F26E7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2B70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C09A2"/>
    <w:rsid w:val="007C141F"/>
    <w:rsid w:val="007D7C34"/>
    <w:rsid w:val="007F6BED"/>
    <w:rsid w:val="00803843"/>
    <w:rsid w:val="00804CEB"/>
    <w:rsid w:val="0080777F"/>
    <w:rsid w:val="00810398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B77"/>
    <w:rsid w:val="008A6FE6"/>
    <w:rsid w:val="008B480B"/>
    <w:rsid w:val="008B6FB2"/>
    <w:rsid w:val="008C2EEA"/>
    <w:rsid w:val="008C709E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4D3E"/>
    <w:rsid w:val="00A762B4"/>
    <w:rsid w:val="00A8235A"/>
    <w:rsid w:val="00A85ABB"/>
    <w:rsid w:val="00AA4874"/>
    <w:rsid w:val="00AA7B5E"/>
    <w:rsid w:val="00AB2011"/>
    <w:rsid w:val="00AB2896"/>
    <w:rsid w:val="00AB373A"/>
    <w:rsid w:val="00AB5BF8"/>
    <w:rsid w:val="00AB6F98"/>
    <w:rsid w:val="00AB7F8A"/>
    <w:rsid w:val="00AC401B"/>
    <w:rsid w:val="00AC7A9A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78CA"/>
    <w:rsid w:val="00B65513"/>
    <w:rsid w:val="00B75A8A"/>
    <w:rsid w:val="00B832EE"/>
    <w:rsid w:val="00B92912"/>
    <w:rsid w:val="00B94755"/>
    <w:rsid w:val="00B961AD"/>
    <w:rsid w:val="00B96E53"/>
    <w:rsid w:val="00BB0E2E"/>
    <w:rsid w:val="00BC1F01"/>
    <w:rsid w:val="00BC5BBB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2659"/>
    <w:rsid w:val="00C65FDF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4378E"/>
    <w:rsid w:val="00D54F4F"/>
    <w:rsid w:val="00D57B4C"/>
    <w:rsid w:val="00D64FC3"/>
    <w:rsid w:val="00D774ED"/>
    <w:rsid w:val="00D80A47"/>
    <w:rsid w:val="00D829FB"/>
    <w:rsid w:val="00D853DE"/>
    <w:rsid w:val="00D92F70"/>
    <w:rsid w:val="00D94C33"/>
    <w:rsid w:val="00D9610E"/>
    <w:rsid w:val="00DA11AB"/>
    <w:rsid w:val="00DA1D02"/>
    <w:rsid w:val="00DA2438"/>
    <w:rsid w:val="00DB5B96"/>
    <w:rsid w:val="00DB6E03"/>
    <w:rsid w:val="00DD09D7"/>
    <w:rsid w:val="00DD517C"/>
    <w:rsid w:val="00DE1C45"/>
    <w:rsid w:val="00DE211E"/>
    <w:rsid w:val="00E07701"/>
    <w:rsid w:val="00E11CBA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11951"/>
    <w:rsid w:val="00F14870"/>
    <w:rsid w:val="00F16746"/>
    <w:rsid w:val="00F27143"/>
    <w:rsid w:val="00F40D1A"/>
    <w:rsid w:val="00F53420"/>
    <w:rsid w:val="00F53FE1"/>
    <w:rsid w:val="00F561D3"/>
    <w:rsid w:val="00F56C77"/>
    <w:rsid w:val="00F60079"/>
    <w:rsid w:val="00F62D16"/>
    <w:rsid w:val="00F652F8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17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3132</TotalTime>
  <Pages>3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223</cp:revision>
  <cp:lastPrinted>2017-02-13T09:47:00Z</cp:lastPrinted>
  <dcterms:created xsi:type="dcterms:W3CDTF">2015-02-10T06:26:00Z</dcterms:created>
  <dcterms:modified xsi:type="dcterms:W3CDTF">2017-02-14T15:04:00Z</dcterms:modified>
</cp:coreProperties>
</file>