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Мамонтов</w:t>
      </w:r>
      <w:r w:rsidR="00B26174">
        <w:rPr>
          <w:i/>
          <w:sz w:val="20"/>
          <w:szCs w:val="20"/>
        </w:rPr>
        <w:t xml:space="preserve"> </w:t>
      </w:r>
      <w:r w:rsidR="00A87690"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7E51A1">
        <w:rPr>
          <w:sz w:val="28"/>
          <w:szCs w:val="28"/>
        </w:rPr>
        <w:t>36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7E51A1">
        <w:rPr>
          <w:sz w:val="28"/>
          <w:szCs w:val="28"/>
        </w:rPr>
        <w:t>10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7E51A1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24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C07B58">
        <w:rPr>
          <w:sz w:val="28"/>
          <w:szCs w:val="28"/>
        </w:rPr>
        <w:t>Филонове</w:t>
      </w:r>
      <w:r w:rsidR="00773730" w:rsidRPr="00A27980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Е</w:t>
      </w:r>
      <w:r w:rsidR="005174E8" w:rsidRPr="00A27980">
        <w:rPr>
          <w:sz w:val="28"/>
          <w:szCs w:val="28"/>
        </w:rPr>
        <w:t>.</w:t>
      </w:r>
      <w:r w:rsidR="00C07B58">
        <w:rPr>
          <w:sz w:val="28"/>
          <w:szCs w:val="28"/>
        </w:rPr>
        <w:t>О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C07B58">
        <w:rPr>
          <w:sz w:val="28"/>
          <w:szCs w:val="28"/>
        </w:rPr>
        <w:t>05525</w:t>
      </w:r>
      <w:r w:rsidR="00A61243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рядового</w:t>
      </w:r>
    </w:p>
    <w:p w:rsidR="00B26174" w:rsidRPr="005D0D45" w:rsidRDefault="00C07B58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Абдуллаева Амирхана Шипаутиновича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90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Гамиях Новолакского района</w:t>
      </w:r>
      <w:r w:rsidR="00F25885">
        <w:rPr>
          <w:sz w:val="28"/>
          <w:szCs w:val="28"/>
        </w:rPr>
        <w:t xml:space="preserve"> Республики Дагестан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F25885" w:rsidRPr="00F25885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F25885" w:rsidRPr="00F25885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F25885" w:rsidRPr="00F258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октября </w:t>
      </w:r>
      <w:r w:rsidR="00F25885" w:rsidRPr="00F25885">
        <w:rPr>
          <w:sz w:val="28"/>
          <w:szCs w:val="28"/>
        </w:rPr>
        <w:t>201</w:t>
      </w:r>
      <w:r>
        <w:rPr>
          <w:sz w:val="28"/>
          <w:szCs w:val="28"/>
        </w:rPr>
        <w:t>5</w:t>
      </w:r>
      <w:r w:rsidR="00F25885" w:rsidRPr="00F25885">
        <w:rPr>
          <w:sz w:val="28"/>
          <w:szCs w:val="28"/>
        </w:rPr>
        <w:t xml:space="preserve"> г. по ч. </w:t>
      </w:r>
      <w:r>
        <w:rPr>
          <w:sz w:val="28"/>
          <w:szCs w:val="28"/>
        </w:rPr>
        <w:t>1</w:t>
      </w:r>
      <w:r w:rsidR="00F25885" w:rsidRPr="00F25885">
        <w:rPr>
          <w:sz w:val="28"/>
          <w:szCs w:val="28"/>
        </w:rPr>
        <w:t xml:space="preserve"> ст. 12.</w:t>
      </w:r>
      <w:r>
        <w:rPr>
          <w:sz w:val="28"/>
          <w:szCs w:val="28"/>
        </w:rPr>
        <w:t>15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Ставрополь</w:t>
      </w:r>
      <w:r w:rsidR="002E2D8E">
        <w:rPr>
          <w:sz w:val="28"/>
          <w:szCs w:val="28"/>
        </w:rPr>
        <w:t xml:space="preserve">, </w:t>
      </w:r>
      <w:r>
        <w:rPr>
          <w:sz w:val="28"/>
          <w:szCs w:val="28"/>
        </w:rPr>
        <w:t>ул. Артема, д. 2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>судьи Ставропольского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C07B58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марта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C07B58">
        <w:rPr>
          <w:sz w:val="28"/>
          <w:szCs w:val="28"/>
        </w:rPr>
        <w:t>Абдуллаеву А</w:t>
      </w:r>
      <w:r w:rsidRPr="005D0D45">
        <w:rPr>
          <w:sz w:val="28"/>
          <w:szCs w:val="28"/>
        </w:rPr>
        <w:t>.</w:t>
      </w:r>
      <w:r w:rsidR="00C07B58">
        <w:rPr>
          <w:sz w:val="28"/>
          <w:szCs w:val="28"/>
        </w:rPr>
        <w:t>Ш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>11</w:t>
      </w:r>
      <w:r w:rsidR="003569D3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>июля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>в</w:t>
      </w:r>
      <w:r w:rsidR="00A32492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>0</w:t>
      </w:r>
      <w:r w:rsidR="00A32492">
        <w:rPr>
          <w:sz w:val="28"/>
          <w:szCs w:val="28"/>
        </w:rPr>
        <w:t xml:space="preserve"> час. </w:t>
      </w:r>
      <w:r w:rsidR="00706BFE">
        <w:rPr>
          <w:sz w:val="28"/>
          <w:szCs w:val="28"/>
        </w:rPr>
        <w:t>38</w:t>
      </w:r>
      <w:r w:rsidR="00A32492">
        <w:rPr>
          <w:sz w:val="28"/>
          <w:szCs w:val="28"/>
        </w:rPr>
        <w:t xml:space="preserve"> мин. </w:t>
      </w:r>
      <w:r w:rsidR="00706BFE">
        <w:rPr>
          <w:sz w:val="28"/>
          <w:szCs w:val="28"/>
        </w:rPr>
        <w:t>на ул. Ленина в г. Михайловске Ставропольского края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706BFE">
        <w:rPr>
          <w:sz w:val="28"/>
          <w:szCs w:val="28"/>
        </w:rPr>
        <w:t>Абдуллаев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706BFE">
        <w:rPr>
          <w:sz w:val="28"/>
          <w:szCs w:val="28"/>
        </w:rPr>
        <w:t>Абдуллаеву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706BFE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706BFE">
        <w:rPr>
          <w:sz w:val="28"/>
          <w:szCs w:val="28"/>
        </w:rPr>
        <w:t>Абдуллаев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032D49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 и приводя собственный анализ доказательств по делу, утверждает, что дело рассмотрено суд</w:t>
      </w:r>
      <w:r>
        <w:rPr>
          <w:sz w:val="28"/>
          <w:szCs w:val="28"/>
        </w:rPr>
        <w:t>ьёй</w:t>
      </w:r>
      <w:r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361612">
        <w:rPr>
          <w:sz w:val="28"/>
          <w:szCs w:val="28"/>
        </w:rPr>
        <w:t>.</w:t>
      </w:r>
      <w:r w:rsidR="00032D49" w:rsidRPr="00032D49">
        <w:rPr>
          <w:sz w:val="28"/>
          <w:szCs w:val="28"/>
        </w:rPr>
        <w:t xml:space="preserve"> Неустранимые сомнения в доказанности вины должны были толковаться в его пользу.</w:t>
      </w:r>
    </w:p>
    <w:p w:rsidR="00706BFE" w:rsidRDefault="00706BFE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706BFE">
        <w:rPr>
          <w:sz w:val="28"/>
          <w:szCs w:val="28"/>
        </w:rPr>
        <w:t>Так, транспортным средством он не управлял, водителем применительно к составу вменённого административного правонарушения не являлся</w:t>
      </w:r>
      <w:r>
        <w:rPr>
          <w:sz w:val="28"/>
          <w:szCs w:val="28"/>
        </w:rPr>
        <w:t>, факт управления им транспортным средством, за рулём которого находилось иное лицо – гражданин Володин, не доказан.</w:t>
      </w:r>
      <w:r w:rsidR="003F7A42">
        <w:rPr>
          <w:sz w:val="28"/>
          <w:szCs w:val="28"/>
        </w:rPr>
        <w:t xml:space="preserve"> Отсутствует видеозапись салона транспортного средства, которая бы подтвер</w:t>
      </w:r>
      <w:r w:rsidR="00111E7B">
        <w:rPr>
          <w:sz w:val="28"/>
          <w:szCs w:val="28"/>
        </w:rPr>
        <w:t>ди</w:t>
      </w:r>
      <w:r w:rsidR="003F7A42">
        <w:rPr>
          <w:sz w:val="28"/>
          <w:szCs w:val="28"/>
        </w:rPr>
        <w:t>ла количество лиц, находившихся в нём во время его остановки сотрудниками полиции.</w:t>
      </w:r>
    </w:p>
    <w:p w:rsidR="00706BFE" w:rsidRDefault="00706BFE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lastRenderedPageBreak/>
        <w:t>Судья</w:t>
      </w:r>
      <w:r w:rsidRPr="00706BFE">
        <w:rPr>
          <w:kern w:val="16"/>
          <w:sz w:val="28"/>
          <w:szCs w:val="28"/>
        </w:rPr>
        <w:t xml:space="preserve"> необоснованно отверг показания опрошенн</w:t>
      </w:r>
      <w:r>
        <w:rPr>
          <w:kern w:val="16"/>
          <w:sz w:val="28"/>
          <w:szCs w:val="28"/>
        </w:rPr>
        <w:t>ых</w:t>
      </w:r>
      <w:r w:rsidRPr="00706BFE">
        <w:rPr>
          <w:kern w:val="16"/>
          <w:sz w:val="28"/>
          <w:szCs w:val="28"/>
        </w:rPr>
        <w:t xml:space="preserve"> свидетел</w:t>
      </w:r>
      <w:r>
        <w:rPr>
          <w:kern w:val="16"/>
          <w:sz w:val="28"/>
          <w:szCs w:val="28"/>
        </w:rPr>
        <w:t>ей</w:t>
      </w:r>
      <w:r w:rsidRPr="00706BFE">
        <w:rPr>
          <w:kern w:val="16"/>
          <w:sz w:val="28"/>
          <w:szCs w:val="28"/>
        </w:rPr>
        <w:t xml:space="preserve"> </w:t>
      </w:r>
      <w:r>
        <w:rPr>
          <w:kern w:val="16"/>
          <w:sz w:val="28"/>
          <w:szCs w:val="28"/>
        </w:rPr>
        <w:t>Володина, Охтова и Канаматова</w:t>
      </w:r>
      <w:r w:rsidRPr="00706BFE">
        <w:rPr>
          <w:kern w:val="16"/>
          <w:sz w:val="28"/>
          <w:szCs w:val="28"/>
        </w:rPr>
        <w:t>, пояснивш</w:t>
      </w:r>
      <w:r>
        <w:rPr>
          <w:kern w:val="16"/>
          <w:sz w:val="28"/>
          <w:szCs w:val="28"/>
        </w:rPr>
        <w:t>их</w:t>
      </w:r>
      <w:r w:rsidRPr="00706BFE">
        <w:rPr>
          <w:kern w:val="16"/>
          <w:sz w:val="28"/>
          <w:szCs w:val="28"/>
        </w:rPr>
        <w:t>, что транспортн</w:t>
      </w:r>
      <w:r>
        <w:rPr>
          <w:kern w:val="16"/>
          <w:sz w:val="28"/>
          <w:szCs w:val="28"/>
        </w:rPr>
        <w:t>ым</w:t>
      </w:r>
      <w:r w:rsidRPr="00706BFE">
        <w:rPr>
          <w:kern w:val="16"/>
          <w:sz w:val="28"/>
          <w:szCs w:val="28"/>
        </w:rPr>
        <w:t xml:space="preserve"> средств</w:t>
      </w:r>
      <w:r>
        <w:rPr>
          <w:kern w:val="16"/>
          <w:sz w:val="28"/>
          <w:szCs w:val="28"/>
        </w:rPr>
        <w:t>ом</w:t>
      </w:r>
      <w:r w:rsidRPr="00706BFE">
        <w:rPr>
          <w:kern w:val="16"/>
          <w:sz w:val="28"/>
          <w:szCs w:val="28"/>
        </w:rPr>
        <w:t xml:space="preserve"> </w:t>
      </w:r>
      <w:r>
        <w:rPr>
          <w:kern w:val="16"/>
          <w:sz w:val="28"/>
          <w:szCs w:val="28"/>
        </w:rPr>
        <w:t>управлял Володин, а он сам находился на заднем пассажирском сидении</w:t>
      </w:r>
      <w:r w:rsidRPr="00706BFE">
        <w:rPr>
          <w:kern w:val="16"/>
          <w:sz w:val="28"/>
          <w:szCs w:val="28"/>
        </w:rPr>
        <w:t>.</w:t>
      </w:r>
    </w:p>
    <w:p w:rsidR="00897F25" w:rsidRDefault="00897F25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В ходе рассмотрения дела судья выяснял у сотрудника полиции Макарихина, составившего административный материал, о наличии у него отводов, а также по ходатайству последнего приобщил к материалам дела диск с видеозаписью обстоятельств остановки транспортного средства под его управлением. Однако сотрудник полиции, составивший протокол об административном правонарушении, не является участником производства по делу</w:t>
      </w:r>
      <w:r w:rsidR="00192C76">
        <w:rPr>
          <w:kern w:val="16"/>
          <w:sz w:val="28"/>
          <w:szCs w:val="28"/>
        </w:rPr>
        <w:t>, в том числе свидетелем</w:t>
      </w:r>
      <w:r>
        <w:rPr>
          <w:kern w:val="16"/>
          <w:sz w:val="28"/>
          <w:szCs w:val="28"/>
        </w:rPr>
        <w:t>, а потому не вправе заявлять ходатайства и отводы. По мнению автора жалобы, возможность собирания и представления доказательств у сотрудника полиции имеется лишь при оформлении материала, на последующих стадиях производства по делу последний не вправе этого делать. Поскольку при составлении административного материала он и понятые лишены были возможности ознакомиться с содержанием этой видеозаписи, то она не может считаться допустимым доказательством.</w:t>
      </w:r>
    </w:p>
    <w:p w:rsidR="00040898" w:rsidRPr="00706BFE" w:rsidRDefault="00040898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В ходе судебного заседания, состоявшегося 1 февраля 2017 г., судья, вопреки его ходатайству о желании воспользоваться юридической помощью защитника, опросил сотрудника полиции Макарихина, мотивировав свои действия тем, что последний </w:t>
      </w:r>
      <w:r w:rsidR="00197005">
        <w:rPr>
          <w:kern w:val="16"/>
          <w:sz w:val="28"/>
          <w:szCs w:val="28"/>
        </w:rPr>
        <w:t>«</w:t>
      </w:r>
      <w:r>
        <w:rPr>
          <w:kern w:val="16"/>
          <w:sz w:val="28"/>
          <w:szCs w:val="28"/>
        </w:rPr>
        <w:t>уезжал в командировку»</w:t>
      </w:r>
      <w:r w:rsidR="00032D49">
        <w:rPr>
          <w:kern w:val="16"/>
          <w:sz w:val="28"/>
          <w:szCs w:val="28"/>
        </w:rPr>
        <w:t xml:space="preserve"> и возможности явиться в следующее судебное заседание не имел. При таких обстоятельствах он возражал против опроса данного сотрудника полиции, что подтверждается приложенной к жалобе </w:t>
      </w:r>
      <w:r w:rsidR="00197005">
        <w:rPr>
          <w:kern w:val="16"/>
          <w:sz w:val="28"/>
          <w:szCs w:val="28"/>
        </w:rPr>
        <w:t>ауди</w:t>
      </w:r>
      <w:r w:rsidR="00032D49">
        <w:rPr>
          <w:kern w:val="16"/>
          <w:sz w:val="28"/>
          <w:szCs w:val="28"/>
        </w:rPr>
        <w:t>озаписью, хотя в протоколе рассмотрения дела указано об отсутствии у него возражений против этого. Изложенное свидетельствует о нарушении его права на защиту, а показания сотрудника полиции являются недопустимым доказательством.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A315C7">
        <w:rPr>
          <w:sz w:val="28"/>
          <w:szCs w:val="28"/>
        </w:rPr>
        <w:t>Абдуллаева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315C7">
        <w:rPr>
          <w:sz w:val="28"/>
          <w:szCs w:val="28"/>
        </w:rPr>
        <w:t>Абдуллаевым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</w:t>
      </w:r>
      <w:r w:rsidR="00A315C7">
        <w:rPr>
          <w:sz w:val="28"/>
          <w:szCs w:val="28"/>
        </w:rPr>
        <w:t>753</w:t>
      </w:r>
      <w:r w:rsidR="00C800E6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 xml:space="preserve">, </w:t>
      </w:r>
      <w:r w:rsidR="00C800E6"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 xml:space="preserve">водитель </w:t>
      </w:r>
      <w:r w:rsidR="00A315C7">
        <w:rPr>
          <w:sz w:val="28"/>
          <w:szCs w:val="28"/>
        </w:rPr>
        <w:t>Абдуллаев</w:t>
      </w:r>
      <w:r w:rsidRPr="005D0D45">
        <w:rPr>
          <w:sz w:val="28"/>
          <w:szCs w:val="28"/>
        </w:rPr>
        <w:t>.</w:t>
      </w:r>
    </w:p>
    <w:p w:rsidR="00B26174" w:rsidRPr="005D0D45" w:rsidRDefault="00A315C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lastRenderedPageBreak/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3064A" w:rsidRDefault="0033064A" w:rsidP="0033064A">
      <w:pPr>
        <w:suppressAutoHyphens/>
        <w:ind w:firstLine="709"/>
        <w:jc w:val="both"/>
        <w:rPr>
          <w:iCs/>
          <w:sz w:val="28"/>
          <w:szCs w:val="28"/>
        </w:rPr>
      </w:pPr>
      <w:r w:rsidRPr="0033064A">
        <w:rPr>
          <w:iCs/>
          <w:sz w:val="28"/>
          <w:szCs w:val="28"/>
        </w:rPr>
        <w:t xml:space="preserve">Довод </w:t>
      </w:r>
      <w:r w:rsidR="00C800E6">
        <w:rPr>
          <w:iCs/>
          <w:sz w:val="28"/>
          <w:szCs w:val="28"/>
        </w:rPr>
        <w:t xml:space="preserve">автора </w:t>
      </w:r>
      <w:r w:rsidRPr="0033064A">
        <w:rPr>
          <w:iCs/>
          <w:sz w:val="28"/>
          <w:szCs w:val="28"/>
        </w:rPr>
        <w:t xml:space="preserve">жалобы о том, что </w:t>
      </w:r>
      <w:r w:rsidR="00C800E6">
        <w:rPr>
          <w:iCs/>
          <w:sz w:val="28"/>
          <w:szCs w:val="28"/>
        </w:rPr>
        <w:t>он</w:t>
      </w:r>
      <w:r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ов</w:t>
      </w:r>
      <w:r w:rsidRPr="0033064A">
        <w:rPr>
          <w:iCs/>
          <w:sz w:val="28"/>
          <w:szCs w:val="28"/>
        </w:rPr>
        <w:t xml:space="preserve"> полиции </w:t>
      </w:r>
      <w:r w:rsidR="00A315C7">
        <w:rPr>
          <w:iCs/>
          <w:sz w:val="28"/>
          <w:szCs w:val="28"/>
        </w:rPr>
        <w:t>Макарихина и Долженко</w:t>
      </w:r>
      <w:r w:rsidRPr="0033064A">
        <w:rPr>
          <w:iCs/>
          <w:sz w:val="28"/>
          <w:szCs w:val="28"/>
        </w:rPr>
        <w:t xml:space="preserve">, из которых следует, что </w:t>
      </w:r>
      <w:r>
        <w:rPr>
          <w:iCs/>
          <w:sz w:val="28"/>
          <w:szCs w:val="28"/>
        </w:rPr>
        <w:t xml:space="preserve">они являлись очевидцами остановки транспортного средства под управлением водителя </w:t>
      </w:r>
      <w:r w:rsidR="00A315C7">
        <w:rPr>
          <w:iCs/>
          <w:sz w:val="28"/>
          <w:szCs w:val="28"/>
        </w:rPr>
        <w:t>Абдуллаева, пересевшего с водительского на заднее пассажирское сидение</w:t>
      </w:r>
      <w:r>
        <w:rPr>
          <w:iCs/>
          <w:sz w:val="28"/>
          <w:szCs w:val="28"/>
        </w:rPr>
        <w:t xml:space="preserve">, в связи с чем к последнему были применены </w:t>
      </w:r>
      <w:r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 (</w:t>
      </w:r>
      <w:r w:rsidR="00725AEE">
        <w:rPr>
          <w:iCs/>
          <w:sz w:val="28"/>
          <w:szCs w:val="28"/>
        </w:rPr>
        <w:t xml:space="preserve">т. 2 </w:t>
      </w:r>
      <w:r w:rsidRPr="0033064A">
        <w:rPr>
          <w:iCs/>
          <w:sz w:val="28"/>
          <w:szCs w:val="28"/>
        </w:rPr>
        <w:t xml:space="preserve">л.д. </w:t>
      </w:r>
      <w:r w:rsidR="00725AEE">
        <w:rPr>
          <w:iCs/>
          <w:sz w:val="28"/>
          <w:szCs w:val="28"/>
        </w:rPr>
        <w:t>92-94, 99</w:t>
      </w:r>
      <w:r>
        <w:rPr>
          <w:iCs/>
          <w:sz w:val="28"/>
          <w:szCs w:val="28"/>
        </w:rPr>
        <w:t>-</w:t>
      </w:r>
      <w:r w:rsidR="00725AEE">
        <w:rPr>
          <w:iCs/>
          <w:sz w:val="28"/>
          <w:szCs w:val="28"/>
        </w:rPr>
        <w:t>106</w:t>
      </w:r>
      <w:r w:rsidRPr="0033064A">
        <w:rPr>
          <w:iCs/>
          <w:sz w:val="28"/>
          <w:szCs w:val="28"/>
        </w:rPr>
        <w:t>).</w:t>
      </w:r>
    </w:p>
    <w:p w:rsidR="00725AEE" w:rsidRP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свидетелей </w:t>
      </w:r>
      <w:r>
        <w:rPr>
          <w:iCs/>
          <w:sz w:val="28"/>
          <w:szCs w:val="28"/>
        </w:rPr>
        <w:t>Макарихина и Долженко</w:t>
      </w:r>
      <w:r w:rsidRPr="00725AEE">
        <w:rPr>
          <w:iCs/>
          <w:sz w:val="28"/>
          <w:szCs w:val="28"/>
        </w:rPr>
        <w:t xml:space="preserve">, являвшихся очевидцами управления </w:t>
      </w:r>
      <w:r>
        <w:rPr>
          <w:iCs/>
          <w:sz w:val="28"/>
          <w:szCs w:val="28"/>
        </w:rPr>
        <w:t>Абдуллаевым</w:t>
      </w:r>
      <w:r w:rsidRPr="00725AEE">
        <w:rPr>
          <w:iCs/>
          <w:sz w:val="28"/>
          <w:szCs w:val="28"/>
        </w:rPr>
        <w:t xml:space="preserve"> транспортным средством, как и оснований не доверять им, у суд</w:t>
      </w:r>
      <w:r>
        <w:rPr>
          <w:iCs/>
          <w:sz w:val="28"/>
          <w:szCs w:val="28"/>
        </w:rPr>
        <w:t>ьи</w:t>
      </w:r>
      <w:r w:rsidRPr="00725AEE">
        <w:rPr>
          <w:iCs/>
          <w:sz w:val="28"/>
          <w:szCs w:val="28"/>
        </w:rPr>
        <w:t xml:space="preserve"> не имелось. Заинтересованность сотрудников полиции</w:t>
      </w:r>
      <w:r>
        <w:rPr>
          <w:iCs/>
          <w:sz w:val="28"/>
          <w:szCs w:val="28"/>
        </w:rPr>
        <w:t xml:space="preserve"> </w:t>
      </w:r>
      <w:r w:rsidRPr="00725AEE">
        <w:rPr>
          <w:iCs/>
          <w:sz w:val="28"/>
          <w:szCs w:val="28"/>
        </w:rPr>
        <w:t>в исходе дела материалами не подтверждена.</w:t>
      </w:r>
    </w:p>
    <w:p w:rsidR="00725AEE" w:rsidRPr="00725AEE" w:rsidRDefault="00197005" w:rsidP="00725AE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Ссылку в</w:t>
      </w:r>
      <w:r w:rsidR="00725AEE" w:rsidRPr="00725AEE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е</w:t>
      </w:r>
      <w:r w:rsidR="00725AEE" w:rsidRPr="00725AE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</w:t>
      </w:r>
      <w:r w:rsidR="00725AEE" w:rsidRPr="00725AEE">
        <w:rPr>
          <w:iCs/>
          <w:sz w:val="28"/>
          <w:szCs w:val="28"/>
        </w:rPr>
        <w:t xml:space="preserve"> то, что сотрудник полиции </w:t>
      </w:r>
      <w:r w:rsidR="00725AEE">
        <w:rPr>
          <w:iCs/>
          <w:sz w:val="28"/>
          <w:szCs w:val="28"/>
        </w:rPr>
        <w:t>Макарихин</w:t>
      </w:r>
      <w:r w:rsidR="00725AEE" w:rsidRPr="00725AEE">
        <w:rPr>
          <w:iCs/>
          <w:sz w:val="28"/>
          <w:szCs w:val="28"/>
        </w:rPr>
        <w:t xml:space="preserve"> не мог являться свидетелем по делу, нельзя признать состоятельн</w:t>
      </w:r>
      <w:r>
        <w:rPr>
          <w:iCs/>
          <w:sz w:val="28"/>
          <w:szCs w:val="28"/>
        </w:rPr>
        <w:t>ой</w:t>
      </w:r>
      <w:r w:rsidR="00725AEE" w:rsidRPr="00725AEE">
        <w:rPr>
          <w:iCs/>
          <w:sz w:val="28"/>
          <w:szCs w:val="28"/>
        </w:rPr>
        <w:t>.</w:t>
      </w:r>
    </w:p>
    <w:p w:rsidR="00725AEE" w:rsidRP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>Законодательство 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725AEE" w:rsidRP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>Исходя из положений ч. 1 ст. 25.6 КоАП РФ,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725AEE" w:rsidRP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>Аналогичная позиция изложена в п. 10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 xml:space="preserve">Сотрудник полиции </w:t>
      </w:r>
      <w:r w:rsidR="00111E7B">
        <w:rPr>
          <w:iCs/>
          <w:sz w:val="28"/>
          <w:szCs w:val="28"/>
        </w:rPr>
        <w:t>Макарихин</w:t>
      </w:r>
      <w:r w:rsidRPr="00725AEE">
        <w:rPr>
          <w:iCs/>
          <w:sz w:val="28"/>
          <w:szCs w:val="28"/>
        </w:rPr>
        <w:t xml:space="preserve"> был вызван в судебное заседание и опрошен с соблюдением процессуальных требований КоАП РФ. Его показания являлись предметом исследования и оценки, наряду с другими доказательствами по делу, и обоснованно признаны достоверными</w:t>
      </w:r>
      <w:r w:rsidR="00192C76">
        <w:rPr>
          <w:iCs/>
          <w:sz w:val="28"/>
          <w:szCs w:val="28"/>
        </w:rPr>
        <w:t xml:space="preserve"> и допустимыми</w:t>
      </w:r>
      <w:r w:rsidRPr="00725AEE">
        <w:rPr>
          <w:iCs/>
          <w:sz w:val="28"/>
          <w:szCs w:val="28"/>
        </w:rPr>
        <w:t>.</w:t>
      </w:r>
    </w:p>
    <w:p w:rsidR="00371943" w:rsidRPr="00725AEE" w:rsidRDefault="00371943" w:rsidP="00725AE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Утверждение Абдуллаева о нарушении его права на защиту в связи с опросом указанного сотрудника полиции 1 февраля 2017 г. в отсутствие своего защитника является несостоятельным, поскольку по ходатайству стороны </w:t>
      </w:r>
      <w:r>
        <w:rPr>
          <w:iCs/>
          <w:sz w:val="28"/>
          <w:szCs w:val="28"/>
        </w:rPr>
        <w:lastRenderedPageBreak/>
        <w:t>защиты Макарихин был повторно вызван в суд и 7 марта 2017 г. опрошен стороной защиты с постановкой всех интересующих её вопросов.</w:t>
      </w:r>
    </w:p>
    <w:p w:rsidR="00725AEE" w:rsidRDefault="00FB17D0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 обстоятельство, что </w:t>
      </w:r>
      <w:r w:rsidR="00001FC2">
        <w:rPr>
          <w:iCs/>
          <w:sz w:val="28"/>
          <w:szCs w:val="28"/>
        </w:rPr>
        <w:t>в рамках выяснения возникших вопросов, в частности</w:t>
      </w:r>
      <w:r w:rsidR="00D114E3">
        <w:rPr>
          <w:iCs/>
          <w:sz w:val="28"/>
          <w:szCs w:val="28"/>
        </w:rPr>
        <w:t>,</w:t>
      </w:r>
      <w:r w:rsidR="00001FC2">
        <w:rPr>
          <w:iCs/>
          <w:sz w:val="28"/>
          <w:szCs w:val="28"/>
        </w:rPr>
        <w:t xml:space="preserve"> связанных с необходимостью установления факта управления Абдуллаевым транспортным средством, сотрудником полиции Макарихиным была представлена судье видеозапись, также не свидетельствует о нарушении права Абдуллаева на защиту и о получении данной видеозаписи с нарушением закона. При этом следует отметить, что Абдуллаев в полном объёме ознакомился с содержанием этой видеозаписи и снял её копию</w:t>
      </w:r>
      <w:r w:rsidR="00B36D2D">
        <w:rPr>
          <w:iCs/>
          <w:sz w:val="28"/>
          <w:szCs w:val="28"/>
        </w:rPr>
        <w:t xml:space="preserve"> (т. 2 л.д. 21)</w:t>
      </w:r>
      <w:r w:rsidR="00001FC2">
        <w:rPr>
          <w:iCs/>
          <w:sz w:val="28"/>
          <w:szCs w:val="28"/>
        </w:rPr>
        <w:t>, а в последующем имел возможность представить свои возражения против неё.</w:t>
      </w:r>
      <w:r w:rsidR="00B36D2D">
        <w:rPr>
          <w:iCs/>
          <w:sz w:val="28"/>
          <w:szCs w:val="28"/>
        </w:rPr>
        <w:t xml:space="preserve"> Более того, после исследования видеозаписи с участием защитника Крючкова Абдуллаев на вопрос судьи ответил, что её содержание им не оспаривается (т. 2 л.д. 29).</w:t>
      </w:r>
    </w:p>
    <w:p w:rsidR="00332C51" w:rsidRPr="0033064A" w:rsidRDefault="00332C51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Что касается выяснения судьёй вопроса о наличии у сотрудника полиции Макарихина отводов судье, то данное обстоятельство само по себе не свидетельствует о недопустимости, как доказательства, показаний этого сотрудника полиции и о нарушении порядка привлечения Абдуллаева к административной ответственности.</w:t>
      </w:r>
    </w:p>
    <w:p w:rsidR="00192C76" w:rsidRPr="00253B52" w:rsidRDefault="00192C76" w:rsidP="00192C76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>Как следует из смысла ст. 26.1 и 26.2 КоАП РФ, обстоятельства, имеющие отношение к делу об административном правонарушении, устанавливаются путём исследования доказательств, к которым относятся любые фактические данные, на основании которых судья, в производстве которого находится дело, определяет наличие или отсутствие события административного правонарушения, а также виновность лица, привлекаемого к административной ответственности.</w:t>
      </w:r>
    </w:p>
    <w:p w:rsidR="00192C76" w:rsidRPr="00253B52" w:rsidRDefault="00192C76" w:rsidP="00192C76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>В ч. 2 ст. 26.2 КоАП РФ закреплено, что эти данные могут быть установлены не только протоколом об административном правонарушении, объяснениями лица, в отношении которого ведётся производство по делу об административном правонарушении, показаниями потерпевшего, свидетелей, заключениями эксперта, но и иными документами, к которым в силу ч. 2 ст. 26.7 КоАП РФ могут быть отнесены материалы фото- и киносъёмки, звуко- и видеозаписи.</w:t>
      </w:r>
    </w:p>
    <w:p w:rsidR="00192C76" w:rsidRPr="00253B52" w:rsidRDefault="00192C76" w:rsidP="00192C76">
      <w:pPr>
        <w:suppressAutoHyphens/>
        <w:ind w:firstLine="709"/>
        <w:jc w:val="both"/>
        <w:rPr>
          <w:iCs/>
          <w:sz w:val="28"/>
          <w:szCs w:val="28"/>
        </w:rPr>
      </w:pPr>
      <w:r w:rsidRPr="00253B52">
        <w:rPr>
          <w:iCs/>
          <w:sz w:val="28"/>
          <w:szCs w:val="28"/>
        </w:rPr>
        <w:t>С учётом изложенного, оснований для признания приобщённой в установленном порядк</w:t>
      </w:r>
      <w:r>
        <w:rPr>
          <w:iCs/>
          <w:sz w:val="28"/>
          <w:szCs w:val="28"/>
        </w:rPr>
        <w:t>е к материалам дела видеозаписи, а также показаний свидетеля Макарихина</w:t>
      </w:r>
      <w:r w:rsidRPr="00253B52">
        <w:rPr>
          <w:iCs/>
          <w:sz w:val="28"/>
          <w:szCs w:val="28"/>
        </w:rPr>
        <w:t xml:space="preserve"> недопустимым</w:t>
      </w:r>
      <w:r>
        <w:rPr>
          <w:iCs/>
          <w:sz w:val="28"/>
          <w:szCs w:val="28"/>
        </w:rPr>
        <w:t>и</w:t>
      </w:r>
      <w:r w:rsidRPr="00253B52">
        <w:rPr>
          <w:iCs/>
          <w:sz w:val="28"/>
          <w:szCs w:val="28"/>
        </w:rPr>
        <w:t xml:space="preserve"> доказательств</w:t>
      </w:r>
      <w:r>
        <w:rPr>
          <w:iCs/>
          <w:sz w:val="28"/>
          <w:szCs w:val="28"/>
        </w:rPr>
        <w:t>а</w:t>
      </w:r>
      <w:r w:rsidRPr="00253B52">
        <w:rPr>
          <w:iCs/>
          <w:sz w:val="28"/>
          <w:szCs w:val="28"/>
        </w:rPr>
        <w:t>м</w:t>
      </w:r>
      <w:r>
        <w:rPr>
          <w:iCs/>
          <w:sz w:val="28"/>
          <w:szCs w:val="28"/>
        </w:rPr>
        <w:t>и</w:t>
      </w:r>
      <w:r w:rsidRPr="00253B52">
        <w:rPr>
          <w:iCs/>
          <w:sz w:val="28"/>
          <w:szCs w:val="28"/>
        </w:rPr>
        <w:t xml:space="preserve"> не имеется.</w:t>
      </w:r>
    </w:p>
    <w:p w:rsidR="00192C76" w:rsidRPr="00192C76" w:rsidRDefault="00111E7B" w:rsidP="00192C76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С</w:t>
      </w:r>
      <w:r w:rsidR="00192C76" w:rsidRPr="00192C76">
        <w:rPr>
          <w:iCs/>
          <w:sz w:val="28"/>
          <w:szCs w:val="28"/>
        </w:rPr>
        <w:t>уд</w:t>
      </w:r>
      <w:r w:rsidR="00192C76">
        <w:rPr>
          <w:iCs/>
          <w:sz w:val="28"/>
          <w:szCs w:val="28"/>
        </w:rPr>
        <w:t>ья</w:t>
      </w:r>
      <w:r w:rsidR="00192C76" w:rsidRPr="00192C76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свидетелей Канаматова, Охтова и Володина об управлении транспортным средством последним из них, указав, что эти показания опровергаются совокупностью иных доказательств по делу и направлены на избежание </w:t>
      </w:r>
      <w:r w:rsidR="00192C76">
        <w:rPr>
          <w:iCs/>
          <w:sz w:val="28"/>
          <w:szCs w:val="28"/>
        </w:rPr>
        <w:t>Абдуллаевым</w:t>
      </w:r>
      <w:r w:rsidR="00192C76" w:rsidRPr="00192C76">
        <w:rPr>
          <w:iCs/>
          <w:sz w:val="28"/>
          <w:szCs w:val="28"/>
        </w:rPr>
        <w:t xml:space="preserve"> административной ответственности.</w:t>
      </w:r>
    </w:p>
    <w:p w:rsidR="00197005" w:rsidRP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t xml:space="preserve">Вопреки ошибочному мнению автора жалобы, отсутствие видеозаписи с фиксацией </w:t>
      </w:r>
      <w:r>
        <w:rPr>
          <w:iCs/>
          <w:sz w:val="28"/>
          <w:szCs w:val="28"/>
        </w:rPr>
        <w:t xml:space="preserve">салона </w:t>
      </w:r>
      <w:r w:rsidRPr="00197005">
        <w:rPr>
          <w:iCs/>
          <w:sz w:val="28"/>
          <w:szCs w:val="28"/>
        </w:rPr>
        <w:t>транспортн</w:t>
      </w:r>
      <w:r>
        <w:rPr>
          <w:iCs/>
          <w:sz w:val="28"/>
          <w:szCs w:val="28"/>
        </w:rPr>
        <w:t>ого</w:t>
      </w:r>
      <w:r w:rsidRPr="00197005">
        <w:rPr>
          <w:iCs/>
          <w:sz w:val="28"/>
          <w:szCs w:val="28"/>
        </w:rPr>
        <w:t xml:space="preserve"> средств</w:t>
      </w:r>
      <w:r>
        <w:rPr>
          <w:iCs/>
          <w:sz w:val="28"/>
          <w:szCs w:val="28"/>
        </w:rPr>
        <w:t>а во время его остановки, количества лиц, в нём находившихся,</w:t>
      </w:r>
      <w:r w:rsidRPr="00197005">
        <w:rPr>
          <w:iCs/>
          <w:sz w:val="28"/>
          <w:szCs w:val="28"/>
        </w:rPr>
        <w:t xml:space="preserve"> не влия</w:t>
      </w:r>
      <w:r>
        <w:rPr>
          <w:iCs/>
          <w:sz w:val="28"/>
          <w:szCs w:val="28"/>
        </w:rPr>
        <w:t>е</w:t>
      </w:r>
      <w:r w:rsidRPr="00197005">
        <w:rPr>
          <w:iCs/>
          <w:sz w:val="28"/>
          <w:szCs w:val="28"/>
        </w:rPr>
        <w:t>т на правильность оценки суд</w:t>
      </w:r>
      <w:r>
        <w:rPr>
          <w:iCs/>
          <w:sz w:val="28"/>
          <w:szCs w:val="28"/>
        </w:rPr>
        <w:t>ьёй</w:t>
      </w:r>
      <w:r w:rsidRPr="00197005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именно </w:t>
      </w:r>
      <w:r>
        <w:rPr>
          <w:iCs/>
          <w:sz w:val="28"/>
          <w:szCs w:val="28"/>
        </w:rPr>
        <w:t>Абдуллаев</w:t>
      </w:r>
      <w:r w:rsidRPr="00197005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197005" w:rsidRP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lastRenderedPageBreak/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>
        <w:rPr>
          <w:sz w:val="28"/>
          <w:szCs w:val="28"/>
        </w:rPr>
        <w:t>Абдуллаева</w:t>
      </w:r>
      <w:r w:rsidRPr="00197005">
        <w:rPr>
          <w:sz w:val="28"/>
          <w:szCs w:val="28"/>
        </w:rPr>
        <w:t xml:space="preserve"> </w:t>
      </w:r>
      <w:r w:rsidRPr="00197005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706BFE">
        <w:rPr>
          <w:sz w:val="28"/>
          <w:szCs w:val="28"/>
        </w:rPr>
        <w:t>Абдуллаева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706BFE">
        <w:rPr>
          <w:sz w:val="28"/>
          <w:szCs w:val="28"/>
        </w:rPr>
        <w:t>Абдуллаеву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обстоятельств, смягчающ</w:t>
      </w:r>
      <w:r>
        <w:rPr>
          <w:sz w:val="28"/>
          <w:szCs w:val="28"/>
        </w:rPr>
        <w:t>его</w:t>
      </w:r>
      <w:r w:rsidRPr="00DB3479">
        <w:rPr>
          <w:sz w:val="28"/>
          <w:szCs w:val="28"/>
        </w:rPr>
        <w:t xml:space="preserve"> и отягчающего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>судьи Ставропольского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 xml:space="preserve">      9</w:t>
      </w:r>
      <w:r w:rsidR="00B26174" w:rsidRPr="005D0D4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марта</w:t>
      </w:r>
      <w:r w:rsidR="00B26174" w:rsidRPr="005D0D45">
        <w:rPr>
          <w:sz w:val="28"/>
          <w:szCs w:val="28"/>
        </w:rPr>
        <w:t xml:space="preserve"> 201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C07B58" w:rsidRPr="00C07B58">
        <w:rPr>
          <w:sz w:val="28"/>
          <w:szCs w:val="28"/>
        </w:rPr>
        <w:t>Абдуллаев</w:t>
      </w:r>
      <w:r w:rsidR="00C07B58">
        <w:rPr>
          <w:sz w:val="28"/>
          <w:szCs w:val="28"/>
        </w:rPr>
        <w:t>у</w:t>
      </w:r>
      <w:r w:rsidR="00C07B58" w:rsidRPr="00C07B58">
        <w:rPr>
          <w:sz w:val="28"/>
          <w:szCs w:val="28"/>
        </w:rPr>
        <w:t xml:space="preserve"> Амирхан</w:t>
      </w:r>
      <w:r w:rsidR="00C07B58">
        <w:rPr>
          <w:sz w:val="28"/>
          <w:szCs w:val="28"/>
        </w:rPr>
        <w:t>у</w:t>
      </w:r>
      <w:r w:rsidR="00C07B58" w:rsidRPr="00C07B58">
        <w:rPr>
          <w:sz w:val="28"/>
          <w:szCs w:val="28"/>
        </w:rPr>
        <w:t xml:space="preserve"> Шипаутинович</w:t>
      </w:r>
      <w:r w:rsidR="00C07B58">
        <w:rPr>
          <w:sz w:val="28"/>
          <w:szCs w:val="28"/>
        </w:rPr>
        <w:t>у</w:t>
      </w:r>
      <w:r w:rsidR="00C07B58" w:rsidRPr="00C07B58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C07B58">
        <w:rPr>
          <w:sz w:val="28"/>
          <w:szCs w:val="28"/>
        </w:rPr>
        <w:t>Абдуллаева</w:t>
      </w:r>
      <w:r w:rsidR="008859AD" w:rsidRPr="008859AD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C07B58">
        <w:rPr>
          <w:sz w:val="28"/>
          <w:szCs w:val="28"/>
        </w:rPr>
        <w:t>Ш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5DC8" w:rsidRDefault="008B5DC8" w:rsidP="00F11951">
      <w:r>
        <w:separator/>
      </w:r>
    </w:p>
  </w:endnote>
  <w:endnote w:type="continuationSeparator" w:id="1">
    <w:p w:rsidR="008B5DC8" w:rsidRDefault="008B5DC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5DC8" w:rsidRDefault="008B5DC8" w:rsidP="00F11951">
      <w:r>
        <w:separator/>
      </w:r>
    </w:p>
  </w:footnote>
  <w:footnote w:type="continuationSeparator" w:id="1">
    <w:p w:rsidR="008B5DC8" w:rsidRDefault="008B5DC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8C4976">
    <w:pPr>
      <w:pStyle w:val="a8"/>
      <w:jc w:val="center"/>
    </w:pPr>
    <w:fldSimple w:instr=" PAGE   \* MERGEFORMAT ">
      <w:r w:rsidR="00D114E3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3201</TotalTime>
  <Pages>1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264</cp:revision>
  <cp:lastPrinted>2017-04-25T10:58:00Z</cp:lastPrinted>
  <dcterms:created xsi:type="dcterms:W3CDTF">2015-02-10T06:26:00Z</dcterms:created>
  <dcterms:modified xsi:type="dcterms:W3CDTF">2017-04-25T10:59:00Z</dcterms:modified>
</cp:coreProperties>
</file>