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562" w:rsidRPr="00EE2706" w:rsidRDefault="009F5562" w:rsidP="00A65B9A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Судья Гайдара М.Н.</w:t>
      </w:r>
    </w:p>
    <w:p w:rsidR="009F5562" w:rsidRPr="005D0D45" w:rsidRDefault="009F5562" w:rsidP="00A65B9A">
      <w:pPr>
        <w:suppressAutoHyphens/>
        <w:jc w:val="center"/>
        <w:rPr>
          <w:sz w:val="28"/>
          <w:szCs w:val="28"/>
        </w:rPr>
      </w:pPr>
    </w:p>
    <w:p w:rsidR="009F5562" w:rsidRPr="00A65B9A" w:rsidRDefault="009F5562" w:rsidP="00A65B9A">
      <w:pPr>
        <w:suppressAutoHyphens/>
        <w:jc w:val="center"/>
        <w:rPr>
          <w:sz w:val="26"/>
          <w:szCs w:val="26"/>
        </w:rPr>
      </w:pPr>
      <w:r w:rsidRPr="00A65B9A">
        <w:rPr>
          <w:sz w:val="26"/>
          <w:szCs w:val="26"/>
        </w:rPr>
        <w:t>РЕШЕНИЕ № 7-86/2017</w:t>
      </w:r>
    </w:p>
    <w:p w:rsidR="009F5562" w:rsidRPr="00A65B9A" w:rsidRDefault="009F5562" w:rsidP="00A65B9A">
      <w:pPr>
        <w:suppressAutoHyphens/>
        <w:jc w:val="center"/>
        <w:rPr>
          <w:sz w:val="26"/>
          <w:szCs w:val="26"/>
        </w:rPr>
      </w:pPr>
      <w:r w:rsidRPr="00A65B9A">
        <w:rPr>
          <w:sz w:val="26"/>
          <w:szCs w:val="26"/>
        </w:rPr>
        <w:t>(дело № 5-49/2017)</w:t>
      </w:r>
    </w:p>
    <w:p w:rsidR="009F5562" w:rsidRPr="00A65B9A" w:rsidRDefault="009F5562" w:rsidP="00A65B9A">
      <w:pPr>
        <w:suppressAutoHyphens/>
        <w:rPr>
          <w:sz w:val="26"/>
          <w:szCs w:val="26"/>
        </w:rPr>
      </w:pPr>
    </w:p>
    <w:p w:rsidR="009F5562" w:rsidRPr="00A65B9A" w:rsidRDefault="009F5562" w:rsidP="00A65B9A">
      <w:pPr>
        <w:suppressAutoHyphens/>
        <w:rPr>
          <w:sz w:val="26"/>
          <w:szCs w:val="26"/>
        </w:rPr>
      </w:pPr>
      <w:r w:rsidRPr="00A65B9A">
        <w:rPr>
          <w:sz w:val="26"/>
          <w:szCs w:val="26"/>
        </w:rPr>
        <w:t xml:space="preserve">4 сентября </w:t>
      </w:r>
      <w:smartTag w:uri="urn:schemas-microsoft-com:office:smarttags" w:element="metricconverter">
        <w:smartTagPr>
          <w:attr w:name="ProductID" w:val="2017 г"/>
        </w:smartTagPr>
        <w:r w:rsidRPr="00A65B9A">
          <w:rPr>
            <w:sz w:val="26"/>
            <w:szCs w:val="26"/>
          </w:rPr>
          <w:t>2017 г</w:t>
        </w:r>
      </w:smartTag>
      <w:r w:rsidRPr="00A65B9A">
        <w:rPr>
          <w:sz w:val="26"/>
          <w:szCs w:val="26"/>
        </w:rPr>
        <w:t xml:space="preserve">.                                                                     </w:t>
      </w:r>
      <w:r w:rsidRPr="00A65B9A">
        <w:rPr>
          <w:sz w:val="26"/>
          <w:szCs w:val="26"/>
        </w:rPr>
        <w:tab/>
        <w:t xml:space="preserve">        </w:t>
      </w:r>
      <w:r>
        <w:rPr>
          <w:sz w:val="26"/>
          <w:szCs w:val="26"/>
        </w:rPr>
        <w:t xml:space="preserve">   </w:t>
      </w:r>
      <w:r w:rsidRPr="00A65B9A">
        <w:rPr>
          <w:sz w:val="26"/>
          <w:szCs w:val="26"/>
        </w:rPr>
        <w:t>г. Ростов-на-Дону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Судья Северо-Кавказского окружного военного суда Магомадов Алексей Абдулмажитович (г. Ростов-на-Дону, просп. М. Нагибина, д. 28/1), при секретаре       Каминской М.В., с участием лица, в отношении которого ведётся производство по делу об административном правонарушении – Парфёнова В.Б., рассмотрев дело об административном правонарушении по жалобе военнослужащего войсковой части 15650 майора</w:t>
      </w:r>
    </w:p>
    <w:p w:rsidR="009F5562" w:rsidRPr="00A65B9A" w:rsidRDefault="009F5562" w:rsidP="00A65B9A">
      <w:pPr>
        <w:suppressAutoHyphens/>
        <w:ind w:left="3960"/>
        <w:jc w:val="both"/>
        <w:rPr>
          <w:sz w:val="26"/>
          <w:szCs w:val="26"/>
        </w:rPr>
      </w:pPr>
    </w:p>
    <w:p w:rsidR="009F5562" w:rsidRPr="00A65B9A" w:rsidRDefault="009F5562" w:rsidP="00A65B9A">
      <w:pPr>
        <w:suppressAutoHyphens/>
        <w:ind w:left="3960"/>
        <w:jc w:val="both"/>
        <w:rPr>
          <w:sz w:val="26"/>
          <w:szCs w:val="26"/>
        </w:rPr>
      </w:pPr>
      <w:r w:rsidRPr="00A65B9A">
        <w:rPr>
          <w:sz w:val="26"/>
          <w:szCs w:val="26"/>
        </w:rPr>
        <w:t xml:space="preserve">Парфёнова Виталия Борисовича, родившегося 28 мая </w:t>
      </w:r>
      <w:smartTag w:uri="urn:schemas-microsoft-com:office:smarttags" w:element="metricconverter">
        <w:smartTagPr>
          <w:attr w:name="ProductID" w:val="1968 г"/>
        </w:smartTagPr>
        <w:r w:rsidRPr="00A65B9A">
          <w:rPr>
            <w:sz w:val="26"/>
            <w:szCs w:val="26"/>
          </w:rPr>
          <w:t>1968 г</w:t>
        </w:r>
      </w:smartTag>
      <w:r w:rsidRPr="00A65B9A">
        <w:rPr>
          <w:sz w:val="26"/>
          <w:szCs w:val="26"/>
        </w:rPr>
        <w:t>. в г. Ахтубинске Астраханской области, ранее не подвергавшегося административному наказанию, проживающего по адресу: Астраханская область, г. Ахтубинск, ул. Панфилова, д. 3 «а»,</w:t>
      </w:r>
    </w:p>
    <w:p w:rsidR="009F5562" w:rsidRPr="00A65B9A" w:rsidRDefault="009F5562" w:rsidP="00A65B9A">
      <w:pPr>
        <w:suppressAutoHyphens/>
        <w:ind w:left="3960"/>
        <w:jc w:val="both"/>
        <w:rPr>
          <w:sz w:val="26"/>
          <w:szCs w:val="26"/>
        </w:rPr>
      </w:pPr>
    </w:p>
    <w:p w:rsidR="009F5562" w:rsidRPr="00A65B9A" w:rsidRDefault="009F5562" w:rsidP="00A65B9A">
      <w:pPr>
        <w:suppressAutoHyphens/>
        <w:jc w:val="both"/>
        <w:rPr>
          <w:sz w:val="26"/>
          <w:szCs w:val="26"/>
        </w:rPr>
      </w:pPr>
      <w:r w:rsidRPr="00A65B9A">
        <w:rPr>
          <w:sz w:val="26"/>
          <w:szCs w:val="26"/>
        </w:rPr>
        <w:t xml:space="preserve">на постановление судьи Астраханского гарнизонного военного суда от 19 июля </w:t>
      </w:r>
      <w:smartTag w:uri="urn:schemas-microsoft-com:office:smarttags" w:element="metricconverter">
        <w:smartTagPr>
          <w:attr w:name="ProductID" w:val="2017 г"/>
        </w:smartTagPr>
        <w:r w:rsidRPr="00A65B9A">
          <w:rPr>
            <w:sz w:val="26"/>
            <w:szCs w:val="26"/>
          </w:rPr>
          <w:t>2017 г</w:t>
        </w:r>
      </w:smartTag>
      <w:r w:rsidRPr="00A65B9A">
        <w:rPr>
          <w:sz w:val="26"/>
          <w:szCs w:val="26"/>
        </w:rPr>
        <w:t>. о назначении Парфёнову В.Б. административного наказания за совершение правонарушения, предусмотренного ч. 1 ст. 12.8 КоАП РФ,</w:t>
      </w:r>
    </w:p>
    <w:p w:rsidR="009F5562" w:rsidRDefault="009F5562" w:rsidP="00A65B9A">
      <w:pPr>
        <w:suppressAutoHyphens/>
        <w:jc w:val="center"/>
        <w:rPr>
          <w:sz w:val="26"/>
          <w:szCs w:val="26"/>
        </w:rPr>
      </w:pPr>
      <w:bookmarkStart w:id="0" w:name="bookmark1"/>
    </w:p>
    <w:p w:rsidR="009F5562" w:rsidRDefault="009F5562" w:rsidP="00A65B9A">
      <w:pPr>
        <w:suppressAutoHyphens/>
        <w:jc w:val="center"/>
        <w:rPr>
          <w:sz w:val="26"/>
          <w:szCs w:val="26"/>
        </w:rPr>
      </w:pPr>
      <w:r w:rsidRPr="00A65B9A">
        <w:rPr>
          <w:sz w:val="26"/>
          <w:szCs w:val="26"/>
        </w:rPr>
        <w:t>установил:</w:t>
      </w:r>
      <w:bookmarkEnd w:id="0"/>
    </w:p>
    <w:p w:rsidR="009F5562" w:rsidRPr="00A65B9A" w:rsidRDefault="009F5562" w:rsidP="00A65B9A">
      <w:pPr>
        <w:suppressAutoHyphens/>
        <w:jc w:val="center"/>
        <w:rPr>
          <w:sz w:val="26"/>
          <w:szCs w:val="26"/>
        </w:rPr>
      </w:pP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 xml:space="preserve">Согласно постановлению судьи, 19 июля </w:t>
      </w:r>
      <w:smartTag w:uri="urn:schemas-microsoft-com:office:smarttags" w:element="metricconverter">
        <w:smartTagPr>
          <w:attr w:name="ProductID" w:val="2017 г"/>
        </w:smartTagPr>
        <w:r w:rsidRPr="00A65B9A">
          <w:rPr>
            <w:sz w:val="26"/>
            <w:szCs w:val="26"/>
          </w:rPr>
          <w:t>2017 г</w:t>
        </w:r>
      </w:smartTag>
      <w:r w:rsidRPr="00A65B9A">
        <w:rPr>
          <w:sz w:val="26"/>
          <w:szCs w:val="26"/>
        </w:rPr>
        <w:t xml:space="preserve">. на ул. Сталинградской </w:t>
      </w:r>
      <w:r>
        <w:rPr>
          <w:sz w:val="26"/>
          <w:szCs w:val="26"/>
        </w:rPr>
        <w:t xml:space="preserve">              </w:t>
      </w:r>
      <w:r w:rsidRPr="00A65B9A">
        <w:rPr>
          <w:sz w:val="26"/>
          <w:szCs w:val="26"/>
        </w:rPr>
        <w:t xml:space="preserve">г. Ахтубинска Астраханской области, водитель Парфёнов, в нарушение требований </w:t>
      </w:r>
      <w:r>
        <w:rPr>
          <w:sz w:val="26"/>
          <w:szCs w:val="26"/>
        </w:rPr>
        <w:t xml:space="preserve">     </w:t>
      </w:r>
      <w:r w:rsidRPr="00A65B9A">
        <w:rPr>
          <w:sz w:val="26"/>
          <w:szCs w:val="26"/>
        </w:rPr>
        <w:t>п. 2.7 Правил дорожного движения РФ, управлял транспортным средством в состоянии алкогольного опьянения, чем совершил административное правонарушение, предусмотренное ч. 1 ст. 12.8 КоАП РФ. В связи с этим Парфёнову назначено административное наказание в виде административного штрафа в размере 30 000 руб. с лишением права управления транспортными средствами на срок 1 год 6 месяцев.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В жалобе на постановление по делу об административном правонарушении Парфёнов просит постановление судьи ввиду незаконности и необоснованности отменить.</w:t>
      </w:r>
    </w:p>
    <w:p w:rsidR="009F5562" w:rsidRPr="00A65B9A" w:rsidRDefault="009F5562" w:rsidP="00A65B9A">
      <w:pPr>
        <w:autoSpaceDE w:val="0"/>
        <w:autoSpaceDN w:val="0"/>
        <w:adjustRightInd w:val="0"/>
        <w:ind w:firstLine="709"/>
        <w:jc w:val="both"/>
        <w:outlineLvl w:val="0"/>
        <w:rPr>
          <w:sz w:val="26"/>
          <w:szCs w:val="26"/>
        </w:rPr>
      </w:pPr>
      <w:r w:rsidRPr="00A65B9A">
        <w:rPr>
          <w:sz w:val="26"/>
          <w:szCs w:val="26"/>
        </w:rPr>
        <w:t>В обоснование жалобы ее автор, ссылаясь на нормы КоАП РФ и приводя собственный анализ доказательств по делу, утверждает, что выводы судьи не соответствуют имеющимся в деле доказательствам, которым надлежащая оценка не дана.</w:t>
      </w:r>
    </w:p>
    <w:p w:rsidR="009F5562" w:rsidRPr="00A65B9A" w:rsidRDefault="009F5562" w:rsidP="00A65B9A">
      <w:pPr>
        <w:autoSpaceDE w:val="0"/>
        <w:autoSpaceDN w:val="0"/>
        <w:adjustRightInd w:val="0"/>
        <w:ind w:firstLine="709"/>
        <w:jc w:val="both"/>
        <w:outlineLvl w:val="0"/>
        <w:rPr>
          <w:sz w:val="26"/>
          <w:szCs w:val="26"/>
        </w:rPr>
      </w:pPr>
      <w:r w:rsidRPr="00A65B9A">
        <w:rPr>
          <w:sz w:val="26"/>
          <w:szCs w:val="26"/>
        </w:rPr>
        <w:t>Так, судья формально подошел к рассмотрению дела, необоснованно отверг его показания о том, что он, управляя транспортным средством, не находился в состоянии опьянения. Процедура освидетельствования на состояние алкогольного опьянения прои</w:t>
      </w:r>
      <w:r>
        <w:rPr>
          <w:sz w:val="26"/>
          <w:szCs w:val="26"/>
        </w:rPr>
        <w:t>зводилась</w:t>
      </w:r>
      <w:r w:rsidRPr="00A65B9A">
        <w:rPr>
          <w:sz w:val="26"/>
          <w:szCs w:val="26"/>
        </w:rPr>
        <w:t xml:space="preserve"> трижды</w:t>
      </w:r>
      <w:r>
        <w:rPr>
          <w:sz w:val="26"/>
          <w:szCs w:val="26"/>
        </w:rPr>
        <w:t xml:space="preserve">, </w:t>
      </w:r>
      <w:r w:rsidRPr="00A65B9A">
        <w:rPr>
          <w:sz w:val="26"/>
          <w:szCs w:val="26"/>
        </w:rPr>
        <w:t xml:space="preserve">каждый раз </w:t>
      </w:r>
      <w:r>
        <w:rPr>
          <w:sz w:val="26"/>
          <w:szCs w:val="26"/>
        </w:rPr>
        <w:t xml:space="preserve">с </w:t>
      </w:r>
      <w:r w:rsidRPr="00A65B9A">
        <w:rPr>
          <w:sz w:val="26"/>
          <w:szCs w:val="26"/>
        </w:rPr>
        <w:t>разны</w:t>
      </w:r>
      <w:r>
        <w:rPr>
          <w:sz w:val="26"/>
          <w:szCs w:val="26"/>
        </w:rPr>
        <w:t>ми</w:t>
      </w:r>
      <w:r w:rsidRPr="00A65B9A">
        <w:rPr>
          <w:sz w:val="26"/>
          <w:szCs w:val="26"/>
        </w:rPr>
        <w:t xml:space="preserve"> результат</w:t>
      </w:r>
      <w:r>
        <w:rPr>
          <w:sz w:val="26"/>
          <w:szCs w:val="26"/>
        </w:rPr>
        <w:t>ами</w:t>
      </w:r>
      <w:r w:rsidRPr="00A65B9A">
        <w:rPr>
          <w:sz w:val="26"/>
          <w:szCs w:val="26"/>
        </w:rPr>
        <w:t>, при этом понятые отсутствовали.</w:t>
      </w:r>
    </w:p>
    <w:p w:rsidR="009F5562" w:rsidRPr="00A65B9A" w:rsidRDefault="009F5562" w:rsidP="00A65B9A">
      <w:pPr>
        <w:autoSpaceDE w:val="0"/>
        <w:autoSpaceDN w:val="0"/>
        <w:adjustRightInd w:val="0"/>
        <w:ind w:firstLine="709"/>
        <w:jc w:val="both"/>
        <w:outlineLvl w:val="0"/>
        <w:rPr>
          <w:sz w:val="26"/>
          <w:szCs w:val="26"/>
        </w:rPr>
      </w:pPr>
      <w:r w:rsidRPr="00A65B9A">
        <w:rPr>
          <w:sz w:val="26"/>
          <w:szCs w:val="26"/>
        </w:rPr>
        <w:t xml:space="preserve">С результатами освидетельствования на состояние алкогольного опьянения он не согласился, никаких записей в акте освидетельствования на состояние алкогольного опьянения собственноручно не делал и не имел возможности ознакомиться с самим актом ввиду плохого зрения, а воспользоваться очками, которые находились в его автомобиле, сотрудники ДПС </w:t>
      </w:r>
      <w:r>
        <w:rPr>
          <w:sz w:val="26"/>
          <w:szCs w:val="26"/>
        </w:rPr>
        <w:t xml:space="preserve">ему </w:t>
      </w:r>
      <w:r w:rsidRPr="00A65B9A">
        <w:rPr>
          <w:sz w:val="26"/>
          <w:szCs w:val="26"/>
        </w:rPr>
        <w:t>не позволили. Сотрудники ДПС сами заполнили все документы, в том числе графу о согласии с результатами освидетельствования на состояние алкогольного опьянения, а ему лишь указали, где ему необходимо расписаться.</w:t>
      </w:r>
    </w:p>
    <w:p w:rsidR="009F5562" w:rsidRPr="00A65B9A" w:rsidRDefault="009F5562" w:rsidP="00A65B9A">
      <w:pPr>
        <w:autoSpaceDE w:val="0"/>
        <w:autoSpaceDN w:val="0"/>
        <w:adjustRightInd w:val="0"/>
        <w:ind w:firstLine="709"/>
        <w:jc w:val="both"/>
        <w:outlineLvl w:val="0"/>
        <w:rPr>
          <w:sz w:val="26"/>
          <w:szCs w:val="26"/>
        </w:rPr>
      </w:pPr>
      <w:r w:rsidRPr="00A65B9A">
        <w:rPr>
          <w:sz w:val="26"/>
          <w:szCs w:val="26"/>
        </w:rPr>
        <w:t>После проведения освидетельствования на состояние алкогольного опьянения, инспекторы ДПС просили его покинуть автомобиль, в котором проходило освидетельствование на состояние алкогольного опьянения. Данное обстоятельство может свидетельствовать о подлоге результатов алкотестера, который приложен к протоколу об административном правонарушении, что является нарушением порядка освидетельствования на состояние алкогольного опьянения.</w:t>
      </w:r>
    </w:p>
    <w:p w:rsidR="009F5562" w:rsidRPr="00A65B9A" w:rsidRDefault="009F5562" w:rsidP="00A65B9A">
      <w:pPr>
        <w:autoSpaceDE w:val="0"/>
        <w:autoSpaceDN w:val="0"/>
        <w:adjustRightInd w:val="0"/>
        <w:ind w:firstLine="709"/>
        <w:jc w:val="both"/>
        <w:outlineLvl w:val="0"/>
        <w:rPr>
          <w:sz w:val="26"/>
          <w:szCs w:val="26"/>
        </w:rPr>
      </w:pPr>
      <w:r w:rsidRPr="00A65B9A">
        <w:rPr>
          <w:sz w:val="26"/>
          <w:szCs w:val="26"/>
        </w:rPr>
        <w:t>Суд</w:t>
      </w:r>
      <w:r>
        <w:rPr>
          <w:sz w:val="26"/>
          <w:szCs w:val="26"/>
        </w:rPr>
        <w:t>ья</w:t>
      </w:r>
      <w:r w:rsidRPr="00A65B9A">
        <w:rPr>
          <w:sz w:val="26"/>
          <w:szCs w:val="26"/>
        </w:rPr>
        <w:t xml:space="preserve"> не вызвал понятых и инспекторов ДПС в судебное заседание и не истребовал видеозапис</w:t>
      </w:r>
      <w:r>
        <w:rPr>
          <w:sz w:val="26"/>
          <w:szCs w:val="26"/>
        </w:rPr>
        <w:t>ь</w:t>
      </w:r>
      <w:r w:rsidRPr="00A65B9A">
        <w:rPr>
          <w:sz w:val="26"/>
          <w:szCs w:val="26"/>
        </w:rPr>
        <w:t xml:space="preserve"> освидетельствования на состояние алкогольного опьянения, которая производилась в патрульной машине сотрудников ДПС.</w:t>
      </w:r>
    </w:p>
    <w:p w:rsidR="009F5562" w:rsidRPr="00A65B9A" w:rsidRDefault="009F5562" w:rsidP="00A65B9A">
      <w:pPr>
        <w:autoSpaceDE w:val="0"/>
        <w:autoSpaceDN w:val="0"/>
        <w:adjustRightInd w:val="0"/>
        <w:ind w:firstLine="709"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>П</w:t>
      </w:r>
      <w:r w:rsidRPr="00A65B9A">
        <w:rPr>
          <w:sz w:val="26"/>
          <w:szCs w:val="26"/>
        </w:rPr>
        <w:t xml:space="preserve">осле освидетельствования на состояние алкогольного опьянения и подписания всех процессуальных документов, </w:t>
      </w:r>
      <w:r>
        <w:rPr>
          <w:sz w:val="26"/>
          <w:szCs w:val="26"/>
        </w:rPr>
        <w:t xml:space="preserve">инспекторы ДПС </w:t>
      </w:r>
      <w:r w:rsidRPr="00A65B9A">
        <w:rPr>
          <w:sz w:val="26"/>
          <w:szCs w:val="26"/>
        </w:rPr>
        <w:t xml:space="preserve">вернули </w:t>
      </w:r>
      <w:r>
        <w:rPr>
          <w:sz w:val="26"/>
          <w:szCs w:val="26"/>
        </w:rPr>
        <w:t xml:space="preserve">ему </w:t>
      </w:r>
      <w:r w:rsidRPr="00A65B9A">
        <w:rPr>
          <w:sz w:val="26"/>
          <w:szCs w:val="26"/>
        </w:rPr>
        <w:t xml:space="preserve">ключи и документы на автомобиль, что свидетельствует о том, что </w:t>
      </w:r>
      <w:r>
        <w:rPr>
          <w:sz w:val="26"/>
          <w:szCs w:val="26"/>
        </w:rPr>
        <w:t xml:space="preserve">он </w:t>
      </w:r>
      <w:r w:rsidRPr="00A65B9A">
        <w:rPr>
          <w:sz w:val="26"/>
          <w:szCs w:val="26"/>
        </w:rPr>
        <w:t>не находился в состоянии алкогольного опьянения.</w:t>
      </w:r>
    </w:p>
    <w:p w:rsidR="009F5562" w:rsidRPr="00A65B9A" w:rsidRDefault="009F5562" w:rsidP="00A65B9A">
      <w:pPr>
        <w:autoSpaceDE w:val="0"/>
        <w:autoSpaceDN w:val="0"/>
        <w:adjustRightInd w:val="0"/>
        <w:ind w:firstLine="709"/>
        <w:jc w:val="both"/>
        <w:outlineLvl w:val="0"/>
        <w:rPr>
          <w:sz w:val="26"/>
          <w:szCs w:val="26"/>
        </w:rPr>
      </w:pPr>
      <w:r w:rsidRPr="00A65B9A">
        <w:rPr>
          <w:sz w:val="26"/>
          <w:szCs w:val="26"/>
        </w:rPr>
        <w:t>Рассмотрев материалы дела и доводы жалобы, нахожу её не подлежащей удовлетворению.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Вывод судьи в постановлении о признании в действиях Парфёнова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Факт совершения Парфёновым административного правонарушения при указанных обстоятельствах подтверждается протоколами об административном правонарушении, об отстранении от управления транспортным средством, а также актом освидетельствования на состояние алкогольного опьянения и бумажным носителем с результатами такого освидетельствования, из которых видно, что водитель Парфёнов находился в состоянии алкогольного опьянения.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Вопреки утверждению в жалобе, приведённые доказательства получены с соблюдением требований закона, содержат необходимые для разрешения дела сведения.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Протоколы процессуальных действий составлены согласно процедуре их оформления, установленной КоАП РФ, при участии понятых, чьи подписи имеются в протоколах об административном правонарушении, об отстранении от управления транспортным средством</w:t>
      </w:r>
      <w:r>
        <w:rPr>
          <w:sz w:val="26"/>
          <w:szCs w:val="26"/>
        </w:rPr>
        <w:t>, а также в акте освидетельствования на состояние алкогольного опьянения и бумажном носителе с результатами освидетельствования</w:t>
      </w:r>
      <w:r w:rsidRPr="00A65B9A">
        <w:rPr>
          <w:sz w:val="26"/>
          <w:szCs w:val="26"/>
        </w:rPr>
        <w:t>.</w:t>
      </w:r>
    </w:p>
    <w:p w:rsidR="009F5562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 xml:space="preserve">Вызов в судебное заедание в качестве свидетелей сотрудников ДПС, понятых, а также истребование видеозаписи освидетельствования на состояние алкогольного опьянения судьей не инициированы, поскольку, как видно из протокола рассмотрения дела, подобных ходатайств заявлено не было. 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При изложенных обстоятельствах о</w:t>
      </w:r>
      <w:r w:rsidRPr="00A65B9A">
        <w:rPr>
          <w:sz w:val="26"/>
          <w:szCs w:val="26"/>
        </w:rPr>
        <w:t>снования для истребования видеозаписи, вызова в судебное заседание в качестве свидетелей сотрудников ДПС и понятых у суд</w:t>
      </w:r>
      <w:r>
        <w:rPr>
          <w:sz w:val="26"/>
          <w:szCs w:val="26"/>
        </w:rPr>
        <w:t>ьи</w:t>
      </w:r>
      <w:r w:rsidRPr="00A65B9A">
        <w:rPr>
          <w:sz w:val="26"/>
          <w:szCs w:val="26"/>
        </w:rPr>
        <w:t xml:space="preserve"> отсутствовали.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Довод Парфёнова о невозможности ознакомиться с процессуальными документами ввиду плохого зрения и отсутствия очков</w:t>
      </w:r>
      <w:r>
        <w:rPr>
          <w:sz w:val="26"/>
          <w:szCs w:val="26"/>
        </w:rPr>
        <w:t>,</w:t>
      </w:r>
      <w:r w:rsidRPr="00A65B9A">
        <w:rPr>
          <w:sz w:val="26"/>
          <w:szCs w:val="26"/>
        </w:rPr>
        <w:t xml:space="preserve"> опровергается его показаниями </w:t>
      </w:r>
      <w:r w:rsidRPr="009D5CAE">
        <w:rPr>
          <w:sz w:val="26"/>
          <w:szCs w:val="26"/>
        </w:rPr>
        <w:t xml:space="preserve">в судебном заседании (т. </w:t>
      </w:r>
      <w:smartTag w:uri="urn:schemas-microsoft-com:office:smarttags" w:element="metricconverter">
        <w:smartTagPr>
          <w:attr w:name="ProductID" w:val="2017 г"/>
        </w:smartTagPr>
        <w:r w:rsidRPr="009D5CAE">
          <w:rPr>
            <w:sz w:val="26"/>
            <w:szCs w:val="26"/>
          </w:rPr>
          <w:t>2 л</w:t>
        </w:r>
      </w:smartTag>
      <w:r w:rsidRPr="009D5CAE">
        <w:rPr>
          <w:sz w:val="26"/>
          <w:szCs w:val="26"/>
        </w:rPr>
        <w:t>.д. 9)</w:t>
      </w:r>
      <w:r w:rsidRPr="00A65B9A">
        <w:rPr>
          <w:sz w:val="26"/>
          <w:szCs w:val="26"/>
        </w:rPr>
        <w:t>, из которых видно, что инспектор ДПС, состав</w:t>
      </w:r>
      <w:r>
        <w:rPr>
          <w:sz w:val="26"/>
          <w:szCs w:val="26"/>
        </w:rPr>
        <w:t>и</w:t>
      </w:r>
      <w:r w:rsidRPr="00A65B9A">
        <w:rPr>
          <w:sz w:val="26"/>
          <w:szCs w:val="26"/>
        </w:rPr>
        <w:t>вший процессуальные документы, все ему разъяснил и зачитал эти документы вслух.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 xml:space="preserve">Что касается утверждения о подложном результате алкотестера, то он является безосновательным, поскольку бумажный носитель, с результатом освидетельствования на состояние алкогольного опьянения, удостоверен подписями понятых, а также Парфёнова (т. </w:t>
      </w:r>
      <w:smartTag w:uri="urn:schemas-microsoft-com:office:smarttags" w:element="metricconverter">
        <w:smartTagPr>
          <w:attr w:name="ProductID" w:val="2017 г"/>
        </w:smartTagPr>
        <w:r w:rsidRPr="00A65B9A">
          <w:rPr>
            <w:sz w:val="26"/>
            <w:szCs w:val="26"/>
          </w:rPr>
          <w:t>1 л</w:t>
        </w:r>
      </w:smartTag>
      <w:r w:rsidRPr="00A65B9A">
        <w:rPr>
          <w:sz w:val="26"/>
          <w:szCs w:val="26"/>
        </w:rPr>
        <w:t>.д. 2).</w:t>
      </w:r>
    </w:p>
    <w:p w:rsidR="009F5562" w:rsidRDefault="009F5562" w:rsidP="00A65B9A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Вопреки утверждению автора жалобы, и</w:t>
      </w:r>
      <w:r w:rsidRPr="00A65B9A">
        <w:rPr>
          <w:sz w:val="26"/>
          <w:szCs w:val="26"/>
        </w:rPr>
        <w:t xml:space="preserve">з </w:t>
      </w:r>
      <w:r>
        <w:rPr>
          <w:sz w:val="26"/>
          <w:szCs w:val="26"/>
        </w:rPr>
        <w:t xml:space="preserve">материалов дела об административном правонарушении </w:t>
      </w:r>
      <w:r w:rsidRPr="009D5CAE">
        <w:rPr>
          <w:sz w:val="26"/>
          <w:szCs w:val="26"/>
        </w:rPr>
        <w:t xml:space="preserve">(т. </w:t>
      </w:r>
      <w:smartTag w:uri="urn:schemas-microsoft-com:office:smarttags" w:element="metricconverter">
        <w:smartTagPr>
          <w:attr w:name="ProductID" w:val="1 л"/>
        </w:smartTagPr>
        <w:r w:rsidRPr="009D5CAE">
          <w:rPr>
            <w:sz w:val="26"/>
            <w:szCs w:val="26"/>
          </w:rPr>
          <w:t>1 л</w:t>
        </w:r>
      </w:smartTag>
      <w:r w:rsidRPr="009D5CAE">
        <w:rPr>
          <w:sz w:val="26"/>
          <w:szCs w:val="26"/>
        </w:rPr>
        <w:t>.д. 3)</w:t>
      </w:r>
      <w:r>
        <w:rPr>
          <w:sz w:val="26"/>
          <w:szCs w:val="26"/>
        </w:rPr>
        <w:t xml:space="preserve"> и </w:t>
      </w:r>
      <w:r w:rsidRPr="00A65B9A">
        <w:rPr>
          <w:sz w:val="26"/>
          <w:szCs w:val="26"/>
        </w:rPr>
        <w:t xml:space="preserve">протокола судебного заседания усматривается, что автомобиль был передан супруге Парфёнова – Парфёновой Е.В. (т. </w:t>
      </w:r>
      <w:smartTag w:uri="urn:schemas-microsoft-com:office:smarttags" w:element="metricconverter">
        <w:smartTagPr>
          <w:attr w:name="ProductID" w:val="2017 г"/>
        </w:smartTagPr>
        <w:r w:rsidRPr="00A65B9A">
          <w:rPr>
            <w:sz w:val="26"/>
            <w:szCs w:val="26"/>
          </w:rPr>
          <w:t>2 л</w:t>
        </w:r>
      </w:smartTag>
      <w:r w:rsidRPr="00A65B9A">
        <w:rPr>
          <w:sz w:val="26"/>
          <w:szCs w:val="26"/>
        </w:rPr>
        <w:t xml:space="preserve">.д. 10). 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Заявление Парфёнова о том, что п</w:t>
      </w:r>
      <w:r w:rsidRPr="00A65B9A">
        <w:rPr>
          <w:sz w:val="26"/>
          <w:szCs w:val="26"/>
        </w:rPr>
        <w:t>роцедура освидетельствования на состояние алкогольного опьянения прои</w:t>
      </w:r>
      <w:r>
        <w:rPr>
          <w:sz w:val="26"/>
          <w:szCs w:val="26"/>
        </w:rPr>
        <w:t>зводилась</w:t>
      </w:r>
      <w:r w:rsidRPr="00A65B9A">
        <w:rPr>
          <w:sz w:val="26"/>
          <w:szCs w:val="26"/>
        </w:rPr>
        <w:t xml:space="preserve"> трижды</w:t>
      </w:r>
      <w:r>
        <w:rPr>
          <w:sz w:val="26"/>
          <w:szCs w:val="26"/>
        </w:rPr>
        <w:t>,</w:t>
      </w:r>
      <w:r w:rsidRPr="00A65B9A">
        <w:rPr>
          <w:sz w:val="26"/>
          <w:szCs w:val="26"/>
        </w:rPr>
        <w:t xml:space="preserve"> каждый раз </w:t>
      </w:r>
      <w:r>
        <w:rPr>
          <w:sz w:val="26"/>
          <w:szCs w:val="26"/>
        </w:rPr>
        <w:t xml:space="preserve">с </w:t>
      </w:r>
      <w:r w:rsidRPr="00A65B9A">
        <w:rPr>
          <w:sz w:val="26"/>
          <w:szCs w:val="26"/>
        </w:rPr>
        <w:t>разны</w:t>
      </w:r>
      <w:r>
        <w:rPr>
          <w:sz w:val="26"/>
          <w:szCs w:val="26"/>
        </w:rPr>
        <w:t>ми</w:t>
      </w:r>
      <w:r w:rsidRPr="00A65B9A">
        <w:rPr>
          <w:sz w:val="26"/>
          <w:szCs w:val="26"/>
        </w:rPr>
        <w:t xml:space="preserve"> результат</w:t>
      </w:r>
      <w:r>
        <w:rPr>
          <w:sz w:val="26"/>
          <w:szCs w:val="26"/>
        </w:rPr>
        <w:t xml:space="preserve">ами, запись в акте освидетельствования на состояние алкогольного опьянения о согласии с его результатами произведена не им, а также о том, что сотрудники ДПС якобы не позволили ему воспользоваться очками, находящимися в его автомобиле, является голословным и противоречит материалам дела.  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Нормы материального и процессуального права при разрешении дела применены правильно.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Таким образом, совокупность положенных в основу судебного постановления доказательств свидетельствует о наличии в действиях Парфёнова события и состава административного правонарушения, предусмотренного ч. 1 ст. 12.8 КоАП РФ.</w:t>
      </w:r>
    </w:p>
    <w:p w:rsidR="009F5562" w:rsidRPr="00A65B9A" w:rsidRDefault="009F5562" w:rsidP="00A65B9A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Нарушений, влекущих безусловную отмену судебного постановления, по делу не допущено, основания для его отмены или изменения отсутствуют.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Наказание назначено в пределах санкции соответствующей статьи, и соответствует данным о личности виновного.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>На основании изложенного, руководствуясь ст. 30.6 и 30.7 КоАП РФ, судья</w:t>
      </w:r>
    </w:p>
    <w:p w:rsidR="009F5562" w:rsidRPr="00A65B9A" w:rsidRDefault="009F5562" w:rsidP="00A65B9A">
      <w:pPr>
        <w:pStyle w:val="BodyText2"/>
        <w:suppressAutoHyphens/>
        <w:jc w:val="center"/>
      </w:pPr>
    </w:p>
    <w:p w:rsidR="009F5562" w:rsidRDefault="009F5562" w:rsidP="00A65B9A">
      <w:pPr>
        <w:pStyle w:val="BodyText2"/>
        <w:suppressAutoHyphens/>
        <w:jc w:val="center"/>
      </w:pPr>
      <w:r w:rsidRPr="00A65B9A">
        <w:t>решил:</w:t>
      </w:r>
    </w:p>
    <w:p w:rsidR="009F5562" w:rsidRPr="00A65B9A" w:rsidRDefault="009F5562" w:rsidP="00A65B9A">
      <w:pPr>
        <w:pStyle w:val="BodyText2"/>
        <w:suppressAutoHyphens/>
        <w:jc w:val="center"/>
      </w:pP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  <w:r w:rsidRPr="00A65B9A">
        <w:rPr>
          <w:sz w:val="26"/>
          <w:szCs w:val="26"/>
        </w:rPr>
        <w:t xml:space="preserve">Постановление судьи Астраханского гарнизонного военного суда от 19 июля </w:t>
      </w:r>
      <w:smartTag w:uri="urn:schemas-microsoft-com:office:smarttags" w:element="metricconverter">
        <w:smartTagPr>
          <w:attr w:name="ProductID" w:val="2017 г"/>
        </w:smartTagPr>
        <w:r w:rsidRPr="00A65B9A">
          <w:rPr>
            <w:sz w:val="26"/>
            <w:szCs w:val="26"/>
          </w:rPr>
          <w:t>2017 г</w:t>
        </w:r>
      </w:smartTag>
      <w:r w:rsidRPr="00A65B9A">
        <w:rPr>
          <w:sz w:val="26"/>
          <w:szCs w:val="26"/>
        </w:rPr>
        <w:t>. о назначении Парфёнову Виталию Борисовичу административного наказания за совершение правонарушения, предусмотренного ч. 1 ст. 12.8 КоАП РФ, оставить без изменения, а жалобу Парфёнова В.Б. – без удовлетворения.</w:t>
      </w:r>
    </w:p>
    <w:p w:rsidR="009F5562" w:rsidRPr="00A65B9A" w:rsidRDefault="009F5562" w:rsidP="00A65B9A">
      <w:pPr>
        <w:suppressAutoHyphens/>
        <w:ind w:firstLine="709"/>
        <w:jc w:val="both"/>
        <w:rPr>
          <w:sz w:val="26"/>
          <w:szCs w:val="26"/>
        </w:rPr>
      </w:pPr>
    </w:p>
    <w:p w:rsidR="009F5562" w:rsidRDefault="009F5562" w:rsidP="00A65B9A">
      <w:pPr>
        <w:suppressAutoHyphens/>
        <w:ind w:firstLine="709"/>
        <w:jc w:val="both"/>
        <w:rPr>
          <w:sz w:val="26"/>
          <w:szCs w:val="26"/>
        </w:rPr>
      </w:pPr>
    </w:p>
    <w:p w:rsidR="009F5562" w:rsidRPr="00A65B9A" w:rsidRDefault="009F5562" w:rsidP="00A65B9A">
      <w:pPr>
        <w:suppressAutoHyphens/>
        <w:jc w:val="both"/>
        <w:rPr>
          <w:sz w:val="26"/>
          <w:szCs w:val="26"/>
        </w:rPr>
      </w:pPr>
      <w:r w:rsidRPr="00A65B9A">
        <w:rPr>
          <w:sz w:val="26"/>
          <w:szCs w:val="26"/>
        </w:rPr>
        <w:t>Судья</w:t>
      </w:r>
      <w:r>
        <w:rPr>
          <w:sz w:val="26"/>
          <w:szCs w:val="26"/>
        </w:rPr>
        <w:t xml:space="preserve">    </w:t>
      </w:r>
      <w:r w:rsidRPr="00A65B9A">
        <w:rPr>
          <w:sz w:val="26"/>
          <w:szCs w:val="26"/>
        </w:rPr>
        <w:tab/>
      </w:r>
      <w:r w:rsidRPr="00A65B9A">
        <w:rPr>
          <w:sz w:val="26"/>
          <w:szCs w:val="26"/>
        </w:rPr>
        <w:tab/>
      </w:r>
      <w:r w:rsidRPr="00A65B9A">
        <w:rPr>
          <w:sz w:val="26"/>
          <w:szCs w:val="26"/>
        </w:rPr>
        <w:tab/>
      </w:r>
      <w:r w:rsidRPr="00A65B9A">
        <w:rPr>
          <w:sz w:val="26"/>
          <w:szCs w:val="26"/>
        </w:rPr>
        <w:tab/>
      </w:r>
      <w:r w:rsidRPr="00A65B9A">
        <w:rPr>
          <w:sz w:val="26"/>
          <w:szCs w:val="26"/>
        </w:rPr>
        <w:tab/>
      </w:r>
      <w:r w:rsidRPr="00A65B9A">
        <w:rPr>
          <w:sz w:val="26"/>
          <w:szCs w:val="26"/>
        </w:rPr>
        <w:tab/>
      </w:r>
      <w:r w:rsidRPr="00A65B9A">
        <w:rPr>
          <w:sz w:val="26"/>
          <w:szCs w:val="26"/>
        </w:rPr>
        <w:tab/>
      </w:r>
      <w:r w:rsidRPr="00A65B9A">
        <w:rPr>
          <w:sz w:val="26"/>
          <w:szCs w:val="26"/>
        </w:rPr>
        <w:tab/>
      </w:r>
      <w:r w:rsidRPr="00A65B9A">
        <w:rPr>
          <w:sz w:val="26"/>
          <w:szCs w:val="26"/>
        </w:rPr>
        <w:tab/>
        <w:t xml:space="preserve">          </w:t>
      </w:r>
      <w:r>
        <w:rPr>
          <w:sz w:val="26"/>
          <w:szCs w:val="26"/>
        </w:rPr>
        <w:t xml:space="preserve">   </w:t>
      </w:r>
      <w:r w:rsidRPr="00A65B9A">
        <w:rPr>
          <w:sz w:val="26"/>
          <w:szCs w:val="26"/>
        </w:rPr>
        <w:t>А.А. Магомадов</w:t>
      </w:r>
    </w:p>
    <w:sectPr w:rsidR="009F5562" w:rsidRPr="00A65B9A" w:rsidSect="00F16746">
      <w:headerReference w:type="even" r:id="rId6"/>
      <w:headerReference w:type="default" r:id="rId7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5562" w:rsidRDefault="009F5562" w:rsidP="00F11951">
      <w:r>
        <w:separator/>
      </w:r>
    </w:p>
  </w:endnote>
  <w:endnote w:type="continuationSeparator" w:id="0">
    <w:p w:rsidR="009F5562" w:rsidRDefault="009F556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5562" w:rsidRDefault="009F5562" w:rsidP="00F11951">
      <w:r>
        <w:separator/>
      </w:r>
    </w:p>
  </w:footnote>
  <w:footnote w:type="continuationSeparator" w:id="0">
    <w:p w:rsidR="009F5562" w:rsidRDefault="009F556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5562" w:rsidRDefault="009F5562" w:rsidP="00697B9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F5562" w:rsidRDefault="009F556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5562" w:rsidRDefault="009F5562" w:rsidP="00697B9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9F5562" w:rsidRDefault="009F5562">
    <w:pPr>
      <w:pStyle w:val="Header"/>
      <w:jc w:val="center"/>
    </w:pPr>
  </w:p>
  <w:p w:rsidR="009F5562" w:rsidRDefault="009F556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4603"/>
    <w:rsid w:val="00011251"/>
    <w:rsid w:val="00016461"/>
    <w:rsid w:val="00017475"/>
    <w:rsid w:val="00023BEB"/>
    <w:rsid w:val="0002489A"/>
    <w:rsid w:val="000277F3"/>
    <w:rsid w:val="00032A02"/>
    <w:rsid w:val="000363F9"/>
    <w:rsid w:val="0003666B"/>
    <w:rsid w:val="00041BF3"/>
    <w:rsid w:val="0004226D"/>
    <w:rsid w:val="000430D8"/>
    <w:rsid w:val="00061718"/>
    <w:rsid w:val="00080307"/>
    <w:rsid w:val="00081AAB"/>
    <w:rsid w:val="00081D16"/>
    <w:rsid w:val="00085AEF"/>
    <w:rsid w:val="000867B1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0938"/>
    <w:rsid w:val="000C3F0A"/>
    <w:rsid w:val="000D7492"/>
    <w:rsid w:val="000D7675"/>
    <w:rsid w:val="000E0965"/>
    <w:rsid w:val="000E10F5"/>
    <w:rsid w:val="000F177A"/>
    <w:rsid w:val="000F2B7A"/>
    <w:rsid w:val="000F2CDC"/>
    <w:rsid w:val="000F2E7F"/>
    <w:rsid w:val="000F3B97"/>
    <w:rsid w:val="000F5247"/>
    <w:rsid w:val="00100D29"/>
    <w:rsid w:val="001056FB"/>
    <w:rsid w:val="00111803"/>
    <w:rsid w:val="00115E18"/>
    <w:rsid w:val="00115FA9"/>
    <w:rsid w:val="00116F23"/>
    <w:rsid w:val="001276A3"/>
    <w:rsid w:val="0013436D"/>
    <w:rsid w:val="001364CB"/>
    <w:rsid w:val="001509A7"/>
    <w:rsid w:val="00152F17"/>
    <w:rsid w:val="00154638"/>
    <w:rsid w:val="001609EB"/>
    <w:rsid w:val="00162499"/>
    <w:rsid w:val="00166654"/>
    <w:rsid w:val="00171E13"/>
    <w:rsid w:val="00174D3B"/>
    <w:rsid w:val="00176D6F"/>
    <w:rsid w:val="00180720"/>
    <w:rsid w:val="00184839"/>
    <w:rsid w:val="00187438"/>
    <w:rsid w:val="0019407F"/>
    <w:rsid w:val="00195729"/>
    <w:rsid w:val="001A3115"/>
    <w:rsid w:val="001B05F1"/>
    <w:rsid w:val="001B43D9"/>
    <w:rsid w:val="001C2EE6"/>
    <w:rsid w:val="001C4D2D"/>
    <w:rsid w:val="001D3895"/>
    <w:rsid w:val="001D4F1D"/>
    <w:rsid w:val="002017F5"/>
    <w:rsid w:val="002031A5"/>
    <w:rsid w:val="002125B1"/>
    <w:rsid w:val="00212E25"/>
    <w:rsid w:val="00213C20"/>
    <w:rsid w:val="00216447"/>
    <w:rsid w:val="00220E1E"/>
    <w:rsid w:val="00224559"/>
    <w:rsid w:val="00232C18"/>
    <w:rsid w:val="0023445C"/>
    <w:rsid w:val="00234571"/>
    <w:rsid w:val="00236B9A"/>
    <w:rsid w:val="00240D55"/>
    <w:rsid w:val="00243E11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4E09"/>
    <w:rsid w:val="002770A7"/>
    <w:rsid w:val="002935C4"/>
    <w:rsid w:val="002938C4"/>
    <w:rsid w:val="00295E67"/>
    <w:rsid w:val="002A77D8"/>
    <w:rsid w:val="002B295F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3993"/>
    <w:rsid w:val="003140A8"/>
    <w:rsid w:val="00321444"/>
    <w:rsid w:val="00322F2C"/>
    <w:rsid w:val="00325AD2"/>
    <w:rsid w:val="00345311"/>
    <w:rsid w:val="003524F5"/>
    <w:rsid w:val="0035278F"/>
    <w:rsid w:val="00352D35"/>
    <w:rsid w:val="003558EF"/>
    <w:rsid w:val="00360B3D"/>
    <w:rsid w:val="00361527"/>
    <w:rsid w:val="003655F9"/>
    <w:rsid w:val="003700E0"/>
    <w:rsid w:val="00370D15"/>
    <w:rsid w:val="00373DB0"/>
    <w:rsid w:val="00377F25"/>
    <w:rsid w:val="00391F0F"/>
    <w:rsid w:val="00394402"/>
    <w:rsid w:val="00395486"/>
    <w:rsid w:val="003A37E7"/>
    <w:rsid w:val="003A57E7"/>
    <w:rsid w:val="003A61F7"/>
    <w:rsid w:val="003B11A1"/>
    <w:rsid w:val="003B21A4"/>
    <w:rsid w:val="003B275D"/>
    <w:rsid w:val="003B570A"/>
    <w:rsid w:val="003C09E8"/>
    <w:rsid w:val="003C2014"/>
    <w:rsid w:val="003C5131"/>
    <w:rsid w:val="003C5D88"/>
    <w:rsid w:val="003C5DC3"/>
    <w:rsid w:val="003C713F"/>
    <w:rsid w:val="003D6D33"/>
    <w:rsid w:val="003E1BC2"/>
    <w:rsid w:val="003E4929"/>
    <w:rsid w:val="0040103A"/>
    <w:rsid w:val="004036C8"/>
    <w:rsid w:val="00404543"/>
    <w:rsid w:val="00405853"/>
    <w:rsid w:val="00410FD6"/>
    <w:rsid w:val="0041331C"/>
    <w:rsid w:val="00415D7B"/>
    <w:rsid w:val="004178B3"/>
    <w:rsid w:val="0042122C"/>
    <w:rsid w:val="00433A88"/>
    <w:rsid w:val="00444B3B"/>
    <w:rsid w:val="00444E7D"/>
    <w:rsid w:val="00452470"/>
    <w:rsid w:val="0045626F"/>
    <w:rsid w:val="00480E0F"/>
    <w:rsid w:val="004851DD"/>
    <w:rsid w:val="0049212D"/>
    <w:rsid w:val="00494591"/>
    <w:rsid w:val="00495AD5"/>
    <w:rsid w:val="004B019B"/>
    <w:rsid w:val="004B0513"/>
    <w:rsid w:val="004B5A64"/>
    <w:rsid w:val="004C65DE"/>
    <w:rsid w:val="004D0838"/>
    <w:rsid w:val="004D3CCF"/>
    <w:rsid w:val="004D66AC"/>
    <w:rsid w:val="004E1480"/>
    <w:rsid w:val="004F2292"/>
    <w:rsid w:val="004F3628"/>
    <w:rsid w:val="004F4FF7"/>
    <w:rsid w:val="004F70B0"/>
    <w:rsid w:val="004F7EFA"/>
    <w:rsid w:val="00503968"/>
    <w:rsid w:val="00505FFC"/>
    <w:rsid w:val="00510C25"/>
    <w:rsid w:val="005174E8"/>
    <w:rsid w:val="0052386A"/>
    <w:rsid w:val="00525619"/>
    <w:rsid w:val="00530023"/>
    <w:rsid w:val="00534051"/>
    <w:rsid w:val="00536002"/>
    <w:rsid w:val="00542C71"/>
    <w:rsid w:val="00550883"/>
    <w:rsid w:val="00551BAA"/>
    <w:rsid w:val="005525A9"/>
    <w:rsid w:val="00552817"/>
    <w:rsid w:val="0055400B"/>
    <w:rsid w:val="00554ED7"/>
    <w:rsid w:val="005632C1"/>
    <w:rsid w:val="005648A6"/>
    <w:rsid w:val="005649F9"/>
    <w:rsid w:val="00571C13"/>
    <w:rsid w:val="0057227D"/>
    <w:rsid w:val="0057410F"/>
    <w:rsid w:val="005822C0"/>
    <w:rsid w:val="00584DA5"/>
    <w:rsid w:val="005854B2"/>
    <w:rsid w:val="0059384E"/>
    <w:rsid w:val="00595E60"/>
    <w:rsid w:val="005A0B7D"/>
    <w:rsid w:val="005A38CE"/>
    <w:rsid w:val="005B4B10"/>
    <w:rsid w:val="005C01B1"/>
    <w:rsid w:val="005C02EA"/>
    <w:rsid w:val="005C0744"/>
    <w:rsid w:val="005C0874"/>
    <w:rsid w:val="005C1BBF"/>
    <w:rsid w:val="005C494B"/>
    <w:rsid w:val="005C6393"/>
    <w:rsid w:val="005D0122"/>
    <w:rsid w:val="005D0D45"/>
    <w:rsid w:val="005D0EBE"/>
    <w:rsid w:val="005D5927"/>
    <w:rsid w:val="005D76EC"/>
    <w:rsid w:val="005F2074"/>
    <w:rsid w:val="00600EE9"/>
    <w:rsid w:val="0060166B"/>
    <w:rsid w:val="00625938"/>
    <w:rsid w:val="006274D3"/>
    <w:rsid w:val="006303F3"/>
    <w:rsid w:val="0063527D"/>
    <w:rsid w:val="00637526"/>
    <w:rsid w:val="0064179A"/>
    <w:rsid w:val="00645749"/>
    <w:rsid w:val="00646E5B"/>
    <w:rsid w:val="00661640"/>
    <w:rsid w:val="006675EE"/>
    <w:rsid w:val="00675E19"/>
    <w:rsid w:val="00677D7D"/>
    <w:rsid w:val="00680F26"/>
    <w:rsid w:val="00690BAF"/>
    <w:rsid w:val="00692C9B"/>
    <w:rsid w:val="00694FEB"/>
    <w:rsid w:val="006961FA"/>
    <w:rsid w:val="006979C4"/>
    <w:rsid w:val="00697B9C"/>
    <w:rsid w:val="006A2618"/>
    <w:rsid w:val="006A2E8B"/>
    <w:rsid w:val="006A32EF"/>
    <w:rsid w:val="006B1FFC"/>
    <w:rsid w:val="006B44A7"/>
    <w:rsid w:val="006B4D0C"/>
    <w:rsid w:val="006D1769"/>
    <w:rsid w:val="006D48AC"/>
    <w:rsid w:val="006D4CB8"/>
    <w:rsid w:val="006D6D8D"/>
    <w:rsid w:val="006D75E3"/>
    <w:rsid w:val="006E756E"/>
    <w:rsid w:val="006F1FE6"/>
    <w:rsid w:val="006F26E7"/>
    <w:rsid w:val="006F58A1"/>
    <w:rsid w:val="006F5D46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59B5"/>
    <w:rsid w:val="00773730"/>
    <w:rsid w:val="00777CDD"/>
    <w:rsid w:val="007857EB"/>
    <w:rsid w:val="00791C8E"/>
    <w:rsid w:val="00792C97"/>
    <w:rsid w:val="007A4D6A"/>
    <w:rsid w:val="007A6019"/>
    <w:rsid w:val="007A7519"/>
    <w:rsid w:val="007B0E35"/>
    <w:rsid w:val="007B5BE0"/>
    <w:rsid w:val="007C07A3"/>
    <w:rsid w:val="007C09A2"/>
    <w:rsid w:val="007C141F"/>
    <w:rsid w:val="007D7C34"/>
    <w:rsid w:val="007F6BED"/>
    <w:rsid w:val="00803843"/>
    <w:rsid w:val="0080777F"/>
    <w:rsid w:val="00811B02"/>
    <w:rsid w:val="00813C5D"/>
    <w:rsid w:val="008153D3"/>
    <w:rsid w:val="00822E4C"/>
    <w:rsid w:val="00830771"/>
    <w:rsid w:val="008339E9"/>
    <w:rsid w:val="00835163"/>
    <w:rsid w:val="00846AD0"/>
    <w:rsid w:val="008536F8"/>
    <w:rsid w:val="008642F7"/>
    <w:rsid w:val="00874A80"/>
    <w:rsid w:val="00876232"/>
    <w:rsid w:val="0087789B"/>
    <w:rsid w:val="00877B38"/>
    <w:rsid w:val="008905C8"/>
    <w:rsid w:val="00890752"/>
    <w:rsid w:val="00891AAD"/>
    <w:rsid w:val="00893BBE"/>
    <w:rsid w:val="008977CD"/>
    <w:rsid w:val="008A1E0A"/>
    <w:rsid w:val="008A2AD2"/>
    <w:rsid w:val="008A6FE6"/>
    <w:rsid w:val="008B480B"/>
    <w:rsid w:val="008C274D"/>
    <w:rsid w:val="008C2EEA"/>
    <w:rsid w:val="008E2E68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269E"/>
    <w:rsid w:val="00913FB9"/>
    <w:rsid w:val="00914F41"/>
    <w:rsid w:val="009168E0"/>
    <w:rsid w:val="0091798C"/>
    <w:rsid w:val="00917C4B"/>
    <w:rsid w:val="0092280D"/>
    <w:rsid w:val="00941BDD"/>
    <w:rsid w:val="0094276A"/>
    <w:rsid w:val="009465E5"/>
    <w:rsid w:val="009474E8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C08C8"/>
    <w:rsid w:val="009C6050"/>
    <w:rsid w:val="009D034D"/>
    <w:rsid w:val="009D1E52"/>
    <w:rsid w:val="009D22EB"/>
    <w:rsid w:val="009D5CAE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9F5562"/>
    <w:rsid w:val="00A01B8C"/>
    <w:rsid w:val="00A06693"/>
    <w:rsid w:val="00A102E5"/>
    <w:rsid w:val="00A134EC"/>
    <w:rsid w:val="00A14362"/>
    <w:rsid w:val="00A16663"/>
    <w:rsid w:val="00A2258B"/>
    <w:rsid w:val="00A22EA0"/>
    <w:rsid w:val="00A2617D"/>
    <w:rsid w:val="00A319C7"/>
    <w:rsid w:val="00A31D60"/>
    <w:rsid w:val="00A329AA"/>
    <w:rsid w:val="00A32F55"/>
    <w:rsid w:val="00A4030F"/>
    <w:rsid w:val="00A46EEB"/>
    <w:rsid w:val="00A47A0F"/>
    <w:rsid w:val="00A53744"/>
    <w:rsid w:val="00A61243"/>
    <w:rsid w:val="00A613C4"/>
    <w:rsid w:val="00A6250C"/>
    <w:rsid w:val="00A630D1"/>
    <w:rsid w:val="00A64D63"/>
    <w:rsid w:val="00A65B9A"/>
    <w:rsid w:val="00A71155"/>
    <w:rsid w:val="00A74D3E"/>
    <w:rsid w:val="00A762B4"/>
    <w:rsid w:val="00A8176A"/>
    <w:rsid w:val="00A8235A"/>
    <w:rsid w:val="00A85ABB"/>
    <w:rsid w:val="00AA4874"/>
    <w:rsid w:val="00AA7B5E"/>
    <w:rsid w:val="00AB2896"/>
    <w:rsid w:val="00AB373A"/>
    <w:rsid w:val="00AB5BF8"/>
    <w:rsid w:val="00AB6F98"/>
    <w:rsid w:val="00AB7F8A"/>
    <w:rsid w:val="00AC0EDB"/>
    <w:rsid w:val="00AC401B"/>
    <w:rsid w:val="00AC7A9A"/>
    <w:rsid w:val="00AD3F03"/>
    <w:rsid w:val="00AD3F16"/>
    <w:rsid w:val="00AE0101"/>
    <w:rsid w:val="00AE2EB8"/>
    <w:rsid w:val="00AF2DB4"/>
    <w:rsid w:val="00AF300A"/>
    <w:rsid w:val="00AF53FD"/>
    <w:rsid w:val="00AF6720"/>
    <w:rsid w:val="00B037B3"/>
    <w:rsid w:val="00B04206"/>
    <w:rsid w:val="00B163AB"/>
    <w:rsid w:val="00B219BB"/>
    <w:rsid w:val="00B2438F"/>
    <w:rsid w:val="00B26174"/>
    <w:rsid w:val="00B2773F"/>
    <w:rsid w:val="00B3245F"/>
    <w:rsid w:val="00B3365E"/>
    <w:rsid w:val="00B370EC"/>
    <w:rsid w:val="00B42FC7"/>
    <w:rsid w:val="00B44EA2"/>
    <w:rsid w:val="00B455F1"/>
    <w:rsid w:val="00B465E7"/>
    <w:rsid w:val="00B516B6"/>
    <w:rsid w:val="00B51E55"/>
    <w:rsid w:val="00B54FAA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B3D42"/>
    <w:rsid w:val="00BC1F01"/>
    <w:rsid w:val="00BC5BBB"/>
    <w:rsid w:val="00BD1E81"/>
    <w:rsid w:val="00BE28A1"/>
    <w:rsid w:val="00BE2E99"/>
    <w:rsid w:val="00BF156B"/>
    <w:rsid w:val="00C0135A"/>
    <w:rsid w:val="00C01393"/>
    <w:rsid w:val="00C02EF8"/>
    <w:rsid w:val="00C07C8A"/>
    <w:rsid w:val="00C11F43"/>
    <w:rsid w:val="00C12436"/>
    <w:rsid w:val="00C20CD8"/>
    <w:rsid w:val="00C21271"/>
    <w:rsid w:val="00C223C1"/>
    <w:rsid w:val="00C24E1C"/>
    <w:rsid w:val="00C302EC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87281"/>
    <w:rsid w:val="00C92AC0"/>
    <w:rsid w:val="00CB1F0A"/>
    <w:rsid w:val="00CB2AC0"/>
    <w:rsid w:val="00CB5C95"/>
    <w:rsid w:val="00CC0713"/>
    <w:rsid w:val="00CC5E4B"/>
    <w:rsid w:val="00CD00A0"/>
    <w:rsid w:val="00CD0719"/>
    <w:rsid w:val="00CD59D1"/>
    <w:rsid w:val="00CE52A3"/>
    <w:rsid w:val="00CE6483"/>
    <w:rsid w:val="00CE6AB7"/>
    <w:rsid w:val="00CF359B"/>
    <w:rsid w:val="00CF74EF"/>
    <w:rsid w:val="00D023D4"/>
    <w:rsid w:val="00D03519"/>
    <w:rsid w:val="00D0581A"/>
    <w:rsid w:val="00D0670E"/>
    <w:rsid w:val="00D101D7"/>
    <w:rsid w:val="00D11468"/>
    <w:rsid w:val="00D20156"/>
    <w:rsid w:val="00D21DDF"/>
    <w:rsid w:val="00D2547A"/>
    <w:rsid w:val="00D25CCB"/>
    <w:rsid w:val="00D27806"/>
    <w:rsid w:val="00D35EAB"/>
    <w:rsid w:val="00D36993"/>
    <w:rsid w:val="00D4378E"/>
    <w:rsid w:val="00D527FF"/>
    <w:rsid w:val="00D54F4F"/>
    <w:rsid w:val="00D60B87"/>
    <w:rsid w:val="00D64FC3"/>
    <w:rsid w:val="00D774ED"/>
    <w:rsid w:val="00D80A47"/>
    <w:rsid w:val="00D80DE3"/>
    <w:rsid w:val="00D829FB"/>
    <w:rsid w:val="00D853DE"/>
    <w:rsid w:val="00D92F70"/>
    <w:rsid w:val="00D9610E"/>
    <w:rsid w:val="00DA11AB"/>
    <w:rsid w:val="00DA1D02"/>
    <w:rsid w:val="00DB5B96"/>
    <w:rsid w:val="00DB6E03"/>
    <w:rsid w:val="00DB7889"/>
    <w:rsid w:val="00DD09D7"/>
    <w:rsid w:val="00DD517C"/>
    <w:rsid w:val="00DE211E"/>
    <w:rsid w:val="00E11CBA"/>
    <w:rsid w:val="00E159BE"/>
    <w:rsid w:val="00E1612C"/>
    <w:rsid w:val="00E231E5"/>
    <w:rsid w:val="00E25C4F"/>
    <w:rsid w:val="00E410F5"/>
    <w:rsid w:val="00E41E61"/>
    <w:rsid w:val="00E424E1"/>
    <w:rsid w:val="00E46C46"/>
    <w:rsid w:val="00E53465"/>
    <w:rsid w:val="00E56A7F"/>
    <w:rsid w:val="00E70F50"/>
    <w:rsid w:val="00E817BB"/>
    <w:rsid w:val="00E92F0D"/>
    <w:rsid w:val="00EA2154"/>
    <w:rsid w:val="00EA6B71"/>
    <w:rsid w:val="00EC31C0"/>
    <w:rsid w:val="00EC6155"/>
    <w:rsid w:val="00ED00EC"/>
    <w:rsid w:val="00ED0873"/>
    <w:rsid w:val="00ED1706"/>
    <w:rsid w:val="00EE2706"/>
    <w:rsid w:val="00EF02E8"/>
    <w:rsid w:val="00EF634E"/>
    <w:rsid w:val="00EF676E"/>
    <w:rsid w:val="00F00B64"/>
    <w:rsid w:val="00F03EC7"/>
    <w:rsid w:val="00F11951"/>
    <w:rsid w:val="00F16746"/>
    <w:rsid w:val="00F27143"/>
    <w:rsid w:val="00F37151"/>
    <w:rsid w:val="00F40D1A"/>
    <w:rsid w:val="00F53420"/>
    <w:rsid w:val="00F53FE1"/>
    <w:rsid w:val="00F561D3"/>
    <w:rsid w:val="00F56C77"/>
    <w:rsid w:val="00F624F1"/>
    <w:rsid w:val="00F62D1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32BE"/>
    <w:rsid w:val="00FB40BD"/>
    <w:rsid w:val="00FB5502"/>
    <w:rsid w:val="00FC4B14"/>
    <w:rsid w:val="00FD2146"/>
    <w:rsid w:val="00FD489F"/>
    <w:rsid w:val="00FE050E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rsid w:val="00A65B9A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9311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3545</TotalTime>
  <Pages>3</Pages>
  <Words>1162</Words>
  <Characters>6629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247</cp:revision>
  <cp:lastPrinted>2017-09-07T14:19:00Z</cp:lastPrinted>
  <dcterms:created xsi:type="dcterms:W3CDTF">2015-02-10T06:26:00Z</dcterms:created>
  <dcterms:modified xsi:type="dcterms:W3CDTF">2017-09-07T14:19:00Z</dcterms:modified>
</cp:coreProperties>
</file>