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683" w:rsidRPr="00BE2B53" w:rsidRDefault="00001683" w:rsidP="00BE2B53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BE2B53">
        <w:rPr>
          <w:rFonts w:ascii="Times New Roman" w:hAnsi="Times New Roman" w:cs="Times New Roman"/>
          <w:i/>
          <w:iCs/>
          <w:sz w:val="20"/>
          <w:szCs w:val="20"/>
        </w:rPr>
        <w:t>Судья Смирнов Д.В.</w:t>
      </w:r>
    </w:p>
    <w:p w:rsidR="00001683" w:rsidRPr="00BE2B53" w:rsidRDefault="00001683" w:rsidP="00BE2B53">
      <w:pPr>
        <w:suppressAutoHyphens/>
        <w:jc w:val="center"/>
        <w:rPr>
          <w:sz w:val="20"/>
          <w:szCs w:val="20"/>
        </w:rPr>
      </w:pPr>
    </w:p>
    <w:p w:rsidR="00001683" w:rsidRPr="00BE2B53" w:rsidRDefault="00001683" w:rsidP="00BE2B53">
      <w:pPr>
        <w:suppressAutoHyphens/>
        <w:jc w:val="center"/>
        <w:rPr>
          <w:sz w:val="26"/>
          <w:szCs w:val="26"/>
        </w:rPr>
      </w:pPr>
      <w:r w:rsidRPr="00BE2B53">
        <w:rPr>
          <w:sz w:val="26"/>
          <w:szCs w:val="26"/>
        </w:rPr>
        <w:t>РЕШЕНИЕ № 7-74/2019</w:t>
      </w:r>
    </w:p>
    <w:p w:rsidR="00001683" w:rsidRPr="00BE2B53" w:rsidRDefault="00001683" w:rsidP="00BE2B53">
      <w:pPr>
        <w:suppressAutoHyphens/>
        <w:jc w:val="center"/>
        <w:rPr>
          <w:sz w:val="26"/>
          <w:szCs w:val="26"/>
        </w:rPr>
      </w:pPr>
      <w:r w:rsidRPr="00BE2B53">
        <w:rPr>
          <w:sz w:val="26"/>
          <w:szCs w:val="26"/>
        </w:rPr>
        <w:t>(дело № 5-51/2019)</w:t>
      </w:r>
    </w:p>
    <w:p w:rsidR="00001683" w:rsidRPr="00BE2B53" w:rsidRDefault="00001683" w:rsidP="00BE2B53">
      <w:pPr>
        <w:suppressAutoHyphens/>
        <w:rPr>
          <w:sz w:val="26"/>
          <w:szCs w:val="26"/>
        </w:rPr>
      </w:pPr>
    </w:p>
    <w:p w:rsidR="00001683" w:rsidRPr="00BE2B53" w:rsidRDefault="00001683" w:rsidP="00BE2B53">
      <w:pPr>
        <w:suppressAutoHyphens/>
        <w:rPr>
          <w:sz w:val="26"/>
          <w:szCs w:val="26"/>
        </w:rPr>
      </w:pPr>
      <w:r w:rsidRPr="00BE2B53">
        <w:rPr>
          <w:sz w:val="26"/>
          <w:szCs w:val="26"/>
        </w:rPr>
        <w:t xml:space="preserve">8 июля 2019 г.                                                                                   </w:t>
      </w:r>
      <w:r>
        <w:rPr>
          <w:sz w:val="26"/>
          <w:szCs w:val="26"/>
        </w:rPr>
        <w:t xml:space="preserve">           </w:t>
      </w:r>
      <w:r w:rsidRPr="00BE2B53">
        <w:rPr>
          <w:sz w:val="26"/>
          <w:szCs w:val="26"/>
        </w:rPr>
        <w:t>г. Ростов-на-Дону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М. Нагибина, д. 28/1), при секретаре Недыб</w:t>
      </w:r>
      <w:r>
        <w:rPr>
          <w:sz w:val="26"/>
          <w:szCs w:val="26"/>
        </w:rPr>
        <w:t>а</w:t>
      </w:r>
      <w:r w:rsidRPr="00BE2B53">
        <w:rPr>
          <w:sz w:val="26"/>
          <w:szCs w:val="26"/>
        </w:rPr>
        <w:t xml:space="preserve"> Д.С., с участием лица, в отношении которого ведется производство по делу об административном правонарушении – Калсынова М.А., рассмотрев дело об административном правонарушении по жалобе военнослужащего войсковой части 91706 сержанта</w:t>
      </w:r>
    </w:p>
    <w:p w:rsidR="00001683" w:rsidRPr="005C662D" w:rsidRDefault="00001683" w:rsidP="00BE2B53">
      <w:pPr>
        <w:suppressAutoHyphens/>
        <w:ind w:left="3960"/>
        <w:jc w:val="both"/>
        <w:rPr>
          <w:sz w:val="26"/>
          <w:szCs w:val="26"/>
        </w:rPr>
      </w:pPr>
      <w:r w:rsidRPr="005C662D">
        <w:rPr>
          <w:sz w:val="26"/>
          <w:szCs w:val="26"/>
        </w:rPr>
        <w:t>Калсынова Мугута Арсеновича, родившегося 20 марта 1993 г. в с. Бабаюрт Бабаюртовского района Республики Дагестан, подвергавшегося административному наказанию 19 и 23 сентября 2018 г. и 19 марта 2019 г. по ч. 3.1 ст. 12.5 КоАП РФ,  11 октября 2018 г. и 8 января 2019 г. – ст. 12.6 КоАП РФ, проживающего по адресу: Ростовская область, г. Новочеркасск, ул. Свободы, д. 10, корп. 3, кв. 43,</w:t>
      </w:r>
    </w:p>
    <w:p w:rsidR="00001683" w:rsidRPr="00BE2B53" w:rsidRDefault="00001683" w:rsidP="00BE2B53">
      <w:pPr>
        <w:suppressAutoHyphens/>
        <w:ind w:left="3960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на постановление судьи Новочеркасского гарнизонного военного суда от 11 июня 2019 г. о назначении административного наказания за совершение правонарушения, предусмотренного ч. 4 ст. 12.15 КоАП РФ,</w:t>
      </w:r>
    </w:p>
    <w:p w:rsidR="00001683" w:rsidRPr="00BE2B53" w:rsidRDefault="00001683" w:rsidP="00BE2B53">
      <w:pPr>
        <w:suppressAutoHyphens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jc w:val="center"/>
        <w:rPr>
          <w:sz w:val="26"/>
          <w:szCs w:val="26"/>
        </w:rPr>
      </w:pPr>
      <w:bookmarkStart w:id="0" w:name="bookmark1"/>
      <w:r w:rsidRPr="00BE2B53">
        <w:rPr>
          <w:sz w:val="26"/>
          <w:szCs w:val="26"/>
        </w:rPr>
        <w:t>УСТАНОВИЛ:</w:t>
      </w:r>
      <w:bookmarkEnd w:id="0"/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Согласно судебному постановлению водитель Калсынов признан виновным в том, что 15 апреля 2019 г. на просп. Платовском г. Новочеркасска Ростовской области, управляя транспортным средством, </w:t>
      </w:r>
      <w:r w:rsidRPr="005C662D">
        <w:rPr>
          <w:sz w:val="26"/>
          <w:szCs w:val="26"/>
        </w:rPr>
        <w:t>в нарушение п. 8.6</w:t>
      </w:r>
      <w:r w:rsidRPr="00BE2B53">
        <w:rPr>
          <w:sz w:val="26"/>
          <w:szCs w:val="26"/>
        </w:rPr>
        <w:t xml:space="preserve"> Правил дорожного движения РФ (далее – ПДД), совершил выезд на </w:t>
      </w:r>
      <w:r>
        <w:rPr>
          <w:sz w:val="26"/>
          <w:szCs w:val="26"/>
        </w:rPr>
        <w:t>полосу</w:t>
      </w:r>
      <w:r w:rsidRPr="00BE2B53">
        <w:rPr>
          <w:sz w:val="26"/>
          <w:szCs w:val="26"/>
        </w:rPr>
        <w:t>, предназначенную для встречного движения, т</w:t>
      </w:r>
      <w:r>
        <w:rPr>
          <w:sz w:val="26"/>
          <w:szCs w:val="26"/>
        </w:rPr>
        <w:t xml:space="preserve">о </w:t>
      </w:r>
      <w:r w:rsidRPr="00BE2B53">
        <w:rPr>
          <w:sz w:val="26"/>
          <w:szCs w:val="26"/>
        </w:rPr>
        <w:t>е</w:t>
      </w:r>
      <w:r>
        <w:rPr>
          <w:sz w:val="26"/>
          <w:szCs w:val="26"/>
        </w:rPr>
        <w:t>сть</w:t>
      </w:r>
      <w:r w:rsidRPr="00BE2B53">
        <w:rPr>
          <w:sz w:val="26"/>
          <w:szCs w:val="26"/>
        </w:rPr>
        <w:t xml:space="preserve"> правонарушение, предусмотренное ч. 4 ст. 12.15 КоАП РФ. В связи с этим Калсынову назначено административное наказание в виде лишения права управления транспортными средствами на срок 4 месяца.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В жалобе, поданной в порядке пересмотра, Калсынов, не оспаривая квалификацию </w:t>
      </w:r>
      <w:r>
        <w:rPr>
          <w:sz w:val="26"/>
          <w:szCs w:val="26"/>
        </w:rPr>
        <w:t xml:space="preserve">и фактические обстоятельства </w:t>
      </w:r>
      <w:r w:rsidRPr="00BE2B53">
        <w:rPr>
          <w:sz w:val="26"/>
          <w:szCs w:val="26"/>
        </w:rPr>
        <w:t xml:space="preserve">содеянного, считая назначенное административное наказание несправедливым вследствие чрезмерной </w:t>
      </w:r>
      <w:r>
        <w:rPr>
          <w:sz w:val="26"/>
          <w:szCs w:val="26"/>
        </w:rPr>
        <w:t>суровости</w:t>
      </w:r>
      <w:r w:rsidRPr="00BE2B53">
        <w:rPr>
          <w:sz w:val="26"/>
          <w:szCs w:val="26"/>
        </w:rPr>
        <w:t xml:space="preserve">, просит указанное постановление изменить, назначив </w:t>
      </w:r>
      <w:r>
        <w:rPr>
          <w:sz w:val="26"/>
          <w:szCs w:val="26"/>
        </w:rPr>
        <w:t xml:space="preserve">ему </w:t>
      </w:r>
      <w:r w:rsidRPr="00BE2B53">
        <w:rPr>
          <w:sz w:val="26"/>
          <w:szCs w:val="26"/>
        </w:rPr>
        <w:t>наказание в виде административного штрафа.</w:t>
      </w:r>
    </w:p>
    <w:p w:rsidR="00001683" w:rsidRPr="00A57D57" w:rsidRDefault="00001683" w:rsidP="00A57D57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В обоснование автор жалобы утверждает, что при назначении административного наказания </w:t>
      </w:r>
      <w:r>
        <w:rPr>
          <w:sz w:val="26"/>
          <w:szCs w:val="26"/>
        </w:rPr>
        <w:t xml:space="preserve">судьей </w:t>
      </w:r>
      <w:r w:rsidRPr="00BE2B53">
        <w:rPr>
          <w:sz w:val="26"/>
          <w:szCs w:val="26"/>
        </w:rPr>
        <w:t>не учтен</w:t>
      </w:r>
      <w:r>
        <w:rPr>
          <w:sz w:val="26"/>
          <w:szCs w:val="26"/>
        </w:rPr>
        <w:t xml:space="preserve">о </w:t>
      </w:r>
      <w:r w:rsidRPr="00BE2B53">
        <w:rPr>
          <w:sz w:val="26"/>
          <w:szCs w:val="26"/>
        </w:rPr>
        <w:t>привлечение к административной ответственности по ч. 4 ст. 12.15 КоАП РФ</w:t>
      </w:r>
      <w:r>
        <w:rPr>
          <w:sz w:val="26"/>
          <w:szCs w:val="26"/>
        </w:rPr>
        <w:t xml:space="preserve"> </w:t>
      </w:r>
      <w:r w:rsidRPr="00BE2B53">
        <w:rPr>
          <w:sz w:val="26"/>
          <w:szCs w:val="26"/>
        </w:rPr>
        <w:t>впервые</w:t>
      </w:r>
      <w:r>
        <w:rPr>
          <w:sz w:val="26"/>
          <w:szCs w:val="26"/>
        </w:rPr>
        <w:t xml:space="preserve">, а также </w:t>
      </w:r>
      <w:r w:rsidRPr="00BE2B53">
        <w:rPr>
          <w:sz w:val="26"/>
          <w:szCs w:val="26"/>
        </w:rPr>
        <w:t>условия жизни его семьи</w:t>
      </w:r>
      <w:r>
        <w:rPr>
          <w:sz w:val="26"/>
          <w:szCs w:val="26"/>
        </w:rPr>
        <w:t xml:space="preserve"> (наличие у его отца второй группы инвалидности</w:t>
      </w:r>
      <w:r w:rsidRPr="00BE2B53">
        <w:rPr>
          <w:sz w:val="26"/>
          <w:szCs w:val="26"/>
        </w:rPr>
        <w:t xml:space="preserve">, </w:t>
      </w:r>
      <w:r>
        <w:rPr>
          <w:sz w:val="26"/>
          <w:szCs w:val="26"/>
        </w:rPr>
        <w:t>предполагающей постоянную необходимость транспортировки последнего в лечебное учреждение, используя при этом в целях оперативности личное транспортное средство)</w:t>
      </w:r>
      <w:r w:rsidRPr="00BE2B53">
        <w:rPr>
          <w:sz w:val="26"/>
          <w:szCs w:val="26"/>
        </w:rPr>
        <w:t xml:space="preserve">. 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Рассмотрение материалов дела и доводов жалобы показывает, что судебное постановление соответствует фактическим обстоятельствам, установленным по делу на основании исследованных доказательств,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Так, из протокола об административном правонарушении усматривается, что 15 апреля 2019 г. на просп. Платовском г. Новочеркасска Ростовской области Калсынов, управляя транспортным средством, в нарушение 8.6 ПДД, при повороте с пересечения проезжих частей, совершил выезд на </w:t>
      </w:r>
      <w:r>
        <w:rPr>
          <w:sz w:val="26"/>
          <w:szCs w:val="26"/>
        </w:rPr>
        <w:t xml:space="preserve">сторону </w:t>
      </w:r>
      <w:r w:rsidRPr="00BE2B53">
        <w:rPr>
          <w:sz w:val="26"/>
          <w:szCs w:val="26"/>
        </w:rPr>
        <w:t xml:space="preserve">встречного движения. 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Выводы судьи о виновности Калсынова в содеянном наряду с указанным протоколом подтверждаются схемой места совершения административного правонарушения, согласно которой выезд на полосу, предназначенную для встречного движения, имел место на участке проезжей части дороги с пересечением проезжих частей (л.д. 6).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Согласно п. 8.6</w:t>
      </w:r>
      <w:r>
        <w:rPr>
          <w:sz w:val="26"/>
          <w:szCs w:val="26"/>
        </w:rPr>
        <w:t xml:space="preserve"> ПДД</w:t>
      </w:r>
      <w:r w:rsidRPr="00BE2B53">
        <w:rPr>
          <w:sz w:val="26"/>
          <w:szCs w:val="26"/>
        </w:rPr>
        <w:t>, поворот должен осуществляться таким образом, чтобы при выезде с пересечения проезжих частей транспортное средство не оказалось на стороне встречного движения.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Несоблюдение требований данного пункта Правил дорожного движения РФ, запрещающего участникам дорожного движения совершать поворот, в том числе и разворот, фактически сопряж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нный с выездом на полосу встречного движения, образует объективную сторону вмен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нного Калсынову в вину правонарушения.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Таким образом, совокупности положенных в основу судебного постановления доказательств достаточно для признания наличия в действиях Калсынова события и состава административного правонарушения, предусмотренного ч. 4 ст. 12.15 КоАП РФ, выразившегося в нарушении им п. 8.6 ПДД.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Утверждение Калсынова при пересмотре дела </w:t>
      </w:r>
      <w:r w:rsidRPr="00BE2B53">
        <w:rPr>
          <w:sz w:val="26"/>
          <w:szCs w:val="26"/>
        </w:rPr>
        <w:t>о необоснованном признании в качестве обстоятельства, отягчающего административную ответственность, повторного совершения административного правонарушения является несостоятельным.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Так, согласно п. 2 ч. 1 ст. 4.3 КоАП РФ, в качестве обстоятельства, отягчающего административную ответственность, необходимо учитывать повторное совершение однородного административного правонарушения, если за совершение первого административного правонарушения лицо уже подвергалось административному наказанию, по которому не ист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к предусмотренный ст. 4.6 КоАП РФ годичный срок со дня окончания исполнения постановления о назначении административного наказания.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Аналогичная правовая позиция отражена и в п. 16 постановления Пленума Верховного Суда РФ от 24 марта 2005 г. № 5 «О некоторых вопросах, возникающих у судов при применении Кодекса Российской Федерации об административных правонарушениях».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Как видно из материалов дела, Калсынов ранее привлекался к административной ответственности по ч. 3.1 ст. 12.5 и ст. 12.6 КоАП РФ на основании вступивших в законную силу постановлений.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Поскольку годичный срок с момента окончания исполнения указанных наказаний на день совершения Калсыновым административного правонарушения, предусмотренного ч. 4 ст. 12.15 КоАП РФ, не ист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к, судья обоснованно признал обстоятельством, отягчающим административную ответственность, повторное совершение однородного административного правонарушения.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При этом однородным считается правонарушение, имеющее единый родовой объект посягательства, под которым понимается запрещённость деяний (действий, бездействия), предусмотренная главой 12 КоАП РФ, в связи с чем утверждение в жалобе о том, что ранее допущенные правонарушения не связаны с выездом в нарушение ПДД на полосу, предназначенную для встречного движения, правового значения для признания данного обстоятельства отягчающим административную ответственность, не имеет.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С уч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том отягчающего административную ответственность обстоятельства, а также раскаяние лица, совершившего административное правонарушение, что признано обстоятельством, смягчающим административную ответственность, судья правильно назначил Калсынову наказание в виде лишения права управления транспортными средствами на срок 4 месяца.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Ссылки в жалобе </w:t>
      </w:r>
      <w:r>
        <w:rPr>
          <w:sz w:val="26"/>
          <w:szCs w:val="26"/>
        </w:rPr>
        <w:t xml:space="preserve">Калсынова </w:t>
      </w:r>
      <w:r w:rsidRPr="00BE2B53">
        <w:rPr>
          <w:sz w:val="26"/>
          <w:szCs w:val="26"/>
        </w:rPr>
        <w:t xml:space="preserve">на привлечение впервые к административной ответственности по ч. 4 ст. 12.15 КоАП РФ, а также на необходимость </w:t>
      </w:r>
      <w:r>
        <w:rPr>
          <w:sz w:val="26"/>
          <w:szCs w:val="26"/>
        </w:rPr>
        <w:t xml:space="preserve">сохранения за ним права управления транспортными средствами </w:t>
      </w:r>
      <w:r w:rsidRPr="00BE2B53">
        <w:rPr>
          <w:sz w:val="26"/>
          <w:szCs w:val="26"/>
        </w:rPr>
        <w:t xml:space="preserve">для доставки </w:t>
      </w:r>
      <w:r>
        <w:rPr>
          <w:sz w:val="26"/>
          <w:szCs w:val="26"/>
        </w:rPr>
        <w:t xml:space="preserve">близкого </w:t>
      </w:r>
      <w:r w:rsidRPr="00BE2B53">
        <w:rPr>
          <w:sz w:val="26"/>
          <w:szCs w:val="26"/>
        </w:rPr>
        <w:t>родственник</w:t>
      </w:r>
      <w:r>
        <w:rPr>
          <w:sz w:val="26"/>
          <w:szCs w:val="26"/>
        </w:rPr>
        <w:t>а</w:t>
      </w:r>
      <w:r w:rsidRPr="00BE2B53">
        <w:rPr>
          <w:sz w:val="26"/>
          <w:szCs w:val="26"/>
        </w:rPr>
        <w:t xml:space="preserve"> в медицинские учреждения не влияют на справедливость назначенного наказания.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Таким образом, наказание Калсынову назначено в пределах санкции соответствующей статьи, с уч</w:t>
      </w:r>
      <w:r>
        <w:rPr>
          <w:sz w:val="26"/>
          <w:szCs w:val="26"/>
        </w:rPr>
        <w:t>е</w:t>
      </w:r>
      <w:r w:rsidRPr="00BE2B53">
        <w:rPr>
          <w:sz w:val="26"/>
          <w:szCs w:val="26"/>
        </w:rPr>
        <w:t>том обстоятельств, смягчающего и отягчающего административную ответственность, и соответствует данным о личности виновного и тяжести содеянного.</w:t>
      </w:r>
    </w:p>
    <w:p w:rsidR="00001683" w:rsidRPr="00E71164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Нарушений, которые могли бы дать основания для вывода о необходимости отмены или и</w:t>
      </w:r>
      <w:r w:rsidRPr="00E71164">
        <w:rPr>
          <w:sz w:val="26"/>
          <w:szCs w:val="26"/>
        </w:rPr>
        <w:t>зменения судебного постановления, из дела также не усматривается.</w:t>
      </w:r>
    </w:p>
    <w:p w:rsidR="00001683" w:rsidRPr="00E71164" w:rsidRDefault="00001683" w:rsidP="00994148">
      <w:pPr>
        <w:ind w:firstLine="709"/>
        <w:jc w:val="both"/>
        <w:rPr>
          <w:color w:val="000000"/>
          <w:sz w:val="26"/>
          <w:szCs w:val="26"/>
        </w:rPr>
      </w:pPr>
      <w:r w:rsidRPr="00E71164">
        <w:rPr>
          <w:sz w:val="26"/>
          <w:szCs w:val="26"/>
        </w:rPr>
        <w:t xml:space="preserve">Не влияет на  существо принятого судьей Новочеркасского гарнизонного военного суда решения также и </w:t>
      </w:r>
      <w:r w:rsidRPr="00E71164">
        <w:rPr>
          <w:color w:val="000000"/>
          <w:sz w:val="26"/>
          <w:szCs w:val="26"/>
        </w:rPr>
        <w:t xml:space="preserve">техническая ошибка, допущенная </w:t>
      </w:r>
      <w:r>
        <w:rPr>
          <w:color w:val="000000"/>
          <w:sz w:val="26"/>
          <w:szCs w:val="26"/>
        </w:rPr>
        <w:t xml:space="preserve">должностным лицом </w:t>
      </w:r>
      <w:r w:rsidRPr="00E71164">
        <w:rPr>
          <w:color w:val="000000"/>
          <w:sz w:val="26"/>
          <w:szCs w:val="26"/>
        </w:rPr>
        <w:t>Госавтоинспекции в написании имени Ка</w:t>
      </w:r>
      <w:r>
        <w:rPr>
          <w:color w:val="000000"/>
          <w:sz w:val="26"/>
          <w:szCs w:val="26"/>
        </w:rPr>
        <w:t>л</w:t>
      </w:r>
      <w:r w:rsidRPr="00E71164">
        <w:rPr>
          <w:color w:val="000000"/>
          <w:sz w:val="26"/>
          <w:szCs w:val="26"/>
        </w:rPr>
        <w:t>сынова</w:t>
      </w:r>
      <w:r>
        <w:rPr>
          <w:color w:val="000000"/>
          <w:sz w:val="26"/>
          <w:szCs w:val="26"/>
        </w:rPr>
        <w:t xml:space="preserve"> </w:t>
      </w:r>
      <w:r w:rsidRPr="00E71164">
        <w:rPr>
          <w:color w:val="000000"/>
          <w:sz w:val="26"/>
          <w:szCs w:val="26"/>
        </w:rPr>
        <w:t xml:space="preserve">в протоколе об административном правонарушении, поскольку личность последнего </w:t>
      </w:r>
      <w:r>
        <w:rPr>
          <w:color w:val="000000"/>
          <w:sz w:val="26"/>
          <w:szCs w:val="26"/>
        </w:rPr>
        <w:t xml:space="preserve">достоверно </w:t>
      </w:r>
      <w:r w:rsidRPr="00E71164">
        <w:rPr>
          <w:color w:val="000000"/>
          <w:sz w:val="26"/>
          <w:szCs w:val="26"/>
        </w:rPr>
        <w:t>установлена</w:t>
      </w:r>
      <w:r>
        <w:rPr>
          <w:color w:val="000000"/>
          <w:sz w:val="26"/>
          <w:szCs w:val="26"/>
        </w:rPr>
        <w:t xml:space="preserve"> и сомнений в том, что данный протокол об административном правонарушении, предусмотренный ч. 4 ст. 12.15 КоАП РФ, составлен в отношении последнего, не имеется.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pStyle w:val="BodyText2"/>
        <w:suppressAutoHyphens/>
        <w:jc w:val="center"/>
      </w:pPr>
      <w:r w:rsidRPr="00BE2B53">
        <w:t>РЕШИЛ: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  <w:r w:rsidRPr="00BE2B53">
        <w:rPr>
          <w:sz w:val="26"/>
          <w:szCs w:val="26"/>
        </w:rPr>
        <w:t xml:space="preserve">Постановление судьи Новочеркасского гарнизонного военного суда                   от 11 июня 2019 г. о назначении Калсынову Мугуту Арсеновичу административного наказания за совершение правонарушения, предусмотренного ч. 4 ст. 12.15 КоАП РФ, оставить без изменения, а </w:t>
      </w:r>
      <w:r>
        <w:rPr>
          <w:sz w:val="26"/>
          <w:szCs w:val="26"/>
        </w:rPr>
        <w:t xml:space="preserve">его </w:t>
      </w:r>
      <w:r w:rsidRPr="00BE2B53">
        <w:rPr>
          <w:sz w:val="26"/>
          <w:szCs w:val="26"/>
        </w:rPr>
        <w:t>жалобу – без удовлетворения.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p w:rsidR="00001683" w:rsidRPr="00BE2B53" w:rsidRDefault="00001683" w:rsidP="00BE2B53">
      <w:pPr>
        <w:suppressAutoHyphens/>
        <w:jc w:val="both"/>
        <w:rPr>
          <w:sz w:val="26"/>
          <w:szCs w:val="26"/>
        </w:rPr>
      </w:pPr>
      <w:r w:rsidRPr="00BE2B53">
        <w:rPr>
          <w:sz w:val="26"/>
          <w:szCs w:val="26"/>
        </w:rPr>
        <w:t>Судья</w:t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 w:rsidRPr="00BE2B53">
        <w:rPr>
          <w:sz w:val="26"/>
          <w:szCs w:val="26"/>
        </w:rPr>
        <w:tab/>
      </w:r>
      <w:r>
        <w:rPr>
          <w:sz w:val="26"/>
          <w:szCs w:val="26"/>
        </w:rPr>
        <w:t xml:space="preserve">             </w:t>
      </w:r>
      <w:r w:rsidRPr="00BE2B53">
        <w:rPr>
          <w:sz w:val="26"/>
          <w:szCs w:val="26"/>
        </w:rPr>
        <w:t>А.А. М</w:t>
      </w:r>
      <w:r>
        <w:rPr>
          <w:sz w:val="26"/>
          <w:szCs w:val="26"/>
        </w:rPr>
        <w:t>а</w:t>
      </w:r>
      <w:r w:rsidRPr="00BE2B53">
        <w:rPr>
          <w:sz w:val="26"/>
          <w:szCs w:val="26"/>
        </w:rPr>
        <w:t>гомадов</w:t>
      </w:r>
    </w:p>
    <w:p w:rsidR="00001683" w:rsidRPr="00BE2B53" w:rsidRDefault="00001683" w:rsidP="00BE2B53">
      <w:pPr>
        <w:suppressAutoHyphens/>
        <w:ind w:firstLine="709"/>
        <w:jc w:val="both"/>
        <w:rPr>
          <w:sz w:val="26"/>
          <w:szCs w:val="26"/>
        </w:rPr>
      </w:pPr>
    </w:p>
    <w:sectPr w:rsidR="00001683" w:rsidRPr="00BE2B53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683" w:rsidRDefault="00001683" w:rsidP="00F11951">
      <w:r>
        <w:separator/>
      </w:r>
    </w:p>
  </w:endnote>
  <w:endnote w:type="continuationSeparator" w:id="0">
    <w:p w:rsidR="00001683" w:rsidRDefault="0000168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683" w:rsidRDefault="00001683" w:rsidP="00F11951">
      <w:r>
        <w:separator/>
      </w:r>
    </w:p>
  </w:footnote>
  <w:footnote w:type="continuationSeparator" w:id="0">
    <w:p w:rsidR="00001683" w:rsidRDefault="0000168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1683" w:rsidRDefault="00001683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001683" w:rsidRDefault="0000168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1683"/>
    <w:rsid w:val="00003CBB"/>
    <w:rsid w:val="00010393"/>
    <w:rsid w:val="000117A6"/>
    <w:rsid w:val="000144DE"/>
    <w:rsid w:val="00016461"/>
    <w:rsid w:val="00023BEB"/>
    <w:rsid w:val="00023F8C"/>
    <w:rsid w:val="00026586"/>
    <w:rsid w:val="00026FFD"/>
    <w:rsid w:val="000277F3"/>
    <w:rsid w:val="0004012F"/>
    <w:rsid w:val="00041BF3"/>
    <w:rsid w:val="0004226D"/>
    <w:rsid w:val="000430D8"/>
    <w:rsid w:val="000552E5"/>
    <w:rsid w:val="000636C7"/>
    <w:rsid w:val="000643D6"/>
    <w:rsid w:val="00076FF7"/>
    <w:rsid w:val="00085AEF"/>
    <w:rsid w:val="00090E05"/>
    <w:rsid w:val="000932AB"/>
    <w:rsid w:val="000A3308"/>
    <w:rsid w:val="000A78DF"/>
    <w:rsid w:val="000A7D83"/>
    <w:rsid w:val="000B071F"/>
    <w:rsid w:val="000B4FC8"/>
    <w:rsid w:val="000B549F"/>
    <w:rsid w:val="000C054F"/>
    <w:rsid w:val="000C3017"/>
    <w:rsid w:val="000C3A80"/>
    <w:rsid w:val="000C6206"/>
    <w:rsid w:val="000D7492"/>
    <w:rsid w:val="000E0316"/>
    <w:rsid w:val="000E10F5"/>
    <w:rsid w:val="000E15A2"/>
    <w:rsid w:val="000E7FC2"/>
    <w:rsid w:val="000F177A"/>
    <w:rsid w:val="000F2CDC"/>
    <w:rsid w:val="001001F8"/>
    <w:rsid w:val="001008E8"/>
    <w:rsid w:val="00100D29"/>
    <w:rsid w:val="00102CAB"/>
    <w:rsid w:val="00103A2F"/>
    <w:rsid w:val="00103A4D"/>
    <w:rsid w:val="001056FB"/>
    <w:rsid w:val="00111571"/>
    <w:rsid w:val="001335D3"/>
    <w:rsid w:val="00135C34"/>
    <w:rsid w:val="00151C2A"/>
    <w:rsid w:val="00152F17"/>
    <w:rsid w:val="001540F5"/>
    <w:rsid w:val="00154289"/>
    <w:rsid w:val="00162499"/>
    <w:rsid w:val="001635CA"/>
    <w:rsid w:val="00166671"/>
    <w:rsid w:val="00174D3B"/>
    <w:rsid w:val="001839D0"/>
    <w:rsid w:val="00184FCC"/>
    <w:rsid w:val="00190247"/>
    <w:rsid w:val="001939A6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53D"/>
    <w:rsid w:val="001D4E5D"/>
    <w:rsid w:val="001D4F1D"/>
    <w:rsid w:val="001D73FB"/>
    <w:rsid w:val="001E32D4"/>
    <w:rsid w:val="001E7907"/>
    <w:rsid w:val="001F4292"/>
    <w:rsid w:val="001F68B7"/>
    <w:rsid w:val="0020366C"/>
    <w:rsid w:val="00204E76"/>
    <w:rsid w:val="00206BD9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4F0"/>
    <w:rsid w:val="0026592B"/>
    <w:rsid w:val="0027305D"/>
    <w:rsid w:val="00274529"/>
    <w:rsid w:val="00274E09"/>
    <w:rsid w:val="00275FA6"/>
    <w:rsid w:val="002770A7"/>
    <w:rsid w:val="00280F1A"/>
    <w:rsid w:val="00284062"/>
    <w:rsid w:val="002841D5"/>
    <w:rsid w:val="00284AAF"/>
    <w:rsid w:val="00287490"/>
    <w:rsid w:val="002925EE"/>
    <w:rsid w:val="00293048"/>
    <w:rsid w:val="002935C4"/>
    <w:rsid w:val="00297E6F"/>
    <w:rsid w:val="002A6473"/>
    <w:rsid w:val="002A66F8"/>
    <w:rsid w:val="002A77D8"/>
    <w:rsid w:val="002B1F19"/>
    <w:rsid w:val="002B347E"/>
    <w:rsid w:val="002B403F"/>
    <w:rsid w:val="002B6F03"/>
    <w:rsid w:val="002C5799"/>
    <w:rsid w:val="002C7356"/>
    <w:rsid w:val="002D73ED"/>
    <w:rsid w:val="002D7D41"/>
    <w:rsid w:val="002E096A"/>
    <w:rsid w:val="002E2469"/>
    <w:rsid w:val="002E2B97"/>
    <w:rsid w:val="002E4030"/>
    <w:rsid w:val="002F2674"/>
    <w:rsid w:val="00303C48"/>
    <w:rsid w:val="00304C04"/>
    <w:rsid w:val="003122A3"/>
    <w:rsid w:val="00324AC7"/>
    <w:rsid w:val="00325AD2"/>
    <w:rsid w:val="003469E6"/>
    <w:rsid w:val="003524F5"/>
    <w:rsid w:val="0035278F"/>
    <w:rsid w:val="003537AA"/>
    <w:rsid w:val="00353EAE"/>
    <w:rsid w:val="00361527"/>
    <w:rsid w:val="00373DB0"/>
    <w:rsid w:val="0037549D"/>
    <w:rsid w:val="00381104"/>
    <w:rsid w:val="0038637B"/>
    <w:rsid w:val="00392EA3"/>
    <w:rsid w:val="00395486"/>
    <w:rsid w:val="00396446"/>
    <w:rsid w:val="003A4419"/>
    <w:rsid w:val="003A61F7"/>
    <w:rsid w:val="003A7E20"/>
    <w:rsid w:val="003B37F5"/>
    <w:rsid w:val="003B3927"/>
    <w:rsid w:val="003B39D1"/>
    <w:rsid w:val="003C5DC3"/>
    <w:rsid w:val="003C70B1"/>
    <w:rsid w:val="003D4B1A"/>
    <w:rsid w:val="003E1BC2"/>
    <w:rsid w:val="003E1C59"/>
    <w:rsid w:val="003E6601"/>
    <w:rsid w:val="003F4F11"/>
    <w:rsid w:val="0040103A"/>
    <w:rsid w:val="004016E1"/>
    <w:rsid w:val="00405342"/>
    <w:rsid w:val="00407DE0"/>
    <w:rsid w:val="0041044F"/>
    <w:rsid w:val="00410FD6"/>
    <w:rsid w:val="00415676"/>
    <w:rsid w:val="00415D7B"/>
    <w:rsid w:val="004178B3"/>
    <w:rsid w:val="00425AE3"/>
    <w:rsid w:val="00444E7D"/>
    <w:rsid w:val="00461B4A"/>
    <w:rsid w:val="00462433"/>
    <w:rsid w:val="004629F1"/>
    <w:rsid w:val="00464CA4"/>
    <w:rsid w:val="00483710"/>
    <w:rsid w:val="0049212D"/>
    <w:rsid w:val="004B0513"/>
    <w:rsid w:val="004C5498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0057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2B13"/>
    <w:rsid w:val="005558D7"/>
    <w:rsid w:val="005568B8"/>
    <w:rsid w:val="00560B58"/>
    <w:rsid w:val="005649F9"/>
    <w:rsid w:val="00570A60"/>
    <w:rsid w:val="005716B4"/>
    <w:rsid w:val="00571A53"/>
    <w:rsid w:val="00577147"/>
    <w:rsid w:val="00590D1D"/>
    <w:rsid w:val="005A220F"/>
    <w:rsid w:val="005A5351"/>
    <w:rsid w:val="005B0452"/>
    <w:rsid w:val="005B50D2"/>
    <w:rsid w:val="005B6B68"/>
    <w:rsid w:val="005C02EA"/>
    <w:rsid w:val="005C0874"/>
    <w:rsid w:val="005C2709"/>
    <w:rsid w:val="005C2776"/>
    <w:rsid w:val="005C4787"/>
    <w:rsid w:val="005C662D"/>
    <w:rsid w:val="005D0D45"/>
    <w:rsid w:val="005D185F"/>
    <w:rsid w:val="005E1167"/>
    <w:rsid w:val="005E3184"/>
    <w:rsid w:val="005F175D"/>
    <w:rsid w:val="005F7694"/>
    <w:rsid w:val="00600EE9"/>
    <w:rsid w:val="00606C4F"/>
    <w:rsid w:val="006117E2"/>
    <w:rsid w:val="00611A5B"/>
    <w:rsid w:val="0061730A"/>
    <w:rsid w:val="006322C8"/>
    <w:rsid w:val="006346F9"/>
    <w:rsid w:val="00637E7E"/>
    <w:rsid w:val="00652569"/>
    <w:rsid w:val="00666F40"/>
    <w:rsid w:val="006870CC"/>
    <w:rsid w:val="006914C4"/>
    <w:rsid w:val="00695366"/>
    <w:rsid w:val="006961FA"/>
    <w:rsid w:val="006A2618"/>
    <w:rsid w:val="006A340F"/>
    <w:rsid w:val="006B371B"/>
    <w:rsid w:val="006B44A7"/>
    <w:rsid w:val="006B531C"/>
    <w:rsid w:val="006C234D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12A39"/>
    <w:rsid w:val="0072124D"/>
    <w:rsid w:val="00724A6F"/>
    <w:rsid w:val="00727C9C"/>
    <w:rsid w:val="00730AFE"/>
    <w:rsid w:val="00731AE6"/>
    <w:rsid w:val="007330E2"/>
    <w:rsid w:val="00752093"/>
    <w:rsid w:val="00760D6D"/>
    <w:rsid w:val="00766B92"/>
    <w:rsid w:val="0077470B"/>
    <w:rsid w:val="00777768"/>
    <w:rsid w:val="00777CDD"/>
    <w:rsid w:val="00792C97"/>
    <w:rsid w:val="007A1FC3"/>
    <w:rsid w:val="007C0834"/>
    <w:rsid w:val="007C09A2"/>
    <w:rsid w:val="007C67B7"/>
    <w:rsid w:val="007D206C"/>
    <w:rsid w:val="007D2C11"/>
    <w:rsid w:val="007D7C34"/>
    <w:rsid w:val="007F561D"/>
    <w:rsid w:val="008002B3"/>
    <w:rsid w:val="008017A1"/>
    <w:rsid w:val="00803843"/>
    <w:rsid w:val="0081095C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94145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8F3DC8"/>
    <w:rsid w:val="00915D6C"/>
    <w:rsid w:val="0091625D"/>
    <w:rsid w:val="009168E0"/>
    <w:rsid w:val="009239C5"/>
    <w:rsid w:val="00924343"/>
    <w:rsid w:val="00924409"/>
    <w:rsid w:val="00935B8F"/>
    <w:rsid w:val="00941BDD"/>
    <w:rsid w:val="00942402"/>
    <w:rsid w:val="0094276A"/>
    <w:rsid w:val="009465E5"/>
    <w:rsid w:val="00947FA1"/>
    <w:rsid w:val="0095059A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4148"/>
    <w:rsid w:val="009A30CD"/>
    <w:rsid w:val="009A54CC"/>
    <w:rsid w:val="009A5D39"/>
    <w:rsid w:val="009C08C8"/>
    <w:rsid w:val="009C6E1A"/>
    <w:rsid w:val="009D034D"/>
    <w:rsid w:val="009E05DB"/>
    <w:rsid w:val="009E1EE0"/>
    <w:rsid w:val="009E240F"/>
    <w:rsid w:val="009E2685"/>
    <w:rsid w:val="009E39FC"/>
    <w:rsid w:val="009E3D11"/>
    <w:rsid w:val="009E7137"/>
    <w:rsid w:val="009E78AB"/>
    <w:rsid w:val="009F4556"/>
    <w:rsid w:val="009F770C"/>
    <w:rsid w:val="00A014E5"/>
    <w:rsid w:val="00A0184E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57D57"/>
    <w:rsid w:val="00A64D63"/>
    <w:rsid w:val="00A65544"/>
    <w:rsid w:val="00A70021"/>
    <w:rsid w:val="00A74999"/>
    <w:rsid w:val="00A74D3E"/>
    <w:rsid w:val="00A76499"/>
    <w:rsid w:val="00A8235A"/>
    <w:rsid w:val="00A8590A"/>
    <w:rsid w:val="00A96FB5"/>
    <w:rsid w:val="00A97B34"/>
    <w:rsid w:val="00AA1BDC"/>
    <w:rsid w:val="00AA499E"/>
    <w:rsid w:val="00AA6F64"/>
    <w:rsid w:val="00AA70FF"/>
    <w:rsid w:val="00AB4DED"/>
    <w:rsid w:val="00AB5BF8"/>
    <w:rsid w:val="00AB6F98"/>
    <w:rsid w:val="00AC11D0"/>
    <w:rsid w:val="00AD1A74"/>
    <w:rsid w:val="00AD3F03"/>
    <w:rsid w:val="00AD7DDA"/>
    <w:rsid w:val="00AE0101"/>
    <w:rsid w:val="00AE58F6"/>
    <w:rsid w:val="00AE7FFC"/>
    <w:rsid w:val="00AF300A"/>
    <w:rsid w:val="00AF4B85"/>
    <w:rsid w:val="00AF53FD"/>
    <w:rsid w:val="00B123D7"/>
    <w:rsid w:val="00B13443"/>
    <w:rsid w:val="00B166AE"/>
    <w:rsid w:val="00B23234"/>
    <w:rsid w:val="00B23CB2"/>
    <w:rsid w:val="00B25569"/>
    <w:rsid w:val="00B32182"/>
    <w:rsid w:val="00B36891"/>
    <w:rsid w:val="00B37B59"/>
    <w:rsid w:val="00B410C7"/>
    <w:rsid w:val="00B42FBF"/>
    <w:rsid w:val="00B45BFF"/>
    <w:rsid w:val="00B46D47"/>
    <w:rsid w:val="00B50439"/>
    <w:rsid w:val="00B516B6"/>
    <w:rsid w:val="00B53E0F"/>
    <w:rsid w:val="00B60255"/>
    <w:rsid w:val="00B72CB9"/>
    <w:rsid w:val="00B832EE"/>
    <w:rsid w:val="00B87157"/>
    <w:rsid w:val="00B952BF"/>
    <w:rsid w:val="00BA1825"/>
    <w:rsid w:val="00BA19FD"/>
    <w:rsid w:val="00BA2CAD"/>
    <w:rsid w:val="00BA3967"/>
    <w:rsid w:val="00BB06EB"/>
    <w:rsid w:val="00BB678C"/>
    <w:rsid w:val="00BC1F01"/>
    <w:rsid w:val="00BD73F4"/>
    <w:rsid w:val="00BE02B7"/>
    <w:rsid w:val="00BE2B53"/>
    <w:rsid w:val="00BF156B"/>
    <w:rsid w:val="00BF3DE2"/>
    <w:rsid w:val="00C01393"/>
    <w:rsid w:val="00C03C32"/>
    <w:rsid w:val="00C147FF"/>
    <w:rsid w:val="00C14C4D"/>
    <w:rsid w:val="00C17EA8"/>
    <w:rsid w:val="00C20CD8"/>
    <w:rsid w:val="00C423D4"/>
    <w:rsid w:val="00C4398A"/>
    <w:rsid w:val="00C472C1"/>
    <w:rsid w:val="00C57078"/>
    <w:rsid w:val="00C57F04"/>
    <w:rsid w:val="00C62578"/>
    <w:rsid w:val="00C62659"/>
    <w:rsid w:val="00C65D00"/>
    <w:rsid w:val="00C727DE"/>
    <w:rsid w:val="00C7484C"/>
    <w:rsid w:val="00C80ECF"/>
    <w:rsid w:val="00C82ABD"/>
    <w:rsid w:val="00C84A18"/>
    <w:rsid w:val="00C86A8A"/>
    <w:rsid w:val="00C94FA7"/>
    <w:rsid w:val="00CB4099"/>
    <w:rsid w:val="00CB5C95"/>
    <w:rsid w:val="00CD4BEA"/>
    <w:rsid w:val="00CE6AB7"/>
    <w:rsid w:val="00CE7CA4"/>
    <w:rsid w:val="00CF5C7A"/>
    <w:rsid w:val="00CF7086"/>
    <w:rsid w:val="00D01575"/>
    <w:rsid w:val="00D023D4"/>
    <w:rsid w:val="00D03519"/>
    <w:rsid w:val="00D04A83"/>
    <w:rsid w:val="00D055E5"/>
    <w:rsid w:val="00D07CAD"/>
    <w:rsid w:val="00D14AF8"/>
    <w:rsid w:val="00D17BD1"/>
    <w:rsid w:val="00D17DCF"/>
    <w:rsid w:val="00D21DDF"/>
    <w:rsid w:val="00D27806"/>
    <w:rsid w:val="00D31498"/>
    <w:rsid w:val="00D3252A"/>
    <w:rsid w:val="00D42411"/>
    <w:rsid w:val="00D4378E"/>
    <w:rsid w:val="00D4636A"/>
    <w:rsid w:val="00D55672"/>
    <w:rsid w:val="00D563D6"/>
    <w:rsid w:val="00D74248"/>
    <w:rsid w:val="00D81710"/>
    <w:rsid w:val="00D829FB"/>
    <w:rsid w:val="00D90EC0"/>
    <w:rsid w:val="00D92F70"/>
    <w:rsid w:val="00D94379"/>
    <w:rsid w:val="00DA62E4"/>
    <w:rsid w:val="00DA75C6"/>
    <w:rsid w:val="00DB5B96"/>
    <w:rsid w:val="00DB5F61"/>
    <w:rsid w:val="00DB6E03"/>
    <w:rsid w:val="00DB7C02"/>
    <w:rsid w:val="00DC3A96"/>
    <w:rsid w:val="00DD09D7"/>
    <w:rsid w:val="00DD3E74"/>
    <w:rsid w:val="00DE2F21"/>
    <w:rsid w:val="00DE7DE3"/>
    <w:rsid w:val="00DF4D2C"/>
    <w:rsid w:val="00DF6B63"/>
    <w:rsid w:val="00E032CA"/>
    <w:rsid w:val="00E04546"/>
    <w:rsid w:val="00E05118"/>
    <w:rsid w:val="00E11CBA"/>
    <w:rsid w:val="00E1612C"/>
    <w:rsid w:val="00E2534E"/>
    <w:rsid w:val="00E26D72"/>
    <w:rsid w:val="00E36307"/>
    <w:rsid w:val="00E41E61"/>
    <w:rsid w:val="00E43204"/>
    <w:rsid w:val="00E46C46"/>
    <w:rsid w:val="00E46FBA"/>
    <w:rsid w:val="00E47CE1"/>
    <w:rsid w:val="00E53465"/>
    <w:rsid w:val="00E56B50"/>
    <w:rsid w:val="00E637E5"/>
    <w:rsid w:val="00E66093"/>
    <w:rsid w:val="00E67DC8"/>
    <w:rsid w:val="00E71164"/>
    <w:rsid w:val="00E74008"/>
    <w:rsid w:val="00E74E27"/>
    <w:rsid w:val="00E751F6"/>
    <w:rsid w:val="00E77F9D"/>
    <w:rsid w:val="00E817BB"/>
    <w:rsid w:val="00E81ECE"/>
    <w:rsid w:val="00E83F54"/>
    <w:rsid w:val="00E8452B"/>
    <w:rsid w:val="00E8624E"/>
    <w:rsid w:val="00E91B53"/>
    <w:rsid w:val="00E91E8B"/>
    <w:rsid w:val="00E95EA9"/>
    <w:rsid w:val="00EA2154"/>
    <w:rsid w:val="00EA6B71"/>
    <w:rsid w:val="00EB66B6"/>
    <w:rsid w:val="00EB7424"/>
    <w:rsid w:val="00EC405A"/>
    <w:rsid w:val="00EC6FD5"/>
    <w:rsid w:val="00ED0873"/>
    <w:rsid w:val="00ED6BAB"/>
    <w:rsid w:val="00EE0558"/>
    <w:rsid w:val="00EF0764"/>
    <w:rsid w:val="00EF23F4"/>
    <w:rsid w:val="00EF634E"/>
    <w:rsid w:val="00EF71DC"/>
    <w:rsid w:val="00F00B64"/>
    <w:rsid w:val="00F07795"/>
    <w:rsid w:val="00F11180"/>
    <w:rsid w:val="00F1143D"/>
    <w:rsid w:val="00F11951"/>
    <w:rsid w:val="00F13C1C"/>
    <w:rsid w:val="00F26B10"/>
    <w:rsid w:val="00F2763C"/>
    <w:rsid w:val="00F355DA"/>
    <w:rsid w:val="00F42A6C"/>
    <w:rsid w:val="00F53420"/>
    <w:rsid w:val="00F53FE1"/>
    <w:rsid w:val="00F54E12"/>
    <w:rsid w:val="00F56C77"/>
    <w:rsid w:val="00F652F8"/>
    <w:rsid w:val="00F712A8"/>
    <w:rsid w:val="00F72EC0"/>
    <w:rsid w:val="00F72F6D"/>
    <w:rsid w:val="00F756FC"/>
    <w:rsid w:val="00F87E3D"/>
    <w:rsid w:val="00F922D8"/>
    <w:rsid w:val="00F93B2F"/>
    <w:rsid w:val="00F94254"/>
    <w:rsid w:val="00FA6660"/>
    <w:rsid w:val="00FA74CD"/>
    <w:rsid w:val="00FB0484"/>
    <w:rsid w:val="00FB0A06"/>
    <w:rsid w:val="00FB1589"/>
    <w:rsid w:val="00FC4B14"/>
    <w:rsid w:val="00FC503E"/>
    <w:rsid w:val="00FD10A8"/>
    <w:rsid w:val="00FD1F20"/>
    <w:rsid w:val="00FD22BA"/>
    <w:rsid w:val="00FD56C5"/>
    <w:rsid w:val="00FE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1939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11A5B"/>
    <w:rPr>
      <w:rFonts w:ascii="Times New Roman" w:hAnsi="Times New Roman" w:cs="Times New Roman"/>
      <w:sz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2612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126</TotalTime>
  <Pages>3</Pages>
  <Words>1188</Words>
  <Characters>6775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22</cp:revision>
  <cp:lastPrinted>2019-07-17T06:18:00Z</cp:lastPrinted>
  <dcterms:created xsi:type="dcterms:W3CDTF">2019-06-27T07:28:00Z</dcterms:created>
  <dcterms:modified xsi:type="dcterms:W3CDTF">2019-07-17T06:19:00Z</dcterms:modified>
</cp:coreProperties>
</file>