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7A9" w:rsidRPr="00932B97" w:rsidRDefault="00AB07A9" w:rsidP="00932B97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932B97">
        <w:rPr>
          <w:sz w:val="26"/>
          <w:szCs w:val="26"/>
        </w:rPr>
        <w:t xml:space="preserve">ПОСТАНОВЛЕНИЕ № </w:t>
      </w:r>
      <w:r>
        <w:rPr>
          <w:sz w:val="26"/>
          <w:szCs w:val="26"/>
        </w:rPr>
        <w:t>7Н/31</w:t>
      </w:r>
    </w:p>
    <w:p w:rsidR="00AB07A9" w:rsidRPr="00932B97" w:rsidRDefault="00AB07A9" w:rsidP="00932B97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12-12</w:t>
      </w:r>
      <w:r w:rsidRPr="00932B97">
        <w:rPr>
          <w:b w:val="0"/>
          <w:bCs w:val="0"/>
          <w:spacing w:val="0"/>
          <w:sz w:val="26"/>
          <w:szCs w:val="26"/>
        </w:rPr>
        <w:t>/2016)</w:t>
      </w:r>
    </w:p>
    <w:p w:rsidR="00AB07A9" w:rsidRPr="00932B97" w:rsidRDefault="00AB07A9" w:rsidP="00932B97">
      <w:pPr>
        <w:pStyle w:val="ac"/>
        <w:suppressAutoHyphens/>
        <w:jc w:val="both"/>
        <w:rPr>
          <w:b w:val="0"/>
          <w:bCs w:val="0"/>
          <w:spacing w:val="0"/>
          <w:sz w:val="26"/>
          <w:szCs w:val="26"/>
        </w:rPr>
      </w:pPr>
    </w:p>
    <w:p w:rsidR="00AB07A9" w:rsidRPr="00932B97" w:rsidRDefault="00AB07A9" w:rsidP="00932B97">
      <w:pPr>
        <w:suppressAutoHyphens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29 июня 2016 г. </w:t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  <w:t xml:space="preserve">                            г. Ростов-на-Дону</w:t>
      </w: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932B97" w:rsidRDefault="00AB07A9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Заместитель председателя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военного суда </w:t>
      </w:r>
      <w:proofErr w:type="spellStart"/>
      <w:r w:rsidRPr="00932B97">
        <w:rPr>
          <w:sz w:val="26"/>
          <w:szCs w:val="26"/>
        </w:rPr>
        <w:t>Михайлюк</w:t>
      </w:r>
      <w:proofErr w:type="spellEnd"/>
      <w:r w:rsidRPr="00932B97">
        <w:rPr>
          <w:sz w:val="26"/>
          <w:szCs w:val="26"/>
        </w:rPr>
        <w:t xml:space="preserve"> С.А., рассмотрев жалобу Кирилюка</w:t>
      </w:r>
      <w:r>
        <w:rPr>
          <w:sz w:val="26"/>
          <w:szCs w:val="26"/>
        </w:rPr>
        <w:t xml:space="preserve"> О.А.</w:t>
      </w:r>
      <w:r w:rsidRPr="00932B97">
        <w:rPr>
          <w:sz w:val="26"/>
          <w:szCs w:val="26"/>
        </w:rPr>
        <w:t xml:space="preserve"> - лица, которому назначено административное наказание, на вступившие в законную силу </w:t>
      </w:r>
      <w:r>
        <w:rPr>
          <w:sz w:val="26"/>
          <w:szCs w:val="26"/>
        </w:rPr>
        <w:t xml:space="preserve">постановление заместителя руководителя Управления контроля размещения государственного заказа Федеральной антимонопольной службы по Республике Крым и г. Севастополю и </w:t>
      </w:r>
      <w:r w:rsidRPr="00932B97">
        <w:rPr>
          <w:sz w:val="26"/>
          <w:szCs w:val="26"/>
        </w:rPr>
        <w:t xml:space="preserve">решения </w:t>
      </w:r>
      <w:r>
        <w:rPr>
          <w:sz w:val="26"/>
          <w:szCs w:val="26"/>
        </w:rPr>
        <w:t>судей</w:t>
      </w:r>
      <w:r w:rsidRPr="00932B97">
        <w:rPr>
          <w:sz w:val="26"/>
          <w:szCs w:val="26"/>
        </w:rPr>
        <w:t xml:space="preserve"> Севастопольского гарнизонного военного суда о</w:t>
      </w:r>
      <w:r>
        <w:rPr>
          <w:sz w:val="26"/>
          <w:szCs w:val="26"/>
        </w:rPr>
        <w:t xml:space="preserve">т </w:t>
      </w:r>
      <w:r w:rsidR="00A1176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2 марта 2016 г. 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военного суда от </w:t>
      </w:r>
      <w:r>
        <w:rPr>
          <w:sz w:val="26"/>
          <w:szCs w:val="26"/>
        </w:rPr>
        <w:t>18</w:t>
      </w:r>
      <w:proofErr w:type="gramEnd"/>
      <w:r>
        <w:rPr>
          <w:sz w:val="26"/>
          <w:szCs w:val="26"/>
        </w:rPr>
        <w:t xml:space="preserve"> апреля</w:t>
      </w:r>
      <w:r w:rsidRPr="00932B97">
        <w:rPr>
          <w:sz w:val="26"/>
          <w:szCs w:val="26"/>
        </w:rPr>
        <w:t xml:space="preserve"> 2016 г. по делу об административном правонарушении, предусмотренном ч. 2 ст. 7.29 </w:t>
      </w:r>
      <w:r w:rsidR="00A11768">
        <w:rPr>
          <w:sz w:val="26"/>
          <w:szCs w:val="26"/>
        </w:rPr>
        <w:t xml:space="preserve">  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в отношении военнослужащего войсковой части 63876 полковника Кирилюка Олега Александровича,</w:t>
      </w:r>
      <w:r>
        <w:rPr>
          <w:sz w:val="26"/>
          <w:szCs w:val="26"/>
        </w:rPr>
        <w:t xml:space="preserve"> </w:t>
      </w:r>
    </w:p>
    <w:p w:rsidR="00A11768" w:rsidRDefault="00A11768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установил:</w:t>
      </w: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932B97" w:rsidRDefault="00AB07A9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Согласно материалам дела об административном правонарушении, 29 ноября 2014 г. Кирилюк, являясь заместителем командира воинской части - начальником о</w:t>
      </w:r>
      <w:r>
        <w:rPr>
          <w:sz w:val="26"/>
          <w:szCs w:val="26"/>
        </w:rPr>
        <w:t>рганизационно-планового отдела,</w:t>
      </w:r>
      <w:r w:rsidRPr="00932B97">
        <w:rPr>
          <w:sz w:val="26"/>
          <w:szCs w:val="26"/>
        </w:rPr>
        <w:t xml:space="preserve"> действуя на основании доверенности от </w:t>
      </w:r>
      <w:r w:rsidR="00A11768">
        <w:rPr>
          <w:sz w:val="26"/>
          <w:szCs w:val="26"/>
        </w:rPr>
        <w:t xml:space="preserve">          </w:t>
      </w:r>
      <w:r w:rsidRPr="00932B97">
        <w:rPr>
          <w:sz w:val="26"/>
          <w:szCs w:val="26"/>
        </w:rPr>
        <w:t>ФКУ «Объединенное стратегическое командование Южного военного округа»</w:t>
      </w:r>
      <w:r>
        <w:rPr>
          <w:sz w:val="26"/>
          <w:szCs w:val="26"/>
        </w:rPr>
        <w:t xml:space="preserve"> </w:t>
      </w:r>
      <w:r w:rsidR="00C328CF">
        <w:rPr>
          <w:sz w:val="26"/>
          <w:szCs w:val="26"/>
        </w:rPr>
        <w:t xml:space="preserve">  </w:t>
      </w:r>
      <w:r>
        <w:rPr>
          <w:sz w:val="26"/>
          <w:szCs w:val="26"/>
        </w:rPr>
        <w:t>(далее – ОСК ЮВО</w:t>
      </w:r>
      <w:r w:rsidR="00A11768">
        <w:rPr>
          <w:sz w:val="26"/>
          <w:szCs w:val="26"/>
        </w:rPr>
        <w:t>)</w:t>
      </w:r>
      <w:r w:rsidRPr="00932B97">
        <w:rPr>
          <w:sz w:val="26"/>
          <w:szCs w:val="26"/>
        </w:rPr>
        <w:t xml:space="preserve">, в нарушение требований ч. 2 ст. 72 Закона РФ от 5 апреля </w:t>
      </w:r>
      <w:r w:rsidR="00C328CF">
        <w:rPr>
          <w:sz w:val="26"/>
          <w:szCs w:val="26"/>
        </w:rPr>
        <w:t xml:space="preserve">    2013 г. </w:t>
      </w:r>
      <w:r w:rsidRPr="00932B97">
        <w:rPr>
          <w:sz w:val="26"/>
          <w:szCs w:val="26"/>
        </w:rPr>
        <w:t>№ 44-ФЗ «О контрактной системе в сфере закупок товаров, работ, услуг для обеспечения</w:t>
      </w:r>
      <w:proofErr w:type="gramEnd"/>
      <w:r w:rsidRPr="00932B97">
        <w:rPr>
          <w:sz w:val="26"/>
          <w:szCs w:val="26"/>
        </w:rPr>
        <w:t xml:space="preserve"> государственных и муниципальных нужд» (далее - Закон о контрактной системе) принял решение о заключении государственного контракта об оказании услуг по обеспечению государственных нужд на сумму, превышающую 500 000 руб., с единственным поставщиком без проведения открытого конкурса.</w:t>
      </w:r>
    </w:p>
    <w:p w:rsidR="00AB07A9" w:rsidRPr="00932B97" w:rsidRDefault="00AB07A9" w:rsidP="00CC5E56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12</w:t>
      </w:r>
      <w:r w:rsidRPr="00932B97">
        <w:rPr>
          <w:sz w:val="26"/>
          <w:szCs w:val="26"/>
        </w:rPr>
        <w:t xml:space="preserve"> ноября 2015 г. постановлением заместителем военного прокурора – войсковая часть 90935 на основании материалов проведенной прокурорской проверки в отношении Кирилюка возбуждено дело об административном правонарушении, предусмотренном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а материалы направлены на рассмотрение в Федеральную антимонопольную сл</w:t>
      </w:r>
      <w:r>
        <w:rPr>
          <w:sz w:val="26"/>
          <w:szCs w:val="26"/>
        </w:rPr>
        <w:t>ужбу по Республике Крым и г.</w:t>
      </w:r>
      <w:r w:rsidRPr="00932B97">
        <w:rPr>
          <w:sz w:val="26"/>
          <w:szCs w:val="26"/>
        </w:rPr>
        <w:t xml:space="preserve"> Севастополю.</w:t>
      </w:r>
    </w:p>
    <w:p w:rsidR="00AB07A9" w:rsidRPr="00932B97" w:rsidRDefault="00AB07A9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27 ноября 2015 г. постановлением заместителя руководителя Управления контроля размещения государственного заказа Федеральной антимонопольной сл</w:t>
      </w:r>
      <w:r>
        <w:rPr>
          <w:sz w:val="26"/>
          <w:szCs w:val="26"/>
        </w:rPr>
        <w:t>ужбы по Республике Крым и г.</w:t>
      </w:r>
      <w:r w:rsidRPr="00932B97">
        <w:rPr>
          <w:sz w:val="26"/>
          <w:szCs w:val="26"/>
        </w:rPr>
        <w:t xml:space="preserve"> Севастополю (далее – УКРГС ФАС по Республике Крым и г</w:t>
      </w:r>
      <w:r w:rsidR="00A11768"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Севастополю) Кирилюк признан виновным в совершении административного правонарушения, предусмотренного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на основании которой ему назначено наказание в виде административного штрафа в размере 50 000 руб. </w:t>
      </w:r>
      <w:proofErr w:type="gramEnd"/>
    </w:p>
    <w:p w:rsidR="00AB07A9" w:rsidRPr="00932B97" w:rsidRDefault="00AB07A9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2 марта</w:t>
      </w:r>
      <w:r w:rsidRPr="00932B97">
        <w:rPr>
          <w:sz w:val="26"/>
          <w:szCs w:val="26"/>
        </w:rPr>
        <w:t xml:space="preserve"> 2016 г. решением </w:t>
      </w:r>
      <w:r>
        <w:rPr>
          <w:sz w:val="26"/>
          <w:szCs w:val="26"/>
        </w:rPr>
        <w:t>судьи</w:t>
      </w:r>
      <w:r w:rsidRPr="00932B97">
        <w:rPr>
          <w:sz w:val="26"/>
          <w:szCs w:val="26"/>
        </w:rPr>
        <w:t xml:space="preserve"> Севастопольского гарнизонного военного суда постановление о назначении Кирилюку административного наказания оставлено без изменения, а его жалоба - без удовлетворения.</w:t>
      </w:r>
    </w:p>
    <w:p w:rsidR="00AB07A9" w:rsidRPr="00932B97" w:rsidRDefault="00AB07A9" w:rsidP="00CC5E56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18 апреля </w:t>
      </w:r>
      <w:r w:rsidRPr="00932B97">
        <w:rPr>
          <w:sz w:val="26"/>
          <w:szCs w:val="26"/>
        </w:rPr>
        <w:t xml:space="preserve">2016 г. решением судьи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военного суда постановление заместителя руководителя УКРГС</w:t>
      </w:r>
      <w:r>
        <w:rPr>
          <w:sz w:val="26"/>
          <w:szCs w:val="26"/>
        </w:rPr>
        <w:t xml:space="preserve"> ФАС по Республике Крым и </w:t>
      </w:r>
      <w:r w:rsidR="00A11768">
        <w:rPr>
          <w:sz w:val="26"/>
          <w:szCs w:val="26"/>
        </w:rPr>
        <w:t xml:space="preserve">  </w:t>
      </w:r>
      <w:r>
        <w:rPr>
          <w:sz w:val="26"/>
          <w:szCs w:val="26"/>
        </w:rPr>
        <w:t>г.</w:t>
      </w:r>
      <w:r w:rsidRPr="00932B97">
        <w:rPr>
          <w:sz w:val="26"/>
          <w:szCs w:val="26"/>
        </w:rPr>
        <w:t xml:space="preserve"> Севастополю от 27 ноября 2015 г. и решение </w:t>
      </w:r>
      <w:r>
        <w:rPr>
          <w:sz w:val="26"/>
          <w:szCs w:val="26"/>
        </w:rPr>
        <w:t>судьи</w:t>
      </w:r>
      <w:r w:rsidRPr="00932B97">
        <w:rPr>
          <w:sz w:val="26"/>
          <w:szCs w:val="26"/>
        </w:rPr>
        <w:t xml:space="preserve"> Севастопольского </w:t>
      </w:r>
      <w:r>
        <w:rPr>
          <w:sz w:val="26"/>
          <w:szCs w:val="26"/>
        </w:rPr>
        <w:t>гарнизонного военного суда от 2 марта</w:t>
      </w:r>
      <w:r w:rsidRPr="00932B97">
        <w:rPr>
          <w:sz w:val="26"/>
          <w:szCs w:val="26"/>
        </w:rPr>
        <w:t xml:space="preserve"> 2016 г. оставлены без изменения, а жалоба Кирилюка - без удовлетворения.</w:t>
      </w: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932B97" w:rsidRDefault="00AB07A9" w:rsidP="00932B9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lastRenderedPageBreak/>
        <w:t xml:space="preserve">В жалобе, поданной в порядке ст. 30.14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Кирилюк</w:t>
      </w:r>
      <w:r w:rsidR="00A11768"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считая состоявшиеся постановление органа</w:t>
      </w:r>
      <w:r>
        <w:rPr>
          <w:sz w:val="26"/>
          <w:szCs w:val="26"/>
        </w:rPr>
        <w:t xml:space="preserve"> ФАС по Республике Крым и г.</w:t>
      </w:r>
      <w:r w:rsidRPr="00932B97">
        <w:rPr>
          <w:sz w:val="26"/>
          <w:szCs w:val="26"/>
        </w:rPr>
        <w:t xml:space="preserve"> Севастополю и 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</w:t>
      </w:r>
      <w:proofErr w:type="gramEnd"/>
      <w:r w:rsidRPr="00932B97">
        <w:rPr>
          <w:sz w:val="26"/>
          <w:szCs w:val="26"/>
        </w:rPr>
        <w:t xml:space="preserve"> события административного правонарушения или ввиду малозначительности, либо вследствие истечения срока давности привлечения его к административной ответственности.</w:t>
      </w:r>
    </w:p>
    <w:p w:rsidR="00AB07A9" w:rsidRPr="00932B97" w:rsidRDefault="00AB07A9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В обоснование этого Кирилюк, приведя в </w:t>
      </w:r>
      <w:r w:rsidRPr="00932B97">
        <w:rPr>
          <w:rStyle w:val="23"/>
          <w:sz w:val="26"/>
          <w:szCs w:val="26"/>
        </w:rPr>
        <w:t>жалобе</w:t>
      </w:r>
      <w:r w:rsidRPr="00932B97">
        <w:rPr>
          <w:sz w:val="26"/>
          <w:szCs w:val="26"/>
        </w:rPr>
        <w:t xml:space="preserve"> собственный анализ законодательства и доказательств по делу, указывает, что судьей не учтено, что при заключении государственного контракта он фактически действовал в интересах Министерства обороны РФ для нужд Черноморского флота на основании доверенности от 22 августа 2014 г., выданной ФКУ </w:t>
      </w:r>
      <w:r>
        <w:rPr>
          <w:sz w:val="26"/>
          <w:szCs w:val="26"/>
        </w:rPr>
        <w:t>«ОСК ЮВО»</w:t>
      </w:r>
      <w:r w:rsidRPr="00932B97">
        <w:rPr>
          <w:sz w:val="26"/>
          <w:szCs w:val="26"/>
        </w:rPr>
        <w:t xml:space="preserve"> (единственного на тот момент юридического лица, уполномоченного на выдачу доверенности на заключение</w:t>
      </w:r>
      <w:proofErr w:type="gramEnd"/>
      <w:r w:rsidRPr="00932B97">
        <w:rPr>
          <w:sz w:val="26"/>
          <w:szCs w:val="26"/>
        </w:rPr>
        <w:t xml:space="preserve"> государственных контрактов в лице М</w:t>
      </w:r>
      <w:r>
        <w:rPr>
          <w:sz w:val="26"/>
          <w:szCs w:val="26"/>
        </w:rPr>
        <w:t xml:space="preserve">О </w:t>
      </w:r>
      <w:r w:rsidRPr="00932B97">
        <w:rPr>
          <w:sz w:val="26"/>
          <w:szCs w:val="26"/>
        </w:rPr>
        <w:t>РФ), используя при расчете с поставщиком денежные средства, выделенные для указан</w:t>
      </w:r>
      <w:r>
        <w:rPr>
          <w:sz w:val="26"/>
          <w:szCs w:val="26"/>
        </w:rPr>
        <w:t>ной цели Черноморскому флоту. В</w:t>
      </w:r>
      <w:r w:rsidRPr="00932B97">
        <w:rPr>
          <w:sz w:val="26"/>
          <w:szCs w:val="26"/>
        </w:rPr>
        <w:t xml:space="preserve"> связи с этим вывод судьи о том, что он представлял интересы ФКУ</w:t>
      </w:r>
      <w:r>
        <w:rPr>
          <w:sz w:val="26"/>
          <w:szCs w:val="26"/>
        </w:rPr>
        <w:t xml:space="preserve"> «ОСК ЮВО</w:t>
      </w:r>
      <w:r w:rsidRPr="00932B97">
        <w:rPr>
          <w:sz w:val="26"/>
          <w:szCs w:val="26"/>
        </w:rPr>
        <w:t>», не соответствует действительности.</w:t>
      </w:r>
    </w:p>
    <w:p w:rsidR="00AB07A9" w:rsidRPr="00932B97" w:rsidRDefault="00AB07A9" w:rsidP="001460AA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ывод в решении судьи о том, что закупка совершена не путем запроса котировок, а у единственного поставщика, лишь исходя из того, что информация о закупке не была размещена в единой информационной системе извещения о проведении запроса котировок, является необоснованным, </w:t>
      </w:r>
      <w:r>
        <w:rPr>
          <w:sz w:val="26"/>
          <w:szCs w:val="26"/>
        </w:rPr>
        <w:t>поскольку</w:t>
      </w:r>
      <w:r w:rsidRPr="00932B97">
        <w:rPr>
          <w:sz w:val="26"/>
          <w:szCs w:val="26"/>
        </w:rPr>
        <w:t xml:space="preserve"> несоблюдение данного требования не является признаком состава административного правонарушения, предусмотренного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РФ.</w:t>
      </w:r>
      <w:proofErr w:type="gramEnd"/>
      <w:r w:rsidRPr="001460AA">
        <w:rPr>
          <w:sz w:val="26"/>
          <w:szCs w:val="26"/>
        </w:rPr>
        <w:t xml:space="preserve"> </w:t>
      </w:r>
      <w:r>
        <w:rPr>
          <w:sz w:val="26"/>
          <w:szCs w:val="26"/>
        </w:rPr>
        <w:t>Не учтено, что п</w:t>
      </w:r>
      <w:r w:rsidRPr="00932B97">
        <w:rPr>
          <w:sz w:val="26"/>
          <w:szCs w:val="26"/>
        </w:rPr>
        <w:t xml:space="preserve">ринятие решения о совершении закупки способом проведения запроса котировок было обусловлено </w:t>
      </w:r>
      <w:r>
        <w:rPr>
          <w:sz w:val="26"/>
          <w:szCs w:val="26"/>
        </w:rPr>
        <w:t>наличием</w:t>
      </w:r>
      <w:r w:rsidRPr="00932B97">
        <w:rPr>
          <w:sz w:val="26"/>
          <w:szCs w:val="26"/>
        </w:rPr>
        <w:t xml:space="preserve"> только данн</w:t>
      </w:r>
      <w:r>
        <w:rPr>
          <w:sz w:val="26"/>
          <w:szCs w:val="26"/>
        </w:rPr>
        <w:t>ого</w:t>
      </w:r>
      <w:r w:rsidRPr="00932B97">
        <w:rPr>
          <w:sz w:val="26"/>
          <w:szCs w:val="26"/>
        </w:rPr>
        <w:t xml:space="preserve"> способ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определения исполнителя услуг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предусматрива</w:t>
      </w:r>
      <w:r>
        <w:rPr>
          <w:sz w:val="26"/>
          <w:szCs w:val="26"/>
        </w:rPr>
        <w:t>вшем</w:t>
      </w:r>
      <w:r w:rsidRPr="00932B97">
        <w:rPr>
          <w:sz w:val="26"/>
          <w:szCs w:val="26"/>
        </w:rPr>
        <w:t xml:space="preserve"> возможность не размещать информацию о закупке в единой информационной системе и не соблюдать ограничение по сумме, с учетом положений ст. 75 Закон о контрактной системе.</w:t>
      </w:r>
    </w:p>
    <w:p w:rsidR="00AB07A9" w:rsidRPr="00932B97" w:rsidRDefault="00AB07A9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нарушение требований </w:t>
      </w:r>
      <w:r w:rsidRPr="00932B97">
        <w:rPr>
          <w:sz w:val="26"/>
          <w:szCs w:val="26"/>
        </w:rPr>
        <w:t xml:space="preserve">ст. 1.5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</w:t>
      </w: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уд</w:t>
      </w:r>
      <w:r>
        <w:rPr>
          <w:sz w:val="26"/>
          <w:szCs w:val="26"/>
        </w:rPr>
        <w:t>ь</w:t>
      </w:r>
      <w:r w:rsidRPr="00932B97">
        <w:rPr>
          <w:sz w:val="26"/>
          <w:szCs w:val="26"/>
        </w:rPr>
        <w:t>ей нарушен п</w:t>
      </w:r>
      <w:r>
        <w:rPr>
          <w:sz w:val="26"/>
          <w:szCs w:val="26"/>
        </w:rPr>
        <w:t xml:space="preserve">ринцип презумпции невиновности, а </w:t>
      </w:r>
      <w:r w:rsidRPr="00932B97">
        <w:rPr>
          <w:sz w:val="26"/>
          <w:szCs w:val="26"/>
        </w:rPr>
        <w:t xml:space="preserve">с учетом примечания к ст. 2.4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неверно определен субъект административного правонарушения, пр</w:t>
      </w:r>
      <w:r>
        <w:rPr>
          <w:sz w:val="26"/>
          <w:szCs w:val="26"/>
        </w:rPr>
        <w:t xml:space="preserve">едусмотренного ст. 7.29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вследствие чего в</w:t>
      </w:r>
      <w:r w:rsidRPr="00932B97">
        <w:rPr>
          <w:sz w:val="26"/>
          <w:szCs w:val="26"/>
        </w:rPr>
        <w:t>ывод о наличии вины в его действиях ошибочен.</w:t>
      </w:r>
      <w:r>
        <w:rPr>
          <w:sz w:val="26"/>
          <w:szCs w:val="26"/>
        </w:rPr>
        <w:t xml:space="preserve"> </w:t>
      </w:r>
    </w:p>
    <w:p w:rsidR="00AB07A9" w:rsidRPr="00932B97" w:rsidRDefault="00AB07A9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рассмотрении дела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несмотря на предоставление на исследование </w:t>
      </w:r>
      <w:r w:rsidRPr="00932B97">
        <w:rPr>
          <w:sz w:val="26"/>
          <w:szCs w:val="26"/>
        </w:rPr>
        <w:t>приказ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создании в воинской части ко</w:t>
      </w:r>
      <w:r>
        <w:rPr>
          <w:sz w:val="26"/>
          <w:szCs w:val="26"/>
        </w:rPr>
        <w:t>миссии по осуществлению закупок,</w:t>
      </w:r>
      <w:r w:rsidRPr="00932B97">
        <w:rPr>
          <w:sz w:val="26"/>
          <w:szCs w:val="26"/>
        </w:rPr>
        <w:t xml:space="preserve"> члены </w:t>
      </w:r>
      <w:r>
        <w:rPr>
          <w:sz w:val="26"/>
          <w:szCs w:val="26"/>
        </w:rPr>
        <w:t>эт</w:t>
      </w:r>
      <w:r w:rsidRPr="00932B97">
        <w:rPr>
          <w:sz w:val="26"/>
          <w:szCs w:val="26"/>
        </w:rPr>
        <w:t xml:space="preserve">ой комиссии </w:t>
      </w:r>
      <w:r>
        <w:rPr>
          <w:sz w:val="26"/>
          <w:szCs w:val="26"/>
        </w:rPr>
        <w:t>не вызывались и опрошены не были</w:t>
      </w:r>
      <w:r w:rsidRPr="00932B97">
        <w:rPr>
          <w:sz w:val="26"/>
          <w:szCs w:val="26"/>
        </w:rPr>
        <w:t xml:space="preserve">. </w:t>
      </w:r>
      <w:proofErr w:type="gramStart"/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исследованы </w:t>
      </w:r>
      <w:r>
        <w:rPr>
          <w:sz w:val="26"/>
          <w:szCs w:val="26"/>
        </w:rPr>
        <w:t xml:space="preserve">также </w:t>
      </w:r>
      <w:r w:rsidRPr="00932B97">
        <w:rPr>
          <w:sz w:val="26"/>
          <w:szCs w:val="26"/>
        </w:rPr>
        <w:t xml:space="preserve">обстоятельства, связанные с совершением административного правонарушения в «переходный период» вхождения Республики Крым и г. Севастополь в состав </w:t>
      </w:r>
      <w:r w:rsidR="00A11768">
        <w:rPr>
          <w:sz w:val="26"/>
          <w:szCs w:val="26"/>
        </w:rPr>
        <w:t xml:space="preserve">                  </w:t>
      </w:r>
      <w:r w:rsidRPr="00932B97">
        <w:rPr>
          <w:sz w:val="26"/>
          <w:szCs w:val="26"/>
        </w:rPr>
        <w:t>Российской Федерации, недоказанностью наличия иной объективной возможности соверш</w:t>
      </w:r>
      <w:r>
        <w:rPr>
          <w:sz w:val="26"/>
          <w:szCs w:val="26"/>
        </w:rPr>
        <w:t>ения в этих условиях</w:t>
      </w:r>
      <w:r w:rsidRPr="00932B97">
        <w:rPr>
          <w:sz w:val="26"/>
          <w:szCs w:val="26"/>
        </w:rPr>
        <w:t xml:space="preserve"> закупк</w:t>
      </w:r>
      <w:r>
        <w:rPr>
          <w:sz w:val="26"/>
          <w:szCs w:val="26"/>
        </w:rPr>
        <w:t>и,</w:t>
      </w:r>
      <w:r w:rsidRPr="00932B97">
        <w:rPr>
          <w:sz w:val="26"/>
          <w:szCs w:val="26"/>
        </w:rPr>
        <w:t xml:space="preserve"> отсутствием общественно опасных последствий в виде </w:t>
      </w:r>
      <w:r>
        <w:rPr>
          <w:sz w:val="26"/>
          <w:szCs w:val="26"/>
        </w:rPr>
        <w:t>материального ущерба.</w:t>
      </w:r>
      <w:proofErr w:type="gramEnd"/>
      <w:r>
        <w:rPr>
          <w:sz w:val="26"/>
          <w:szCs w:val="26"/>
        </w:rPr>
        <w:t xml:space="preserve"> Указ</w:t>
      </w:r>
      <w:r w:rsidRPr="00932B97">
        <w:rPr>
          <w:sz w:val="26"/>
          <w:szCs w:val="26"/>
        </w:rPr>
        <w:t xml:space="preserve">анные обстоятельства </w:t>
      </w:r>
      <w:r>
        <w:rPr>
          <w:sz w:val="26"/>
          <w:szCs w:val="26"/>
        </w:rPr>
        <w:t>могли иметь</w:t>
      </w:r>
      <w:r w:rsidRPr="00932B97">
        <w:rPr>
          <w:sz w:val="26"/>
          <w:szCs w:val="26"/>
        </w:rPr>
        <w:t xml:space="preserve"> значе</w:t>
      </w:r>
      <w:r>
        <w:rPr>
          <w:sz w:val="26"/>
          <w:szCs w:val="26"/>
        </w:rPr>
        <w:t>ние для уменьшения суммы штрафа, но предметом исследования не были.</w:t>
      </w:r>
    </w:p>
    <w:p w:rsidR="00AB07A9" w:rsidRPr="00932B97" w:rsidRDefault="00AB07A9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932B97" w:rsidRDefault="00AB07A9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lastRenderedPageBreak/>
        <w:t xml:space="preserve">Рассмотрев материалы дела об административном правонарушении и доводы жалобы Кирилюка, нахожу </w:t>
      </w:r>
      <w:proofErr w:type="gramStart"/>
      <w:r w:rsidRPr="00932B97">
        <w:rPr>
          <w:sz w:val="26"/>
          <w:szCs w:val="26"/>
        </w:rPr>
        <w:t>ее</w:t>
      </w:r>
      <w:proofErr w:type="gramEnd"/>
      <w:r w:rsidRPr="00932B97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AB07A9" w:rsidRPr="00932B97" w:rsidRDefault="00AB07A9" w:rsidP="001460AA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Выводы, изложенные в постановлении заместителя руководителя УКРГС</w:t>
      </w:r>
      <w:r>
        <w:rPr>
          <w:sz w:val="26"/>
          <w:szCs w:val="26"/>
        </w:rPr>
        <w:t xml:space="preserve"> ФАС по Республике Крым и г.</w:t>
      </w:r>
      <w:r w:rsidRPr="00932B97">
        <w:rPr>
          <w:sz w:val="26"/>
          <w:szCs w:val="26"/>
        </w:rPr>
        <w:t xml:space="preserve"> Севастополю от 27 ноября 2015 г. и решениях </w:t>
      </w:r>
      <w:r>
        <w:rPr>
          <w:sz w:val="26"/>
          <w:szCs w:val="26"/>
        </w:rPr>
        <w:t xml:space="preserve">заместителя председателя </w:t>
      </w:r>
      <w:r w:rsidRPr="00932B97">
        <w:rPr>
          <w:sz w:val="26"/>
          <w:szCs w:val="26"/>
        </w:rPr>
        <w:t xml:space="preserve">Севастопольского гарнизонного и </w:t>
      </w:r>
      <w:r>
        <w:rPr>
          <w:sz w:val="26"/>
          <w:szCs w:val="26"/>
        </w:rPr>
        <w:t xml:space="preserve">судьи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военных судов о наличии в действиях Кирилюка состава административного правонарушения, предусмотренного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с достаточной полнотой исследованных</w:t>
      </w:r>
      <w:proofErr w:type="gramEnd"/>
      <w:r w:rsidRPr="00932B97">
        <w:rPr>
          <w:sz w:val="26"/>
          <w:szCs w:val="26"/>
        </w:rPr>
        <w:t xml:space="preserve"> в суде доказательств, имеющих значение для объективного разрешения дела по существу.</w:t>
      </w:r>
    </w:p>
    <w:p w:rsidR="00AB07A9" w:rsidRPr="00932B97" w:rsidRDefault="00AB07A9" w:rsidP="001460AA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Как усматривается из материалов дела об административном правонарушении, зафиксированный факт совершения </w:t>
      </w:r>
      <w:r>
        <w:rPr>
          <w:sz w:val="26"/>
          <w:szCs w:val="26"/>
        </w:rPr>
        <w:t>Кирилюк</w:t>
      </w:r>
      <w:r w:rsidRPr="00932B97">
        <w:rPr>
          <w:sz w:val="26"/>
          <w:szCs w:val="26"/>
        </w:rPr>
        <w:t xml:space="preserve">ом вмененного ему правонарушения при установленных по делу обстоятельствах, правильно изложенных в судебных решениях. Приведенные в решениях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</w:t>
      </w:r>
      <w:r>
        <w:rPr>
          <w:sz w:val="26"/>
          <w:szCs w:val="26"/>
        </w:rPr>
        <w:t>К</w:t>
      </w:r>
      <w:r w:rsidRPr="00932B97">
        <w:rPr>
          <w:sz w:val="26"/>
          <w:szCs w:val="26"/>
        </w:rPr>
        <w:t>ак это видно из содержания судебных актов,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в том числе и заместителя руководителя У</w:t>
      </w:r>
      <w:r>
        <w:rPr>
          <w:sz w:val="26"/>
          <w:szCs w:val="26"/>
        </w:rPr>
        <w:t xml:space="preserve">КРГС ФАС по Республике Крым и </w:t>
      </w:r>
      <w:proofErr w:type="gramStart"/>
      <w:r>
        <w:rPr>
          <w:sz w:val="26"/>
          <w:szCs w:val="26"/>
        </w:rPr>
        <w:t>г</w:t>
      </w:r>
      <w:proofErr w:type="gramEnd"/>
      <w:r>
        <w:rPr>
          <w:sz w:val="26"/>
          <w:szCs w:val="26"/>
        </w:rPr>
        <w:t xml:space="preserve">. Севастополю от </w:t>
      </w:r>
      <w:r w:rsidRPr="00932B97">
        <w:rPr>
          <w:sz w:val="26"/>
          <w:szCs w:val="26"/>
        </w:rPr>
        <w:t xml:space="preserve">27 ноября 2015 г., </w:t>
      </w: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се собранные по делу доказательства, получили надлежащую оценку в соответствии с требованиями ст. 26.11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РФ.</w:t>
      </w:r>
    </w:p>
    <w:p w:rsidR="00AB07A9" w:rsidRPr="00932B97" w:rsidRDefault="00AB07A9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Установленный ф</w:t>
      </w:r>
      <w:r w:rsidRPr="00932B97">
        <w:rPr>
          <w:sz w:val="26"/>
          <w:szCs w:val="26"/>
        </w:rPr>
        <w:t xml:space="preserve">акт совершения Кирилюком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</w:t>
      </w:r>
      <w:r>
        <w:rPr>
          <w:sz w:val="26"/>
          <w:szCs w:val="26"/>
        </w:rPr>
        <w:t>объектив</w:t>
      </w:r>
      <w:r w:rsidRPr="00932B97">
        <w:rPr>
          <w:sz w:val="26"/>
          <w:szCs w:val="26"/>
        </w:rPr>
        <w:t>ности.</w:t>
      </w:r>
    </w:p>
    <w:p w:rsidR="00AB07A9" w:rsidRPr="00932B97" w:rsidRDefault="00AB07A9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Так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согласно постановлению заместителя военного прокуро</w:t>
      </w:r>
      <w:r>
        <w:rPr>
          <w:sz w:val="26"/>
          <w:szCs w:val="26"/>
        </w:rPr>
        <w:t>ра - войсковая часть 90935 от 12</w:t>
      </w:r>
      <w:r w:rsidRPr="00932B97">
        <w:rPr>
          <w:sz w:val="26"/>
          <w:szCs w:val="26"/>
        </w:rPr>
        <w:t xml:space="preserve"> ноября 2015 г. о возбуждении дела об административном правонарушении, в ходе проверки исполнения должностными лицами войсковой части 63876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о контрактной системе.</w:t>
      </w:r>
    </w:p>
    <w:p w:rsidR="00AB07A9" w:rsidRPr="00A11768" w:rsidRDefault="00AB07A9" w:rsidP="006411C0">
      <w:pPr>
        <w:ind w:firstLine="709"/>
        <w:jc w:val="both"/>
        <w:rPr>
          <w:sz w:val="26"/>
          <w:szCs w:val="26"/>
        </w:rPr>
      </w:pPr>
      <w:proofErr w:type="gramStart"/>
      <w:r w:rsidRPr="00A11768">
        <w:rPr>
          <w:sz w:val="26"/>
          <w:szCs w:val="26"/>
        </w:rPr>
        <w:t xml:space="preserve">Как усматривается из дела об административном правонарушении, заместителем начальника центра - начальником организационно-планового отдела войсковой части 63876 Кирилюком 29 ноября 2014 г. в нарушение ч. 2 ст. 48 </w:t>
      </w:r>
      <w:r w:rsidR="00A11768">
        <w:rPr>
          <w:sz w:val="26"/>
          <w:szCs w:val="26"/>
        </w:rPr>
        <w:t xml:space="preserve">     </w:t>
      </w:r>
      <w:r w:rsidRPr="00A11768">
        <w:rPr>
          <w:sz w:val="26"/>
          <w:szCs w:val="26"/>
        </w:rPr>
        <w:t>Закона о контрактной системе с единственным поставщиком – ИП Резниченко А.И. заключён государственный контракт № 538 на поставку изделий из металлопроката для нужд воинской части на общую сумму 884 420 руб.</w:t>
      </w:r>
      <w:proofErr w:type="gramEnd"/>
    </w:p>
    <w:p w:rsidR="00AB07A9" w:rsidRPr="00932B97" w:rsidRDefault="00AB07A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опреки утверждению в жалобе, </w:t>
      </w:r>
      <w:r>
        <w:rPr>
          <w:sz w:val="26"/>
          <w:szCs w:val="26"/>
        </w:rPr>
        <w:t>д</w:t>
      </w:r>
      <w:r w:rsidRPr="00932B97">
        <w:rPr>
          <w:sz w:val="26"/>
          <w:szCs w:val="26"/>
        </w:rPr>
        <w:t>ействуя на основании доверенности и являясь уполномоченным должностным лицом госу</w:t>
      </w:r>
      <w:r w:rsidR="00C328CF">
        <w:rPr>
          <w:sz w:val="26"/>
          <w:szCs w:val="26"/>
        </w:rPr>
        <w:t xml:space="preserve">дарственного заказчика, </w:t>
      </w:r>
      <w:proofErr w:type="gramStart"/>
      <w:r w:rsidR="00C328CF">
        <w:rPr>
          <w:sz w:val="26"/>
          <w:szCs w:val="26"/>
        </w:rPr>
        <w:t>Кирилюк</w:t>
      </w:r>
      <w:proofErr w:type="gramEnd"/>
      <w:r w:rsidR="00C328C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нарушил свои должностные обязанности по заключению в установленном законодательством РФ порядке государственного контракта.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Поэтому, </w:t>
      </w:r>
      <w:r>
        <w:rPr>
          <w:sz w:val="26"/>
          <w:szCs w:val="26"/>
        </w:rPr>
        <w:t>согласно</w:t>
      </w:r>
      <w:r w:rsidRPr="00932B97">
        <w:rPr>
          <w:sz w:val="26"/>
          <w:szCs w:val="26"/>
        </w:rPr>
        <w:t xml:space="preserve"> примечани</w:t>
      </w:r>
      <w:r>
        <w:rPr>
          <w:sz w:val="26"/>
          <w:szCs w:val="26"/>
        </w:rPr>
        <w:t>ю</w:t>
      </w:r>
      <w:r w:rsidRPr="00932B97">
        <w:rPr>
          <w:sz w:val="26"/>
          <w:szCs w:val="26"/>
        </w:rPr>
        <w:t xml:space="preserve"> к ст. 2.4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</w:t>
      </w:r>
      <w:r>
        <w:rPr>
          <w:sz w:val="26"/>
          <w:szCs w:val="26"/>
        </w:rPr>
        <w:t xml:space="preserve">он </w:t>
      </w:r>
      <w:r w:rsidRPr="00932B97">
        <w:rPr>
          <w:sz w:val="26"/>
          <w:szCs w:val="26"/>
        </w:rPr>
        <w:t xml:space="preserve">являлся должностным лицом и надлежащим субъектом административного правонарушения, предусмотренного ч. 2 ст. 7.29 </w:t>
      </w:r>
      <w:r w:rsidR="00A11768">
        <w:rPr>
          <w:sz w:val="26"/>
          <w:szCs w:val="26"/>
        </w:rPr>
        <w:t xml:space="preserve">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РФ.</w:t>
      </w:r>
    </w:p>
    <w:p w:rsidR="00AB07A9" w:rsidRPr="00932B97" w:rsidRDefault="00AB07A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имелось </w:t>
      </w:r>
      <w:r>
        <w:rPr>
          <w:sz w:val="26"/>
          <w:szCs w:val="26"/>
        </w:rPr>
        <w:t>и каких-либо п</w:t>
      </w:r>
      <w:r w:rsidRPr="00932B97">
        <w:rPr>
          <w:sz w:val="26"/>
          <w:szCs w:val="26"/>
        </w:rPr>
        <w:t>роцессуальных оснований для опроса членов комиссии воинской части по осуществлению государственных закупок, поскольку ни Кирилюк, ни его защитники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ходатайств о вызове и опросе </w:t>
      </w:r>
      <w:r>
        <w:rPr>
          <w:sz w:val="26"/>
          <w:szCs w:val="26"/>
        </w:rPr>
        <w:t xml:space="preserve">их в качестве </w:t>
      </w:r>
      <w:r w:rsidRPr="00932B97">
        <w:rPr>
          <w:sz w:val="26"/>
          <w:szCs w:val="26"/>
        </w:rPr>
        <w:t>свидетелей не заявляли.</w:t>
      </w:r>
    </w:p>
    <w:p w:rsidR="00AB07A9" w:rsidRPr="00932B97" w:rsidRDefault="00AB07A9" w:rsidP="003B4DC9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lastRenderedPageBreak/>
        <w:t>Ссылка в жалобе на то, что</w:t>
      </w:r>
      <w:r w:rsidRPr="00932B97">
        <w:rPr>
          <w:sz w:val="26"/>
          <w:szCs w:val="26"/>
        </w:rPr>
        <w:t xml:space="preserve"> при заключении государственного контракта Кирилюк фактически действовал не в интересах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>» как юридического лица, не влияют на правильность выводов</w:t>
      </w:r>
      <w:r>
        <w:rPr>
          <w:sz w:val="26"/>
          <w:szCs w:val="26"/>
        </w:rPr>
        <w:t>, изложенных в принятых</w:t>
      </w:r>
      <w:r w:rsidRPr="00932B97">
        <w:rPr>
          <w:sz w:val="26"/>
          <w:szCs w:val="26"/>
        </w:rPr>
        <w:t xml:space="preserve"> заместите</w:t>
      </w:r>
      <w:r>
        <w:rPr>
          <w:sz w:val="26"/>
          <w:szCs w:val="26"/>
        </w:rPr>
        <w:t>лем</w:t>
      </w:r>
      <w:r w:rsidRPr="00932B97">
        <w:rPr>
          <w:sz w:val="26"/>
          <w:szCs w:val="26"/>
        </w:rPr>
        <w:t xml:space="preserve"> руководителя У</w:t>
      </w:r>
      <w:r>
        <w:rPr>
          <w:sz w:val="26"/>
          <w:szCs w:val="26"/>
        </w:rPr>
        <w:t>КРГС ФАС по Республике Крым и г. Севастополю</w:t>
      </w:r>
      <w:r w:rsidRPr="00932B97">
        <w:rPr>
          <w:sz w:val="26"/>
          <w:szCs w:val="26"/>
        </w:rPr>
        <w:t xml:space="preserve"> и </w:t>
      </w:r>
      <w:r>
        <w:rPr>
          <w:sz w:val="26"/>
          <w:szCs w:val="26"/>
        </w:rPr>
        <w:t>судьями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решениях, </w:t>
      </w:r>
      <w:r w:rsidRPr="00932B97">
        <w:rPr>
          <w:sz w:val="26"/>
          <w:szCs w:val="26"/>
        </w:rPr>
        <w:t xml:space="preserve">о наличии </w:t>
      </w:r>
      <w:r>
        <w:rPr>
          <w:sz w:val="26"/>
          <w:szCs w:val="26"/>
        </w:rPr>
        <w:t xml:space="preserve">в действиях Кирилюка события и </w:t>
      </w:r>
      <w:r w:rsidRPr="00932B97">
        <w:rPr>
          <w:sz w:val="26"/>
          <w:szCs w:val="26"/>
        </w:rPr>
        <w:t>состава административного правонарушения.</w:t>
      </w:r>
      <w:proofErr w:type="gramEnd"/>
    </w:p>
    <w:p w:rsidR="00AB07A9" w:rsidRPr="00932B97" w:rsidRDefault="00AB07A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влияет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>а правильность квалификации действий Кир</w:t>
      </w:r>
      <w:r>
        <w:rPr>
          <w:sz w:val="26"/>
          <w:szCs w:val="26"/>
        </w:rPr>
        <w:t xml:space="preserve">илюка по ч. 2 ст. 7.29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 </w:t>
      </w:r>
      <w:r w:rsidRPr="00932B97">
        <w:rPr>
          <w:sz w:val="26"/>
          <w:szCs w:val="26"/>
        </w:rPr>
        <w:t xml:space="preserve">и то обстоятельство, что исполнитель услуг по государственному контракту определен путем запроса котировок, </w:t>
      </w:r>
      <w:proofErr w:type="gramStart"/>
      <w:r w:rsidRPr="00932B97">
        <w:rPr>
          <w:sz w:val="26"/>
          <w:szCs w:val="26"/>
        </w:rPr>
        <w:t>извещение</w:t>
      </w:r>
      <w:proofErr w:type="gramEnd"/>
      <w:r w:rsidRPr="00932B97">
        <w:rPr>
          <w:sz w:val="26"/>
          <w:szCs w:val="26"/>
        </w:rPr>
        <w:t xml:space="preserve"> о проведении которого не было размещено в единой информационной системе.</w:t>
      </w:r>
    </w:p>
    <w:p w:rsidR="00AB07A9" w:rsidRPr="00932B97" w:rsidRDefault="00AB07A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Довод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жалобы</w:t>
      </w:r>
      <w:r w:rsidRPr="00932B97">
        <w:rPr>
          <w:sz w:val="26"/>
          <w:szCs w:val="26"/>
        </w:rPr>
        <w:t xml:space="preserve"> о распространении на </w:t>
      </w:r>
      <w:r>
        <w:rPr>
          <w:sz w:val="26"/>
          <w:szCs w:val="26"/>
        </w:rPr>
        <w:t>Кирилюка</w:t>
      </w:r>
      <w:r w:rsidRPr="00932B97">
        <w:rPr>
          <w:sz w:val="26"/>
          <w:szCs w:val="26"/>
        </w:rPr>
        <w:t xml:space="preserve"> положений ст. 75 </w:t>
      </w:r>
      <w:r w:rsidR="00A11768">
        <w:rPr>
          <w:sz w:val="26"/>
          <w:szCs w:val="26"/>
        </w:rPr>
        <w:t xml:space="preserve">             </w:t>
      </w:r>
      <w:r w:rsidRPr="00932B97">
        <w:rPr>
          <w:sz w:val="26"/>
          <w:szCs w:val="26"/>
        </w:rPr>
        <w:t xml:space="preserve">Закона о контрактной </w:t>
      </w:r>
      <w:proofErr w:type="gramStart"/>
      <w:r w:rsidRPr="00932B97">
        <w:rPr>
          <w:sz w:val="26"/>
          <w:szCs w:val="26"/>
        </w:rPr>
        <w:t>системе</w:t>
      </w:r>
      <w:proofErr w:type="gramEnd"/>
      <w:r w:rsidRPr="00932B97">
        <w:rPr>
          <w:sz w:val="26"/>
          <w:szCs w:val="26"/>
        </w:rPr>
        <w:t xml:space="preserve"> об особенностях проведения запроса котировок для обеспечения деятельности заказчика на территории иностранного государст</w:t>
      </w:r>
      <w:r>
        <w:rPr>
          <w:sz w:val="26"/>
          <w:szCs w:val="26"/>
        </w:rPr>
        <w:t>ва является ошибочным и основан</w:t>
      </w:r>
      <w:r w:rsidRPr="00932B97">
        <w:rPr>
          <w:sz w:val="26"/>
          <w:szCs w:val="26"/>
        </w:rPr>
        <w:t xml:space="preserve"> на неверном </w:t>
      </w:r>
      <w:r>
        <w:rPr>
          <w:sz w:val="26"/>
          <w:szCs w:val="26"/>
        </w:rPr>
        <w:t>толкова</w:t>
      </w:r>
      <w:r w:rsidRPr="00932B97">
        <w:rPr>
          <w:sz w:val="26"/>
          <w:szCs w:val="26"/>
        </w:rPr>
        <w:t>нии норм материального права.</w:t>
      </w:r>
    </w:p>
    <w:p w:rsidR="00AB07A9" w:rsidRPr="00932B97" w:rsidRDefault="00AB07A9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Не могут быть признаны состоятельными и доводы жалобы Кирилюка о необходимости прекращения в отношении него производства по делу об административном правонарушении, предусмотренном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ввиду якобы малозначительности совершенного им правонарушения или истечения срока давности привлечения его к административной ответственности, поскольку эти доводы основаны соответственно на ошибочной правовой оценке допущенного им правонарушения и неверном толковании положений ч. 1 ст</w:t>
      </w:r>
      <w:proofErr w:type="gramEnd"/>
      <w:r w:rsidRPr="00932B97">
        <w:rPr>
          <w:sz w:val="26"/>
          <w:szCs w:val="26"/>
        </w:rPr>
        <w:t xml:space="preserve">. 4.5 и п. 6 ч. 1 ст. 24.5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и лишь сводятся к переоценке законных и обоснованных выводов, изложенных относительного этого в постановлении заместителя руководителя УКРГС</w:t>
      </w:r>
      <w:r>
        <w:rPr>
          <w:sz w:val="26"/>
          <w:szCs w:val="26"/>
        </w:rPr>
        <w:t xml:space="preserve"> ФАС по Республике Крым и г.</w:t>
      </w:r>
      <w:r w:rsidRPr="00932B97">
        <w:rPr>
          <w:sz w:val="26"/>
          <w:szCs w:val="26"/>
        </w:rPr>
        <w:t xml:space="preserve"> Севастополю от 27 ноября 2015 г. и судебных решениях судей гарнизонного и окружного военных судов.</w:t>
      </w:r>
    </w:p>
    <w:p w:rsidR="00AB07A9" w:rsidRPr="00932B97" w:rsidRDefault="00AB07A9" w:rsidP="002A591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Кирилюка, им дана надлежащая оценка, а изложенные в обжалуемом постановлении должностного лица УКРГС</w:t>
      </w:r>
      <w:r>
        <w:rPr>
          <w:sz w:val="26"/>
          <w:szCs w:val="26"/>
        </w:rPr>
        <w:t xml:space="preserve"> ФАС по Республике Крым и г.</w:t>
      </w:r>
      <w:r w:rsidRPr="00932B97">
        <w:rPr>
          <w:sz w:val="26"/>
          <w:szCs w:val="26"/>
        </w:rPr>
        <w:t xml:space="preserve"> Сев</w:t>
      </w:r>
      <w:r>
        <w:rPr>
          <w:sz w:val="26"/>
          <w:szCs w:val="26"/>
        </w:rPr>
        <w:t xml:space="preserve">астополю от 27 ноября </w:t>
      </w:r>
      <w:r w:rsidRPr="00932B97">
        <w:rPr>
          <w:sz w:val="26"/>
          <w:szCs w:val="26"/>
        </w:rPr>
        <w:t>2015 г. и судебных решениях от 16 февраля 2016 г. и 4 апреля</w:t>
      </w:r>
      <w:proofErr w:type="gramEnd"/>
      <w:r w:rsidRPr="00932B97">
        <w:rPr>
          <w:sz w:val="26"/>
          <w:szCs w:val="26"/>
        </w:rPr>
        <w:t xml:space="preserve"> 2016 г. выводы о наличии в его действиях события и состава предусмотренного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административного правонарушения, являются обоснованными и верными.</w:t>
      </w:r>
    </w:p>
    <w:p w:rsidR="00AB07A9" w:rsidRPr="00932B97" w:rsidRDefault="00AB07A9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Иные утверждения, приведенные в жалобе, также необоснованны, поскольку носят несостоятельный характер и не основаны на материалах дела и правильно установленных фактических обстоятельств допущенного Кирилюком административного правонарушения.</w:t>
      </w:r>
    </w:p>
    <w:p w:rsidR="00AB07A9" w:rsidRPr="00932B97" w:rsidRDefault="00AB07A9" w:rsidP="002A5917">
      <w:pPr>
        <w:suppressAutoHyphens/>
        <w:ind w:firstLine="708"/>
        <w:jc w:val="both"/>
        <w:rPr>
          <w:sz w:val="26"/>
          <w:szCs w:val="26"/>
        </w:rPr>
      </w:pPr>
      <w:r w:rsidRPr="003B4DC9">
        <w:rPr>
          <w:sz w:val="26"/>
          <w:szCs w:val="26"/>
        </w:rPr>
        <w:t>Административное наказание Кирилюку назначено уполномоченным на то должностным лицом в размере, установленном с</w:t>
      </w:r>
      <w:r>
        <w:rPr>
          <w:sz w:val="26"/>
          <w:szCs w:val="26"/>
        </w:rPr>
        <w:t xml:space="preserve">анкцией </w:t>
      </w:r>
      <w:proofErr w:type="gramStart"/>
      <w:r>
        <w:rPr>
          <w:sz w:val="26"/>
          <w:szCs w:val="26"/>
        </w:rPr>
        <w:t>ч</w:t>
      </w:r>
      <w:proofErr w:type="gramEnd"/>
      <w:r>
        <w:rPr>
          <w:sz w:val="26"/>
          <w:szCs w:val="26"/>
        </w:rPr>
        <w:t xml:space="preserve">. 2 ст. 7.29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</w:t>
      </w:r>
      <w:r w:rsidRPr="003B4DC9">
        <w:rPr>
          <w:sz w:val="26"/>
          <w:szCs w:val="26"/>
        </w:rPr>
        <w:t xml:space="preserve"> с учетом личности виновного</w:t>
      </w:r>
      <w:r>
        <w:rPr>
          <w:sz w:val="26"/>
          <w:szCs w:val="26"/>
        </w:rPr>
        <w:t xml:space="preserve"> и конкретных обстоятельств допущенного правонарушения</w:t>
      </w:r>
      <w:r w:rsidRPr="003B4DC9">
        <w:rPr>
          <w:sz w:val="26"/>
          <w:szCs w:val="26"/>
        </w:rPr>
        <w:t>.</w:t>
      </w:r>
      <w:r>
        <w:rPr>
          <w:sz w:val="26"/>
          <w:szCs w:val="26"/>
        </w:rPr>
        <w:t xml:space="preserve"> При этом не </w:t>
      </w:r>
      <w:r w:rsidRPr="003B4DC9">
        <w:rPr>
          <w:sz w:val="26"/>
          <w:szCs w:val="26"/>
        </w:rPr>
        <w:t xml:space="preserve">усматривается </w:t>
      </w:r>
      <w:r>
        <w:rPr>
          <w:sz w:val="26"/>
          <w:szCs w:val="26"/>
        </w:rPr>
        <w:t>о</w:t>
      </w:r>
      <w:r w:rsidRPr="003B4DC9">
        <w:rPr>
          <w:sz w:val="26"/>
          <w:szCs w:val="26"/>
        </w:rPr>
        <w:t xml:space="preserve">снований для применения </w:t>
      </w:r>
      <w:r>
        <w:rPr>
          <w:sz w:val="26"/>
          <w:szCs w:val="26"/>
        </w:rPr>
        <w:t xml:space="preserve">к нему </w:t>
      </w:r>
      <w:r w:rsidRPr="003B4DC9">
        <w:rPr>
          <w:sz w:val="26"/>
          <w:szCs w:val="26"/>
        </w:rPr>
        <w:t xml:space="preserve">положений </w:t>
      </w:r>
      <w:proofErr w:type="gramStart"/>
      <w:r w:rsidRPr="003B4DC9">
        <w:rPr>
          <w:sz w:val="26"/>
          <w:szCs w:val="26"/>
        </w:rPr>
        <w:t>ч</w:t>
      </w:r>
      <w:proofErr w:type="gramEnd"/>
      <w:r w:rsidRPr="003B4DC9">
        <w:rPr>
          <w:sz w:val="26"/>
          <w:szCs w:val="26"/>
        </w:rPr>
        <w:t>. 2</w:t>
      </w:r>
      <w:r w:rsidRPr="003B4DC9">
        <w:rPr>
          <w:sz w:val="26"/>
          <w:szCs w:val="26"/>
          <w:vertAlign w:val="superscript"/>
        </w:rPr>
        <w:t>2</w:t>
      </w:r>
      <w:r w:rsidRPr="003B4DC9">
        <w:rPr>
          <w:sz w:val="26"/>
          <w:szCs w:val="26"/>
        </w:rPr>
        <w:t xml:space="preserve"> ст. 4.1 </w:t>
      </w:r>
      <w:proofErr w:type="spellStart"/>
      <w:r w:rsidRPr="003B4DC9">
        <w:rPr>
          <w:sz w:val="26"/>
          <w:szCs w:val="26"/>
        </w:rPr>
        <w:t>КоАП</w:t>
      </w:r>
      <w:proofErr w:type="spellEnd"/>
      <w:r w:rsidRPr="003B4DC9">
        <w:rPr>
          <w:sz w:val="26"/>
          <w:szCs w:val="26"/>
        </w:rPr>
        <w:t xml:space="preserve"> РФ о возможности назначения наказания в виде административного штрафа в размере менее минимального, предусмотренного санкцией </w:t>
      </w:r>
      <w:r w:rsidRPr="00932B97">
        <w:rPr>
          <w:sz w:val="26"/>
          <w:szCs w:val="26"/>
        </w:rPr>
        <w:t xml:space="preserve">ч. 2 ст. 7.29 </w:t>
      </w:r>
      <w:proofErr w:type="spellStart"/>
      <w:r w:rsidRPr="003B4DC9">
        <w:rPr>
          <w:sz w:val="26"/>
          <w:szCs w:val="26"/>
        </w:rPr>
        <w:t>КоАП</w:t>
      </w:r>
      <w:proofErr w:type="spellEnd"/>
      <w:r w:rsidRPr="003B4DC9">
        <w:rPr>
          <w:sz w:val="26"/>
          <w:szCs w:val="26"/>
        </w:rPr>
        <w:t xml:space="preserve"> РФ, в том числе и с учетом тех обстоятельств, на которые </w:t>
      </w:r>
      <w:r>
        <w:rPr>
          <w:sz w:val="26"/>
          <w:szCs w:val="26"/>
        </w:rPr>
        <w:t>ссылается</w:t>
      </w:r>
      <w:r w:rsidRPr="003B4DC9">
        <w:rPr>
          <w:sz w:val="26"/>
          <w:szCs w:val="26"/>
        </w:rPr>
        <w:t xml:space="preserve"> Кирилюк.</w:t>
      </w:r>
    </w:p>
    <w:p w:rsidR="00AB07A9" w:rsidRPr="00932B97" w:rsidRDefault="00AB07A9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административном правонарушении Кирилюка 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</w:t>
      </w:r>
      <w:r w:rsidRPr="00932B97">
        <w:rPr>
          <w:sz w:val="26"/>
          <w:szCs w:val="26"/>
        </w:rPr>
        <w:lastRenderedPageBreak/>
        <w:t xml:space="preserve">всей совокупности исследованных по делу доказательств, соответствует требованиям, предъявляемым </w:t>
      </w:r>
      <w:proofErr w:type="gramStart"/>
      <w:r w:rsidRPr="00932B97">
        <w:rPr>
          <w:sz w:val="26"/>
          <w:szCs w:val="26"/>
        </w:rPr>
        <w:t>ч</w:t>
      </w:r>
      <w:proofErr w:type="gramEnd"/>
      <w:r w:rsidRPr="00932B97">
        <w:rPr>
          <w:sz w:val="26"/>
          <w:szCs w:val="26"/>
        </w:rPr>
        <w:t xml:space="preserve">. 2 ст. 30.7 и ч. 1 ст. 29.10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и также является законным, обоснованным и мотивированным.</w:t>
      </w:r>
    </w:p>
    <w:p w:rsidR="00AB07A9" w:rsidRPr="00932B97" w:rsidRDefault="00AB07A9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932B97">
        <w:rPr>
          <w:sz w:val="26"/>
          <w:szCs w:val="26"/>
        </w:rPr>
        <w:t>к</w:t>
      </w:r>
      <w:proofErr w:type="gramEnd"/>
      <w:r w:rsidRPr="00932B97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AB07A9" w:rsidRPr="00932B97" w:rsidRDefault="00AB07A9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На основании </w:t>
      </w:r>
      <w:proofErr w:type="gramStart"/>
      <w:r w:rsidRPr="00932B97">
        <w:rPr>
          <w:sz w:val="26"/>
          <w:szCs w:val="26"/>
        </w:rPr>
        <w:t>изложенного</w:t>
      </w:r>
      <w:proofErr w:type="gramEnd"/>
      <w:r w:rsidRPr="00932B97">
        <w:rPr>
          <w:sz w:val="26"/>
          <w:szCs w:val="26"/>
        </w:rPr>
        <w:t xml:space="preserve">, руководствуясь ст. 30.17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</w:t>
      </w: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постановил:</w:t>
      </w: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932B97" w:rsidRDefault="00AB07A9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постановление заместителя руководителя Управления Федеральной антимонопольной службы по Республике Крым и г. Севастополю от 2</w:t>
      </w:r>
      <w:r>
        <w:rPr>
          <w:sz w:val="26"/>
          <w:szCs w:val="26"/>
        </w:rPr>
        <w:t>7 ноября 2015 г. и решения судей</w:t>
      </w:r>
      <w:r w:rsidRPr="00932B97">
        <w:rPr>
          <w:sz w:val="26"/>
          <w:szCs w:val="26"/>
        </w:rPr>
        <w:t xml:space="preserve"> Севастопольского </w:t>
      </w:r>
      <w:r>
        <w:rPr>
          <w:sz w:val="26"/>
          <w:szCs w:val="26"/>
        </w:rPr>
        <w:t>гарнизонного военного суда от 2 марта</w:t>
      </w:r>
      <w:r w:rsidRPr="00932B97">
        <w:rPr>
          <w:sz w:val="26"/>
          <w:szCs w:val="26"/>
        </w:rPr>
        <w:t xml:space="preserve"> 2016 г. 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</w:t>
      </w:r>
      <w:r>
        <w:rPr>
          <w:sz w:val="26"/>
          <w:szCs w:val="26"/>
        </w:rPr>
        <w:t xml:space="preserve">нного суда от 18 апреля </w:t>
      </w:r>
      <w:r w:rsidRPr="00932B97">
        <w:rPr>
          <w:sz w:val="26"/>
          <w:szCs w:val="26"/>
        </w:rPr>
        <w:t>2016 г. по делу об административном правонаруше</w:t>
      </w:r>
      <w:r>
        <w:rPr>
          <w:sz w:val="26"/>
          <w:szCs w:val="26"/>
        </w:rPr>
        <w:t xml:space="preserve">нии, предусмотренном ч. 2 </w:t>
      </w:r>
      <w:r w:rsidRPr="00932B97">
        <w:rPr>
          <w:sz w:val="26"/>
          <w:szCs w:val="26"/>
        </w:rPr>
        <w:t xml:space="preserve">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в отношении Кирилюка Олега Александровича оставить без изменения</w:t>
      </w:r>
      <w:proofErr w:type="gramEnd"/>
      <w:r w:rsidRPr="00932B97">
        <w:rPr>
          <w:sz w:val="26"/>
          <w:szCs w:val="26"/>
        </w:rPr>
        <w:t>, а его жалобу - без удовлетворения.</w:t>
      </w: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932B97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932B97" w:rsidRDefault="00AB07A9" w:rsidP="002A5917">
      <w:pPr>
        <w:pStyle w:val="2"/>
        <w:suppressAutoHyphens/>
        <w:ind w:firstLine="0"/>
        <w:rPr>
          <w:sz w:val="26"/>
          <w:szCs w:val="26"/>
        </w:rPr>
      </w:pPr>
      <w:r w:rsidRPr="00932B97">
        <w:rPr>
          <w:sz w:val="26"/>
          <w:szCs w:val="26"/>
        </w:rPr>
        <w:t xml:space="preserve">Заместитель председателя </w:t>
      </w:r>
      <w:r>
        <w:rPr>
          <w:sz w:val="26"/>
          <w:szCs w:val="26"/>
        </w:rPr>
        <w:t>суда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932B97">
        <w:rPr>
          <w:sz w:val="26"/>
          <w:szCs w:val="26"/>
        </w:rPr>
        <w:t xml:space="preserve">С.А. </w:t>
      </w:r>
      <w:proofErr w:type="spellStart"/>
      <w:r w:rsidRPr="00932B97">
        <w:rPr>
          <w:sz w:val="26"/>
          <w:szCs w:val="26"/>
        </w:rPr>
        <w:t>Михайлюк</w:t>
      </w:r>
      <w:proofErr w:type="spellEnd"/>
      <w:r w:rsidRPr="00932B97">
        <w:rPr>
          <w:sz w:val="26"/>
          <w:szCs w:val="26"/>
        </w:rPr>
        <w:t xml:space="preserve"> </w:t>
      </w:r>
    </w:p>
    <w:p w:rsidR="00AB07A9" w:rsidRPr="00932B97" w:rsidRDefault="00AB07A9" w:rsidP="00932B97">
      <w:pPr>
        <w:pStyle w:val="2"/>
        <w:suppressAutoHyphens/>
        <w:ind w:firstLine="4247"/>
        <w:rPr>
          <w:sz w:val="26"/>
          <w:szCs w:val="26"/>
        </w:rPr>
      </w:pPr>
    </w:p>
    <w:sectPr w:rsidR="00AB07A9" w:rsidRPr="00932B97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07A9" w:rsidRDefault="00AB07A9">
      <w:r>
        <w:separator/>
      </w:r>
    </w:p>
  </w:endnote>
  <w:endnote w:type="continuationSeparator" w:id="0">
    <w:p w:rsidR="00AB07A9" w:rsidRDefault="00AB07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07A9" w:rsidRDefault="00AB07A9">
      <w:r>
        <w:separator/>
      </w:r>
    </w:p>
  </w:footnote>
  <w:footnote w:type="continuationSeparator" w:id="0">
    <w:p w:rsidR="00AB07A9" w:rsidRDefault="00AB07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7A9" w:rsidRDefault="00786370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AB07A9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328CF">
      <w:rPr>
        <w:rStyle w:val="a7"/>
        <w:noProof/>
      </w:rPr>
      <w:t>3</w:t>
    </w:r>
    <w:r>
      <w:rPr>
        <w:rStyle w:val="a7"/>
      </w:rPr>
      <w:fldChar w:fldCharType="end"/>
    </w:r>
  </w:p>
  <w:p w:rsidR="00AB07A9" w:rsidRDefault="00AB07A9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4E02"/>
    <w:rsid w:val="000F305D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0991"/>
    <w:rsid w:val="001313BF"/>
    <w:rsid w:val="00134FDD"/>
    <w:rsid w:val="00135096"/>
    <w:rsid w:val="00140E1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2F53"/>
    <w:rsid w:val="0019526B"/>
    <w:rsid w:val="001A3427"/>
    <w:rsid w:val="001B0AF5"/>
    <w:rsid w:val="001B61BE"/>
    <w:rsid w:val="001B7212"/>
    <w:rsid w:val="001C7EF8"/>
    <w:rsid w:val="001D4ACC"/>
    <w:rsid w:val="001D7019"/>
    <w:rsid w:val="001D70FE"/>
    <w:rsid w:val="001E16FB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CFC"/>
    <w:rsid w:val="002A5917"/>
    <w:rsid w:val="002A738D"/>
    <w:rsid w:val="002C10C8"/>
    <w:rsid w:val="002C1CE6"/>
    <w:rsid w:val="002D110B"/>
    <w:rsid w:val="002D24F8"/>
    <w:rsid w:val="002D2FF6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45822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0C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2758"/>
    <w:rsid w:val="005248FB"/>
    <w:rsid w:val="00524E45"/>
    <w:rsid w:val="0052770A"/>
    <w:rsid w:val="0053782D"/>
    <w:rsid w:val="00541D58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82946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11C0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1051"/>
    <w:rsid w:val="00673D3C"/>
    <w:rsid w:val="00683C41"/>
    <w:rsid w:val="00684782"/>
    <w:rsid w:val="00686961"/>
    <w:rsid w:val="00687315"/>
    <w:rsid w:val="006A301A"/>
    <w:rsid w:val="006A6C2D"/>
    <w:rsid w:val="006A742B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56960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5454"/>
    <w:rsid w:val="00786370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A32"/>
    <w:rsid w:val="00810063"/>
    <w:rsid w:val="008100AE"/>
    <w:rsid w:val="008147DB"/>
    <w:rsid w:val="0081522D"/>
    <w:rsid w:val="00816D60"/>
    <w:rsid w:val="00816F44"/>
    <w:rsid w:val="00821060"/>
    <w:rsid w:val="008235AA"/>
    <w:rsid w:val="008268C6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761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5100"/>
    <w:rsid w:val="00997ACF"/>
    <w:rsid w:val="009A405B"/>
    <w:rsid w:val="009A7027"/>
    <w:rsid w:val="009B14F0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E7B46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768"/>
    <w:rsid w:val="00A11A2B"/>
    <w:rsid w:val="00A15CC8"/>
    <w:rsid w:val="00A161DF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3D8"/>
    <w:rsid w:val="00A64C27"/>
    <w:rsid w:val="00A64EC0"/>
    <w:rsid w:val="00A67F03"/>
    <w:rsid w:val="00A724B4"/>
    <w:rsid w:val="00A75EA1"/>
    <w:rsid w:val="00A91F25"/>
    <w:rsid w:val="00A95D87"/>
    <w:rsid w:val="00AA533B"/>
    <w:rsid w:val="00AA699E"/>
    <w:rsid w:val="00AA790E"/>
    <w:rsid w:val="00AA7BEB"/>
    <w:rsid w:val="00AA7C4B"/>
    <w:rsid w:val="00AA7C6D"/>
    <w:rsid w:val="00AB07A9"/>
    <w:rsid w:val="00AB12D9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28B7"/>
    <w:rsid w:val="00BB4A24"/>
    <w:rsid w:val="00BB6EC8"/>
    <w:rsid w:val="00BC5C28"/>
    <w:rsid w:val="00BC7923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8CF"/>
    <w:rsid w:val="00C32FCF"/>
    <w:rsid w:val="00C33438"/>
    <w:rsid w:val="00C33CCC"/>
    <w:rsid w:val="00C37C78"/>
    <w:rsid w:val="00C4031C"/>
    <w:rsid w:val="00C427F5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380"/>
    <w:rsid w:val="00C86781"/>
    <w:rsid w:val="00C90829"/>
    <w:rsid w:val="00CB3677"/>
    <w:rsid w:val="00CC2CA3"/>
    <w:rsid w:val="00CC5E56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49FC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08C2"/>
    <w:rsid w:val="00E61120"/>
    <w:rsid w:val="00E650B7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5</Pages>
  <Words>1835</Words>
  <Characters>12278</Characters>
  <Application>Microsoft Office Word</Application>
  <DocSecurity>0</DocSecurity>
  <Lines>102</Lines>
  <Paragraphs>28</Paragraphs>
  <ScaleCrop>false</ScaleCrop>
  <Company>SKVS</Company>
  <LinksUpToDate>false</LinksUpToDate>
  <CharactersWithSpaces>14085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39</cp:revision>
  <cp:lastPrinted>2016-05-04T13:24:00Z</cp:lastPrinted>
  <dcterms:created xsi:type="dcterms:W3CDTF">2014-04-11T10:56:00Z</dcterms:created>
  <dcterms:modified xsi:type="dcterms:W3CDTF">2016-06-29T17:44:00Z</dcterms:modified>
</cp:coreProperties>
</file>