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7BC" w:rsidRPr="000F7435" w:rsidRDefault="001337BC" w:rsidP="001337B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</w:t>
      </w:r>
      <w:r w:rsidRPr="000F7435">
        <w:rPr>
          <w:b/>
          <w:color w:val="000000"/>
          <w:sz w:val="26"/>
          <w:szCs w:val="26"/>
        </w:rPr>
        <w:t xml:space="preserve"> учетом конкретных обстоятельств дела невозможно сделать однозначный вывод о том, что Карпов управлял транспортным средством и является субъектом вмененного ему административного правонарушения.</w:t>
      </w:r>
    </w:p>
    <w:p w:rsid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Постановление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№ 16-236/2020</w:t>
      </w:r>
    </w:p>
    <w:p w:rsid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9 ноября 2020 года                                                                              город Новосибирск</w:t>
      </w:r>
    </w:p>
    <w:p w:rsid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Председатель Кассационного военного суда </w:t>
      </w:r>
      <w:proofErr w:type="spellStart"/>
      <w:r w:rsidRPr="00302417">
        <w:rPr>
          <w:color w:val="000000"/>
          <w:sz w:val="26"/>
          <w:szCs w:val="26"/>
        </w:rPr>
        <w:t>Красько</w:t>
      </w:r>
      <w:proofErr w:type="spellEnd"/>
      <w:r w:rsidRPr="00302417">
        <w:rPr>
          <w:color w:val="000000"/>
          <w:sz w:val="26"/>
          <w:szCs w:val="26"/>
        </w:rPr>
        <w:t xml:space="preserve"> А.А., изучив жалобу защитника - адвоката Павленко А.А. на постановление судьи Южно-Сахалинского гарнизонного военного суда от 11 июня 2020 года и решение судьи 1-го Восточного окружного военного суда от 23 июля 2020 года, вынесенные по делу об административном правонарушении, предусмотренном </w:t>
      </w:r>
      <w:r w:rsidRPr="00302417">
        <w:rPr>
          <w:b/>
          <w:color w:val="000000"/>
          <w:sz w:val="26"/>
          <w:szCs w:val="26"/>
        </w:rPr>
        <w:t>частью 1 статьи 12.8</w:t>
      </w:r>
      <w:r w:rsidRPr="00302417">
        <w:rPr>
          <w:color w:val="000000"/>
          <w:sz w:val="26"/>
          <w:szCs w:val="26"/>
        </w:rPr>
        <w:t xml:space="preserve"> Кодекса Российской Федерации об административных правонарушениях (далее -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РФ), в</w:t>
      </w:r>
      <w:proofErr w:type="gramEnd"/>
      <w:r w:rsidRPr="00302417">
        <w:rPr>
          <w:color w:val="000000"/>
          <w:sz w:val="26"/>
          <w:szCs w:val="26"/>
        </w:rPr>
        <w:t xml:space="preserve"> </w:t>
      </w:r>
      <w:proofErr w:type="gramStart"/>
      <w:r w:rsidRPr="00302417">
        <w:rPr>
          <w:color w:val="000000"/>
          <w:sz w:val="26"/>
          <w:szCs w:val="26"/>
        </w:rPr>
        <w:t>отношении</w:t>
      </w:r>
      <w:proofErr w:type="gramEnd"/>
      <w:r w:rsidRPr="00302417">
        <w:rPr>
          <w:color w:val="000000"/>
          <w:sz w:val="26"/>
          <w:szCs w:val="26"/>
        </w:rPr>
        <w:t xml:space="preserve"> военнослужащего войсковой части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others1"/>
          <w:color w:val="000000"/>
          <w:sz w:val="26"/>
          <w:szCs w:val="26"/>
        </w:rPr>
        <w:t>№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others2"/>
          <w:color w:val="000000"/>
          <w:sz w:val="26"/>
          <w:szCs w:val="26"/>
        </w:rPr>
        <w:t>&lt;звание&gt;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Карпова Бориса Юрьевича,</w:t>
      </w:r>
    </w:p>
    <w:p w:rsid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установил: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302417" w:rsidRPr="00302417" w:rsidRDefault="00302417" w:rsidP="00302417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постановлением судьи Южно-Сахалинского гарнизонного военного суда от 11 июня 2020 года, оставленным без изменения решением судьи 1-го Восточного окружного военного суда от 23 июля 2020 года, Карпов Б.Ю. признан виновным в совершении административного правонарушения, предусмотренного частью 1 статьи 12.8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и ему назначено административное наказание в виде административного штрафа в размере 30 000 рублей с лишением права управления</w:t>
      </w:r>
      <w:proofErr w:type="gramEnd"/>
      <w:r w:rsidRPr="00302417">
        <w:rPr>
          <w:color w:val="000000"/>
          <w:sz w:val="26"/>
          <w:szCs w:val="26"/>
        </w:rPr>
        <w:t xml:space="preserve"> транспортными средствами сроком на 1 год 11 месяцев.</w:t>
      </w:r>
    </w:p>
    <w:p w:rsidR="00302417" w:rsidRPr="00302417" w:rsidRDefault="00302417" w:rsidP="00302417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В жалобе, поданной в Кассационный военный суд в порядке статьи 30.12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защитник - адвокат Павленко А.А. просит отменить вышеназванные судебные акты и производство по делу прекратить либо направить дело на новое рассмотрение в соответствующий суд в ином составе судей.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По мнению автора жалобы, письменные объяснения свидетеля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 xml:space="preserve">от 31 мая 2020 года являются недопустимым доказательством, поскольку сотрудником полиции ей не разъяснялись права, предусмотренные статьями 25.6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и 51 Конституции РФ.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При этом сотрудники ГИБДД, которые, по мнению заявителя, могут иметь служебную заинтересованность в исходе дела,</w:t>
      </w:r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proofErr w:type="gramStart"/>
      <w:r w:rsidRPr="00302417">
        <w:rPr>
          <w:rStyle w:val="fio11"/>
          <w:color w:val="000000"/>
          <w:sz w:val="26"/>
          <w:szCs w:val="26"/>
        </w:rPr>
        <w:t>Тк</w:t>
      </w:r>
      <w:proofErr w:type="spellEnd"/>
      <w:r w:rsidRPr="00302417">
        <w:rPr>
          <w:rStyle w:val="fio11"/>
          <w:color w:val="000000"/>
          <w:sz w:val="26"/>
          <w:szCs w:val="26"/>
        </w:rPr>
        <w:t>.</w:t>
      </w:r>
      <w:r w:rsidRPr="00302417">
        <w:rPr>
          <w:color w:val="000000"/>
          <w:sz w:val="26"/>
          <w:szCs w:val="26"/>
        </w:rPr>
        <w:t>. и</w:t>
      </w:r>
      <w:proofErr w:type="gramEnd"/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302417">
        <w:rPr>
          <w:rStyle w:val="fio12"/>
          <w:color w:val="000000"/>
          <w:sz w:val="26"/>
          <w:szCs w:val="26"/>
        </w:rPr>
        <w:t>Сд</w:t>
      </w:r>
      <w:proofErr w:type="spellEnd"/>
      <w:r w:rsidRPr="00302417">
        <w:rPr>
          <w:rStyle w:val="fio12"/>
          <w:color w:val="000000"/>
          <w:sz w:val="26"/>
          <w:szCs w:val="26"/>
        </w:rPr>
        <w:t>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очевидцами произошедшего ДТП не являлись, и их суждение относительно виновности Карпова в совершении вмененного ему правонарушения основаны лишь на первоначальных объяснениях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color w:val="000000"/>
          <w:sz w:val="26"/>
          <w:szCs w:val="26"/>
        </w:rPr>
        <w:t>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Между тем указанный свидетель при рассмотрении настоящего дела в суде первой инстанции дала противоположные показания, заявив, что транспортным средством управляло иное лицо –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4"/>
          <w:color w:val="000000"/>
          <w:sz w:val="26"/>
          <w:szCs w:val="26"/>
        </w:rPr>
        <w:t>И.1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Выводы судов о виновности Карпова основаны на недопустимых доказательствах: письменных объяснениях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и показаниях инспекторов ГИБДД, тогда как показания свидетелей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4"/>
          <w:color w:val="000000"/>
          <w:sz w:val="26"/>
          <w:szCs w:val="26"/>
        </w:rPr>
        <w:t>И.1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и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color w:val="000000"/>
          <w:sz w:val="26"/>
          <w:szCs w:val="26"/>
        </w:rPr>
        <w:t>, а также объяснения самого Карпова, данные ими в ходе рассмотрения настоящего дела в суде, необоснованно отвергнуты.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Ссылаясь на положения статьи 1.5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указывает, что все неустранимые сомнения в виновности Карпова должны толковаться в его пользу.</w:t>
      </w:r>
    </w:p>
    <w:p w:rsidR="00302417" w:rsidRPr="00302417" w:rsidRDefault="00302417" w:rsidP="0030241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Проверив материалы дела об административном правонарушении и доводы жалобы, прихожу к следующим выводам.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lastRenderedPageBreak/>
        <w:t xml:space="preserve">В силу пункта 2.7 Правил дорожного движения Российской Федерации, утвержденных постановлением Совета Министров - Правительства Российской Федерации от 23 октября 1993 г. № 1090, водителю запрещается управлять </w:t>
      </w:r>
      <w:proofErr w:type="gramStart"/>
      <w:r w:rsidRPr="00302417">
        <w:rPr>
          <w:color w:val="000000"/>
          <w:sz w:val="26"/>
          <w:szCs w:val="26"/>
        </w:rPr>
        <w:t>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движения.</w:t>
      </w:r>
      <w:proofErr w:type="gramEnd"/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В соответствии с частью 1 статьи 12.8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административным правонарушением признается управление транспортным средством водителем, находящимся в состоянии опьянения, если такие действия не содержат уголовно наказуемого деяния.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Субъектом административного правонарушения, предусмотренного частью 1 статьи 12.8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является водитель транспортного средства.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В силу пункта 1.2 Правил дорожного движения водителем признается лицо, управляющее каким-либо транспортным средством.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Основанием для привлечения Карпова к административной ответственности послужили изложенные в обжалуемых судебных актах выводы о том, что 31 мая 2020 года в 21 час 15 минут в районе дома № 84 по ул. </w:t>
      </w:r>
      <w:proofErr w:type="spellStart"/>
      <w:r w:rsidRPr="00302417">
        <w:rPr>
          <w:color w:val="000000"/>
          <w:sz w:val="26"/>
          <w:szCs w:val="26"/>
        </w:rPr>
        <w:t>Пуркаева</w:t>
      </w:r>
      <w:proofErr w:type="spellEnd"/>
      <w:r w:rsidRPr="00302417">
        <w:rPr>
          <w:color w:val="000000"/>
          <w:sz w:val="26"/>
          <w:szCs w:val="26"/>
        </w:rPr>
        <w:t xml:space="preserve"> г. Южно-Сахалинска, он в нарушение пункта 2.7 Правил дорожного движения управлял транспортным средством – автомобилем «</w:t>
      </w:r>
      <w:proofErr w:type="spellStart"/>
      <w:r w:rsidRPr="00302417">
        <w:rPr>
          <w:color w:val="000000"/>
          <w:sz w:val="26"/>
          <w:szCs w:val="26"/>
        </w:rPr>
        <w:t>Ниссан</w:t>
      </w:r>
      <w:proofErr w:type="spellEnd"/>
      <w:r w:rsidRPr="00302417">
        <w:rPr>
          <w:color w:val="000000"/>
          <w:sz w:val="26"/>
          <w:szCs w:val="26"/>
        </w:rPr>
        <w:t xml:space="preserve"> </w:t>
      </w:r>
      <w:proofErr w:type="spellStart"/>
      <w:r w:rsidRPr="00302417">
        <w:rPr>
          <w:color w:val="000000"/>
          <w:sz w:val="26"/>
          <w:szCs w:val="26"/>
        </w:rPr>
        <w:t>Тиида</w:t>
      </w:r>
      <w:proofErr w:type="spellEnd"/>
      <w:r w:rsidRPr="00302417">
        <w:rPr>
          <w:color w:val="000000"/>
          <w:sz w:val="26"/>
          <w:szCs w:val="26"/>
        </w:rPr>
        <w:t>», государственный регистрационный знак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others3"/>
          <w:color w:val="000000"/>
          <w:sz w:val="26"/>
          <w:szCs w:val="26"/>
        </w:rPr>
        <w:t>№</w:t>
      </w:r>
      <w:r w:rsidRPr="00302417">
        <w:rPr>
          <w:color w:val="000000"/>
          <w:sz w:val="26"/>
          <w:szCs w:val="26"/>
        </w:rPr>
        <w:t>, находясь в состоянии опьянения.</w:t>
      </w:r>
      <w:proofErr w:type="gramEnd"/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08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Однако с такими выводами согласиться нельзя по следующим основаниям.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Положения статей 24.1 и 26.1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во взаимосвязи со статьей 2.1 названного Кодекса, закрепляющей общие основания привлечения к административной ответственности и предусматривающей необходимость доказывания наличия в действиях (бездействии) физического (юридического) лица признаков противоправности и виновности, и статьей 26.11 данного Кодекса о законодательно установленной обязанности судьи, других органов и должностных лиц, осуществляющих производство по делу об административном правонарушении, оценивать доказательства</w:t>
      </w:r>
      <w:proofErr w:type="gramEnd"/>
      <w:r w:rsidRPr="00302417">
        <w:rPr>
          <w:color w:val="000000"/>
          <w:sz w:val="26"/>
          <w:szCs w:val="26"/>
        </w:rPr>
        <w:t xml:space="preserve"> по своему внутреннему убеждению, основанному на всестороннем, полном и объективном исследовании всех обстоятельств дела в их совокупности. Они направлены на обеспечение вытекающих из Конституции РФ общепризнанных принципов юридической ответственности и имеют целью исключить возможность необоснованного привлечения к административной ответственности граждан при отсутствии их вины.</w:t>
      </w:r>
    </w:p>
    <w:p w:rsidR="00302417" w:rsidRPr="00302417" w:rsidRDefault="00302417" w:rsidP="0030241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В соответствии с частью 1 статьи 26.2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доказательствами по делу об административном правонарушении являются любые фактические данные, на основании которых судья, орган, должностное лицо, в производстве которых находится дело, устанавливают наличие или отсутствие события административного правонарушения, виновность лица, привлекаемого к административной ответственности, а также иные обстоятельства, имеющие значение для правильного разрешения дела.</w:t>
      </w:r>
      <w:proofErr w:type="gramEnd"/>
    </w:p>
    <w:p w:rsidR="00302417" w:rsidRPr="00302417" w:rsidRDefault="00302417" w:rsidP="0030241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Эти данные устанавливаются протоколом об административном правонарушении, иными протоколами, предусмотренными настоящим Кодексом, объяснениями лица, в отношении которого ведется производство по делу об административном правонарушении, показаниями потерпевшего, свидетелей, заключениями эксперта, иными документами, а также показаниями специальных технических средств, вещественными доказательствами (часть 2 статьи 26.2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РФ).</w:t>
      </w:r>
    </w:p>
    <w:p w:rsidR="00302417" w:rsidRPr="00302417" w:rsidRDefault="00302417" w:rsidP="0030241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lastRenderedPageBreak/>
        <w:t xml:space="preserve">Не допускается использование доказательств по делу об административном правонарушении, в том числе результатов проверки, проведенной в ходе осуществления государственного контроля (надзора) и муниципального контроля, если указанные доказательства получены с нарушением закона (часть 3 статьи 26.2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РФ).</w:t>
      </w:r>
    </w:p>
    <w:p w:rsidR="00302417" w:rsidRPr="00302417" w:rsidRDefault="00302417" w:rsidP="00302417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Как следует из материалов дела, </w:t>
      </w:r>
      <w:r w:rsidRPr="001E672D">
        <w:rPr>
          <w:b/>
          <w:color w:val="000000"/>
          <w:sz w:val="26"/>
          <w:szCs w:val="26"/>
        </w:rPr>
        <w:t>сотрудники ГИ</w:t>
      </w:r>
      <w:proofErr w:type="gramStart"/>
      <w:r w:rsidRPr="001E672D">
        <w:rPr>
          <w:b/>
          <w:color w:val="000000"/>
          <w:sz w:val="26"/>
          <w:szCs w:val="26"/>
        </w:rPr>
        <w:t>БДД тр</w:t>
      </w:r>
      <w:proofErr w:type="gramEnd"/>
      <w:r w:rsidRPr="001E672D">
        <w:rPr>
          <w:b/>
          <w:color w:val="000000"/>
          <w:sz w:val="26"/>
          <w:szCs w:val="26"/>
        </w:rPr>
        <w:t>анспортное средство - автомобиль «</w:t>
      </w:r>
      <w:proofErr w:type="spellStart"/>
      <w:r w:rsidRPr="001E672D">
        <w:rPr>
          <w:b/>
          <w:color w:val="000000"/>
          <w:sz w:val="26"/>
          <w:szCs w:val="26"/>
        </w:rPr>
        <w:t>Ниссан</w:t>
      </w:r>
      <w:proofErr w:type="spellEnd"/>
      <w:r w:rsidRPr="001E672D">
        <w:rPr>
          <w:b/>
          <w:color w:val="000000"/>
          <w:sz w:val="26"/>
          <w:szCs w:val="26"/>
        </w:rPr>
        <w:t xml:space="preserve"> </w:t>
      </w:r>
      <w:proofErr w:type="spellStart"/>
      <w:r w:rsidRPr="001E672D">
        <w:rPr>
          <w:b/>
          <w:color w:val="000000"/>
          <w:sz w:val="26"/>
          <w:szCs w:val="26"/>
        </w:rPr>
        <w:t>Тиида</w:t>
      </w:r>
      <w:proofErr w:type="spellEnd"/>
      <w:r w:rsidRPr="001E672D">
        <w:rPr>
          <w:b/>
          <w:color w:val="000000"/>
          <w:sz w:val="26"/>
          <w:szCs w:val="26"/>
        </w:rPr>
        <w:t>», государственный регистрационный знак</w:t>
      </w:r>
      <w:r w:rsidRPr="001E672D">
        <w:rPr>
          <w:rStyle w:val="apple-converted-space"/>
          <w:b/>
          <w:color w:val="000000"/>
          <w:sz w:val="26"/>
          <w:szCs w:val="26"/>
        </w:rPr>
        <w:t> </w:t>
      </w:r>
      <w:r w:rsidRPr="001E672D">
        <w:rPr>
          <w:rStyle w:val="others3"/>
          <w:b/>
          <w:color w:val="000000"/>
          <w:sz w:val="26"/>
          <w:szCs w:val="26"/>
        </w:rPr>
        <w:t>№</w:t>
      </w:r>
      <w:r w:rsidRPr="001E672D">
        <w:rPr>
          <w:b/>
          <w:color w:val="000000"/>
          <w:sz w:val="26"/>
          <w:szCs w:val="26"/>
        </w:rPr>
        <w:t>, под управлением Карпова не останавливали, а прибыли к месту оформления административного материала после получения сообщения из дежурной части о произошедшем ДТП. При этом на Карпова, как на водителя транспортного средства, виновного в происшествии, указал один из его участников –</w:t>
      </w:r>
      <w:r w:rsidRPr="001E672D">
        <w:rPr>
          <w:rStyle w:val="apple-converted-space"/>
          <w:b/>
          <w:color w:val="000000"/>
          <w:sz w:val="26"/>
          <w:szCs w:val="26"/>
        </w:rPr>
        <w:t> </w:t>
      </w:r>
      <w:r w:rsidRPr="001E672D">
        <w:rPr>
          <w:rStyle w:val="fio10"/>
          <w:b/>
          <w:color w:val="000000"/>
          <w:sz w:val="26"/>
          <w:szCs w:val="26"/>
        </w:rPr>
        <w:t>М</w:t>
      </w:r>
      <w:r w:rsidRPr="00302417">
        <w:rPr>
          <w:rStyle w:val="fio10"/>
          <w:color w:val="000000"/>
          <w:sz w:val="26"/>
          <w:szCs w:val="26"/>
        </w:rPr>
        <w:t>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В качестве доказательств виновности Карпова в совершении вмененного ему правонарушения суды указали, в том числе на письменные объяснения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color w:val="000000"/>
          <w:sz w:val="26"/>
          <w:szCs w:val="26"/>
        </w:rPr>
        <w:t>, данные ею 31 мая 2020 года, а также рапорт инспектора ГИБДД</w:t>
      </w:r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302417">
        <w:rPr>
          <w:rStyle w:val="fio11"/>
          <w:color w:val="000000"/>
          <w:sz w:val="26"/>
          <w:szCs w:val="26"/>
        </w:rPr>
        <w:t>Тк</w:t>
      </w:r>
      <w:proofErr w:type="spellEnd"/>
      <w:r w:rsidRPr="00302417">
        <w:rPr>
          <w:rStyle w:val="fio11"/>
          <w:color w:val="000000"/>
          <w:sz w:val="26"/>
          <w:szCs w:val="26"/>
        </w:rPr>
        <w:t>.</w:t>
      </w:r>
      <w:r w:rsidRPr="00302417">
        <w:rPr>
          <w:color w:val="000000"/>
          <w:sz w:val="26"/>
          <w:szCs w:val="26"/>
        </w:rPr>
        <w:t>, согласно которому в дежурную часть поступило заявление о том, что один из участников ДТП находится в состоянии алкогольного опьянения.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10014C">
        <w:rPr>
          <w:b/>
          <w:color w:val="000000"/>
          <w:sz w:val="26"/>
          <w:szCs w:val="26"/>
        </w:rPr>
        <w:t>Между тем само заявление о совершенном ДТП при рассмотрении настоящего дела не исследовалось. Кроме того, как следует из материалов дела, в полицию о совершенном ДТП сообщили знакомые</w:t>
      </w:r>
      <w:r w:rsidRPr="0010014C">
        <w:rPr>
          <w:rStyle w:val="apple-converted-space"/>
          <w:b/>
          <w:color w:val="000000"/>
          <w:sz w:val="26"/>
          <w:szCs w:val="26"/>
        </w:rPr>
        <w:t> </w:t>
      </w:r>
      <w:r w:rsidRPr="0010014C">
        <w:rPr>
          <w:rStyle w:val="fio10"/>
          <w:b/>
          <w:color w:val="000000"/>
          <w:sz w:val="26"/>
          <w:szCs w:val="26"/>
        </w:rPr>
        <w:t>М.</w:t>
      </w:r>
      <w:r w:rsidRPr="0010014C">
        <w:rPr>
          <w:b/>
          <w:color w:val="000000"/>
          <w:sz w:val="26"/>
          <w:szCs w:val="26"/>
        </w:rPr>
        <w:t>, которые не являлись его очевидцами, а подошли уже после возникновения конфликта в связи со случившимся</w:t>
      </w:r>
      <w:r w:rsidRPr="00302417">
        <w:rPr>
          <w:color w:val="000000"/>
          <w:sz w:val="26"/>
          <w:szCs w:val="26"/>
        </w:rPr>
        <w:t>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Из протокола об административном правонарушении следует, что транспортное средство «</w:t>
      </w:r>
      <w:proofErr w:type="spellStart"/>
      <w:r w:rsidRPr="00302417">
        <w:rPr>
          <w:color w:val="000000"/>
          <w:sz w:val="26"/>
          <w:szCs w:val="26"/>
        </w:rPr>
        <w:t>Ниссан</w:t>
      </w:r>
      <w:proofErr w:type="spellEnd"/>
      <w:r w:rsidRPr="00302417">
        <w:rPr>
          <w:color w:val="000000"/>
          <w:sz w:val="26"/>
          <w:szCs w:val="26"/>
        </w:rPr>
        <w:t xml:space="preserve"> </w:t>
      </w:r>
      <w:proofErr w:type="spellStart"/>
      <w:r w:rsidRPr="00302417">
        <w:rPr>
          <w:color w:val="000000"/>
          <w:sz w:val="26"/>
          <w:szCs w:val="26"/>
        </w:rPr>
        <w:t>Тиида</w:t>
      </w:r>
      <w:proofErr w:type="spellEnd"/>
      <w:r w:rsidRPr="00302417">
        <w:rPr>
          <w:color w:val="000000"/>
          <w:sz w:val="26"/>
          <w:szCs w:val="26"/>
        </w:rPr>
        <w:t>», государственный регистрационный знак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others3"/>
          <w:color w:val="000000"/>
          <w:sz w:val="26"/>
          <w:szCs w:val="26"/>
        </w:rPr>
        <w:t>№</w:t>
      </w:r>
      <w:r w:rsidRPr="00302417">
        <w:rPr>
          <w:color w:val="000000"/>
          <w:sz w:val="26"/>
          <w:szCs w:val="26"/>
        </w:rPr>
        <w:t>, принадлежит на праве собственности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22"/>
          <w:color w:val="000000"/>
          <w:sz w:val="26"/>
          <w:szCs w:val="26"/>
        </w:rPr>
        <w:t>И.2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(л.д. 3). Указанный автомобиль после оформления административного материала в отношении Карпова был передан жене собственника -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4"/>
          <w:color w:val="000000"/>
          <w:sz w:val="26"/>
          <w:szCs w:val="26"/>
        </w:rPr>
        <w:t>И.1</w:t>
      </w:r>
      <w:r w:rsidRPr="00302417">
        <w:rPr>
          <w:color w:val="000000"/>
          <w:sz w:val="26"/>
          <w:szCs w:val="26"/>
        </w:rPr>
        <w:t>., как лицу, имеющему право на управление данным транспортным средством.</w:t>
      </w:r>
    </w:p>
    <w:p w:rsidR="00302417" w:rsidRPr="0010014C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10014C">
        <w:rPr>
          <w:b/>
          <w:color w:val="000000"/>
          <w:sz w:val="26"/>
          <w:szCs w:val="26"/>
        </w:rPr>
        <w:t>Между тем наличие права на управление данным автомобилем у Карпова сотрудниками полиции не выяснялось.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Из объяснений, содержащихся в протоколе об административном правонарушении (</w:t>
      </w:r>
      <w:proofErr w:type="gramStart"/>
      <w:r w:rsidRPr="00302417">
        <w:rPr>
          <w:color w:val="000000"/>
          <w:sz w:val="26"/>
          <w:szCs w:val="26"/>
        </w:rPr>
        <w:t>л</w:t>
      </w:r>
      <w:proofErr w:type="gramEnd"/>
      <w:r w:rsidRPr="00302417">
        <w:rPr>
          <w:color w:val="000000"/>
          <w:sz w:val="26"/>
          <w:szCs w:val="26"/>
        </w:rPr>
        <w:t>.д. 3), а также видеозаписи, фиксирующей ход и результаты процессуальных действий (л.д. 15), следует, что Карпов свою вину в инкриминируемом ему правонарушении не признал и заявлял инспектору ГИБДД о том, что транспортным средством он не управлял.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Инспектор ГИБДД</w:t>
      </w:r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302417">
        <w:rPr>
          <w:rStyle w:val="fio11"/>
          <w:color w:val="000000"/>
          <w:sz w:val="26"/>
          <w:szCs w:val="26"/>
        </w:rPr>
        <w:t>Тк</w:t>
      </w:r>
      <w:proofErr w:type="spellEnd"/>
      <w:r w:rsidRPr="00302417">
        <w:rPr>
          <w:rStyle w:val="fio11"/>
          <w:color w:val="000000"/>
          <w:sz w:val="26"/>
          <w:szCs w:val="26"/>
        </w:rPr>
        <w:t>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в ходе рассмотрения настоящего дела в суде первой инстанции подтвердил сказанное Карповым. При этом он отметил, что не утверждал о том, что Карпов являлся водителем, поскольку не был очевидцем движения транспортного средства под его управлением, однако именно на него указала потерпевшая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color w:val="000000"/>
          <w:sz w:val="26"/>
          <w:szCs w:val="26"/>
        </w:rPr>
        <w:t xml:space="preserve">, которая в подтверждение названных данных сослалась на наличие у нее записи с </w:t>
      </w:r>
      <w:proofErr w:type="spellStart"/>
      <w:r w:rsidRPr="00302417">
        <w:rPr>
          <w:color w:val="000000"/>
          <w:sz w:val="26"/>
          <w:szCs w:val="26"/>
        </w:rPr>
        <w:t>видеорегистратора</w:t>
      </w:r>
      <w:proofErr w:type="spellEnd"/>
      <w:r w:rsidRPr="00302417">
        <w:rPr>
          <w:color w:val="000000"/>
          <w:sz w:val="26"/>
          <w:szCs w:val="26"/>
        </w:rPr>
        <w:t xml:space="preserve"> (л.д. 35, 37).</w:t>
      </w:r>
    </w:p>
    <w:p w:rsidR="00302417" w:rsidRPr="004D6E63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4D6E63">
        <w:rPr>
          <w:b/>
          <w:color w:val="000000"/>
          <w:sz w:val="26"/>
          <w:szCs w:val="26"/>
        </w:rPr>
        <w:t>Между тем сотрудники полиции указанную запись не просматривали, и не выясняли на месте составления протокола, с учетом позиции Карпова, кто в действительности управлял транспортным средством в момент совершения ДТП.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При рассмотрении дела в суде первой инстанции Карпов заявлял, что 31 мая 2020 года в момент, относящийся к обстоятельствам, послужившим основанием для привлечения его к административной ответственности, за рулем транспортного средства находилась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4"/>
          <w:color w:val="000000"/>
          <w:sz w:val="26"/>
          <w:szCs w:val="26"/>
        </w:rPr>
        <w:t>И.1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(л.д. 27-28).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4D6E63">
        <w:rPr>
          <w:b/>
          <w:color w:val="000000"/>
          <w:sz w:val="26"/>
          <w:szCs w:val="26"/>
        </w:rPr>
        <w:t>Из показаний</w:t>
      </w:r>
      <w:r w:rsidRPr="004D6E63">
        <w:rPr>
          <w:rStyle w:val="apple-converted-space"/>
          <w:b/>
          <w:color w:val="000000"/>
          <w:sz w:val="26"/>
          <w:szCs w:val="26"/>
        </w:rPr>
        <w:t> </w:t>
      </w:r>
      <w:r w:rsidRPr="004D6E63">
        <w:rPr>
          <w:rStyle w:val="fio14"/>
          <w:b/>
          <w:color w:val="000000"/>
          <w:sz w:val="26"/>
          <w:szCs w:val="26"/>
        </w:rPr>
        <w:t>И.1</w:t>
      </w:r>
      <w:r w:rsidRPr="004D6E63">
        <w:rPr>
          <w:rStyle w:val="apple-converted-space"/>
          <w:b/>
          <w:color w:val="000000"/>
          <w:sz w:val="26"/>
          <w:szCs w:val="26"/>
        </w:rPr>
        <w:t> </w:t>
      </w:r>
      <w:r w:rsidRPr="004D6E63">
        <w:rPr>
          <w:b/>
          <w:color w:val="000000"/>
          <w:sz w:val="26"/>
          <w:szCs w:val="26"/>
        </w:rPr>
        <w:t>следует, что в момент совершения ДТП автомобилем управляла именно она.</w:t>
      </w:r>
      <w:r w:rsidRPr="00302417">
        <w:rPr>
          <w:color w:val="000000"/>
          <w:sz w:val="26"/>
          <w:szCs w:val="26"/>
        </w:rPr>
        <w:t xml:space="preserve"> Между тем сотрудникам ГИБДД она не заявила о себе как о </w:t>
      </w:r>
      <w:r w:rsidRPr="00302417">
        <w:rPr>
          <w:color w:val="000000"/>
          <w:sz w:val="26"/>
          <w:szCs w:val="26"/>
        </w:rPr>
        <w:lastRenderedPageBreak/>
        <w:t>водителе транспортного средства, поскольку после происшествия была занята разрешением конфликта с участием ее мужа –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22"/>
          <w:color w:val="000000"/>
          <w:sz w:val="26"/>
          <w:szCs w:val="26"/>
        </w:rPr>
        <w:t>И.2</w:t>
      </w:r>
      <w:r w:rsidRPr="00302417">
        <w:rPr>
          <w:color w:val="000000"/>
          <w:sz w:val="26"/>
          <w:szCs w:val="26"/>
        </w:rPr>
        <w:t>., которого в последующем увезли в отделение полиции (л.д. 31). Наличие конфликта подтвердил и инспектор ГИБДД</w:t>
      </w:r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302417">
        <w:rPr>
          <w:rStyle w:val="fio11"/>
          <w:color w:val="000000"/>
          <w:sz w:val="26"/>
          <w:szCs w:val="26"/>
        </w:rPr>
        <w:t>Тк</w:t>
      </w:r>
      <w:proofErr w:type="spellEnd"/>
      <w:r w:rsidRPr="00302417">
        <w:rPr>
          <w:rStyle w:val="fio11"/>
          <w:color w:val="000000"/>
          <w:sz w:val="26"/>
          <w:szCs w:val="26"/>
        </w:rPr>
        <w:t>.</w:t>
      </w:r>
      <w:r w:rsidRPr="00302417">
        <w:rPr>
          <w:color w:val="000000"/>
          <w:sz w:val="26"/>
          <w:szCs w:val="26"/>
        </w:rPr>
        <w:t>, который в его урегулировании не участвовал, так как был занят оформлением процессуальных документов (л.д. 35).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Наряду с указанными обстоятельствами, </w:t>
      </w:r>
      <w:r w:rsidRPr="000F7435">
        <w:rPr>
          <w:b/>
          <w:color w:val="000000"/>
          <w:sz w:val="26"/>
          <w:szCs w:val="26"/>
        </w:rPr>
        <w:t>в судебном заседании свидетель</w:t>
      </w:r>
      <w:r w:rsidRPr="000F7435">
        <w:rPr>
          <w:rStyle w:val="apple-converted-space"/>
          <w:b/>
          <w:color w:val="000000"/>
          <w:sz w:val="26"/>
          <w:szCs w:val="26"/>
        </w:rPr>
        <w:t> </w:t>
      </w:r>
      <w:r w:rsidRPr="000F7435">
        <w:rPr>
          <w:rStyle w:val="fio10"/>
          <w:b/>
          <w:color w:val="000000"/>
          <w:sz w:val="26"/>
          <w:szCs w:val="26"/>
        </w:rPr>
        <w:t>М.</w:t>
      </w:r>
      <w:r w:rsidRPr="000F7435">
        <w:rPr>
          <w:b/>
          <w:color w:val="000000"/>
          <w:sz w:val="26"/>
          <w:szCs w:val="26"/>
        </w:rPr>
        <w:t xml:space="preserve">, </w:t>
      </w:r>
      <w:r w:rsidRPr="00302417">
        <w:rPr>
          <w:color w:val="000000"/>
          <w:sz w:val="26"/>
          <w:szCs w:val="26"/>
        </w:rPr>
        <w:t xml:space="preserve">предупрежденная об ответственности, предусмотренной статьей 17.9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</w:t>
      </w:r>
      <w:r w:rsidRPr="000F7435">
        <w:rPr>
          <w:b/>
          <w:color w:val="000000"/>
          <w:sz w:val="26"/>
          <w:szCs w:val="26"/>
        </w:rPr>
        <w:t xml:space="preserve">заявила, что ошиблась, указав на Карпова как на водителя транспортного средства. </w:t>
      </w:r>
      <w:r w:rsidRPr="00302417">
        <w:rPr>
          <w:color w:val="000000"/>
          <w:sz w:val="26"/>
          <w:szCs w:val="26"/>
        </w:rPr>
        <w:t xml:space="preserve">При этом она затрудняется </w:t>
      </w:r>
      <w:proofErr w:type="gramStart"/>
      <w:r w:rsidRPr="00302417">
        <w:rPr>
          <w:color w:val="000000"/>
          <w:sz w:val="26"/>
          <w:szCs w:val="26"/>
        </w:rPr>
        <w:t>ответить</w:t>
      </w:r>
      <w:proofErr w:type="gramEnd"/>
      <w:r w:rsidRPr="00302417">
        <w:rPr>
          <w:color w:val="000000"/>
          <w:sz w:val="26"/>
          <w:szCs w:val="26"/>
        </w:rPr>
        <w:t xml:space="preserve"> кто в действительности управлял автомобилем, поскольку после ДТП из него вышли трое человек, двое из которых (</w:t>
      </w:r>
      <w:r w:rsidRPr="00302417">
        <w:rPr>
          <w:rStyle w:val="fio14"/>
          <w:color w:val="000000"/>
          <w:sz w:val="26"/>
          <w:szCs w:val="26"/>
        </w:rPr>
        <w:t>И.1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 xml:space="preserve">и Карпов) - со стороны водительской двери (л.д. 29). </w:t>
      </w:r>
      <w:r w:rsidRPr="000F7435">
        <w:rPr>
          <w:b/>
          <w:color w:val="000000"/>
          <w:sz w:val="26"/>
          <w:szCs w:val="26"/>
        </w:rPr>
        <w:t xml:space="preserve">Запись с </w:t>
      </w:r>
      <w:proofErr w:type="spellStart"/>
      <w:r w:rsidRPr="000F7435">
        <w:rPr>
          <w:b/>
          <w:color w:val="000000"/>
          <w:sz w:val="26"/>
          <w:szCs w:val="26"/>
        </w:rPr>
        <w:t>видеорегистратора</w:t>
      </w:r>
      <w:proofErr w:type="spellEnd"/>
      <w:r w:rsidRPr="000F7435">
        <w:rPr>
          <w:b/>
          <w:color w:val="000000"/>
          <w:sz w:val="26"/>
          <w:szCs w:val="26"/>
        </w:rPr>
        <w:t>, на которую она ссылалась после прибытия сотрудников ГИБДД, у нее не сохранилась</w:t>
      </w:r>
      <w:r w:rsidRPr="00302417">
        <w:rPr>
          <w:color w:val="000000"/>
          <w:sz w:val="26"/>
          <w:szCs w:val="26"/>
        </w:rPr>
        <w:t xml:space="preserve"> (л.д. 38).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При этом письменное объяснение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 xml:space="preserve">не содержит данных о том, что ей разъяснялись положения статей 25.6 и 17.9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(л.д. 9). Судами обеих инстанций указанный вопрос ни у нее, ни у сотрудников полиции не выяснялся. Таким образом, возникают обоснованные сомнения относительно допустимости указанного объяснения в качестве доказательства по настоящему делу.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Вывод судьи апелляционной инстанции об обратном противоречит разъяснениям, изложенным в абзаце 2 пункта 18 Постановления Пленума Верховного Суда Российской Федерации от 24 марта 2005 года № 5 «О некоторых вопросах, возникающих у судов при применении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РФ».</w:t>
      </w:r>
      <w:proofErr w:type="gramEnd"/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При этом показания сотрудников полиции</w:t>
      </w:r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proofErr w:type="gramStart"/>
      <w:r w:rsidRPr="00302417">
        <w:rPr>
          <w:rStyle w:val="fio11"/>
          <w:color w:val="000000"/>
          <w:sz w:val="26"/>
          <w:szCs w:val="26"/>
        </w:rPr>
        <w:t>Тк</w:t>
      </w:r>
      <w:proofErr w:type="spellEnd"/>
      <w:r w:rsidRPr="00302417">
        <w:rPr>
          <w:rStyle w:val="fio11"/>
          <w:color w:val="000000"/>
          <w:sz w:val="26"/>
          <w:szCs w:val="26"/>
        </w:rPr>
        <w:t>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и</w:t>
      </w:r>
      <w:proofErr w:type="gramEnd"/>
      <w:r w:rsidRPr="00302417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302417">
        <w:rPr>
          <w:rStyle w:val="fio12"/>
          <w:color w:val="000000"/>
          <w:sz w:val="26"/>
          <w:szCs w:val="26"/>
        </w:rPr>
        <w:t>Сд</w:t>
      </w:r>
      <w:proofErr w:type="spellEnd"/>
      <w:r w:rsidRPr="00302417">
        <w:rPr>
          <w:rStyle w:val="fio12"/>
          <w:color w:val="000000"/>
          <w:sz w:val="26"/>
          <w:szCs w:val="26"/>
        </w:rPr>
        <w:t>.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относительно причастности Карпова к управлению транспортным средством являются производными от первоначальных объяснений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color w:val="000000"/>
          <w:sz w:val="26"/>
          <w:szCs w:val="26"/>
        </w:rPr>
        <w:t>, от которых последняя фактически отказалась в ходе рассмотрения настоящего дела в суде первой инстанции.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Вывод судьи окружного военного суда о том, что показания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0"/>
          <w:color w:val="000000"/>
          <w:sz w:val="26"/>
          <w:szCs w:val="26"/>
        </w:rPr>
        <w:t>М.</w:t>
      </w:r>
      <w:r w:rsidRPr="00302417">
        <w:rPr>
          <w:color w:val="000000"/>
          <w:sz w:val="26"/>
          <w:szCs w:val="26"/>
        </w:rPr>
        <w:t>, наряду с показаниями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fio14"/>
          <w:color w:val="000000"/>
          <w:sz w:val="26"/>
          <w:szCs w:val="26"/>
        </w:rPr>
        <w:t>И.1</w:t>
      </w:r>
      <w:r w:rsidRPr="00302417">
        <w:rPr>
          <w:color w:val="000000"/>
          <w:sz w:val="26"/>
          <w:szCs w:val="26"/>
        </w:rPr>
        <w:t>, направлены лишь на обеспечение Карпову алиби, является необоснованным, поскольку из материалов дела не следует заинтересованность указанного лица в исходе настоящего дела.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В обжалуемых судебных решениях указанные сомнения не устранены, а позиция Карпова о том, что транспортным средством он не управлял, не получила надлежащей оценки.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Из содержания частей 1 и 4 статьи 1.5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следует, что лицо подлежит административной ответственности только за те административные правонарушения, в отношении которых установлена его вина, а неустранимые сомнения в виновности лица, привлекаемого к административной ответственности, толкуются в пользу этого лица.</w:t>
      </w:r>
    </w:p>
    <w:p w:rsidR="00302417" w:rsidRPr="000F7435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 w:rsidRPr="000F7435">
        <w:rPr>
          <w:b/>
          <w:color w:val="000000"/>
          <w:sz w:val="26"/>
          <w:szCs w:val="26"/>
        </w:rPr>
        <w:t xml:space="preserve">При изложенных данных, с учетом конкретных обстоятельств дела и приведенных выше положений частей 1 и 4 статьи 1.5 </w:t>
      </w:r>
      <w:proofErr w:type="spellStart"/>
      <w:r w:rsidRPr="000F7435">
        <w:rPr>
          <w:b/>
          <w:color w:val="000000"/>
          <w:sz w:val="26"/>
          <w:szCs w:val="26"/>
        </w:rPr>
        <w:t>КоАП</w:t>
      </w:r>
      <w:proofErr w:type="spellEnd"/>
      <w:r w:rsidRPr="000F7435">
        <w:rPr>
          <w:b/>
          <w:color w:val="000000"/>
          <w:sz w:val="26"/>
          <w:szCs w:val="26"/>
        </w:rPr>
        <w:t xml:space="preserve"> РФ невозможно сделать однозначный вывод о том, что Карпов управлял транспортным средством и является субъектом вмененного ему административного правонарушения.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302417">
        <w:rPr>
          <w:color w:val="000000"/>
          <w:sz w:val="26"/>
          <w:szCs w:val="26"/>
        </w:rPr>
        <w:t xml:space="preserve">В соответствии с пунктом 4 части 2 статьи 30.17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по результатам рассмотрения жалобы, протеста на вступившие в законную силу постановление по делу об административном правонарушении, решения по результатам рассмотрения жалоб, протестов выносится решение об отмене постановления по делу об административном правонарушении, решения по результатам рассмотрения жалобы, протеста и о прекращении производства по делу при наличии хотя бы одного</w:t>
      </w:r>
      <w:proofErr w:type="gramEnd"/>
      <w:r w:rsidRPr="00302417">
        <w:rPr>
          <w:color w:val="000000"/>
          <w:sz w:val="26"/>
          <w:szCs w:val="26"/>
        </w:rPr>
        <w:t xml:space="preserve"> из обстоятельств, предусмотренных статьями 2.9, 24.5 названного Кодекса, а также при </w:t>
      </w:r>
      <w:r w:rsidRPr="00302417">
        <w:rPr>
          <w:color w:val="000000"/>
          <w:sz w:val="26"/>
          <w:szCs w:val="26"/>
        </w:rPr>
        <w:lastRenderedPageBreak/>
        <w:t>недоказанности обстоятельств, на основании которых были вынесены указанные постановление, решение.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При таких обстоятельствах постановление судьи Южно-Сахалинского гарнизонного военного суда от 11 июня 2020 года и решение судьи 1-го Восточного окружного военного суда от 23 июля 2020 года, вынесенные в отношении Карпова по делу об административном правонарушении, предусмотренном частью 1 статьи 12.8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подлежат отмене.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Производство по делу об административном правонарушении подлежит прекращению на основании пункта 4 части 2 статьи 30.17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 в связи с недоказанностью обстоятельств, на основании которых вынесены постановления по настоящему делу.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На основании </w:t>
      </w:r>
      <w:proofErr w:type="gramStart"/>
      <w:r w:rsidRPr="00302417">
        <w:rPr>
          <w:color w:val="000000"/>
          <w:sz w:val="26"/>
          <w:szCs w:val="26"/>
        </w:rPr>
        <w:t>изложенного</w:t>
      </w:r>
      <w:proofErr w:type="gramEnd"/>
      <w:r w:rsidRPr="00302417">
        <w:rPr>
          <w:color w:val="000000"/>
          <w:sz w:val="26"/>
          <w:szCs w:val="26"/>
        </w:rPr>
        <w:t xml:space="preserve">, руководствуясь статьями 30.13 и 30.17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</w:t>
      </w:r>
    </w:p>
    <w:p w:rsidR="000F7435" w:rsidRDefault="000F7435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постановил:</w:t>
      </w:r>
    </w:p>
    <w:p w:rsidR="000F7435" w:rsidRPr="00302417" w:rsidRDefault="000F7435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>жалобу защитника Карпова Б.Ю. - адвоката Павленко А.А. удовлетворить.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Постановление судьи Южно-Сахалинского гарнизонного военного суда от 11 июня 2020 года и решение судьи 1-го Восточного окружного военного суда от 23 июля 2020 года, вынесенные по делу об административном правонарушении, предусмотренном частью 1 статьи 12.8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в отношении военнослужащего войсковой части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others1"/>
          <w:color w:val="000000"/>
          <w:sz w:val="26"/>
          <w:szCs w:val="26"/>
        </w:rPr>
        <w:t>№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rStyle w:val="others2"/>
          <w:color w:val="000000"/>
          <w:sz w:val="26"/>
          <w:szCs w:val="26"/>
        </w:rPr>
        <w:t>&lt;звание&gt;</w:t>
      </w:r>
      <w:r w:rsidRPr="00302417">
        <w:rPr>
          <w:rStyle w:val="apple-converted-space"/>
          <w:color w:val="000000"/>
          <w:sz w:val="26"/>
          <w:szCs w:val="26"/>
        </w:rPr>
        <w:t> </w:t>
      </w:r>
      <w:r w:rsidRPr="00302417">
        <w:rPr>
          <w:color w:val="000000"/>
          <w:sz w:val="26"/>
          <w:szCs w:val="26"/>
        </w:rPr>
        <w:t>Карпова Бориса Юрьевича, отменить.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Производство по данному делу об административном правонарушении прекратить на основании пункта 4 части 2 статьи 30.17 </w:t>
      </w:r>
      <w:proofErr w:type="spellStart"/>
      <w:r w:rsidRPr="00302417">
        <w:rPr>
          <w:color w:val="000000"/>
          <w:sz w:val="26"/>
          <w:szCs w:val="26"/>
        </w:rPr>
        <w:t>КоАП</w:t>
      </w:r>
      <w:proofErr w:type="spellEnd"/>
      <w:r w:rsidRPr="00302417">
        <w:rPr>
          <w:color w:val="000000"/>
          <w:sz w:val="26"/>
          <w:szCs w:val="26"/>
        </w:rPr>
        <w:t xml:space="preserve"> РФ, а именно в связи с недоказанностью обстоятельств, на основании которых были вынесены указанные судебные акты.</w:t>
      </w:r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Председатель </w:t>
      </w:r>
      <w:proofErr w:type="gramStart"/>
      <w:r w:rsidRPr="00302417">
        <w:rPr>
          <w:color w:val="000000"/>
          <w:sz w:val="26"/>
          <w:szCs w:val="26"/>
        </w:rPr>
        <w:t>Кассационного</w:t>
      </w:r>
      <w:proofErr w:type="gramEnd"/>
    </w:p>
    <w:p w:rsidR="00302417" w:rsidRPr="00302417" w:rsidRDefault="00302417" w:rsidP="0030241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302417">
        <w:rPr>
          <w:color w:val="000000"/>
          <w:sz w:val="26"/>
          <w:szCs w:val="26"/>
        </w:rPr>
        <w:t xml:space="preserve">военного суда                                                                                                А.А. </w:t>
      </w:r>
      <w:proofErr w:type="spellStart"/>
      <w:r w:rsidRPr="00302417">
        <w:rPr>
          <w:color w:val="000000"/>
          <w:sz w:val="26"/>
          <w:szCs w:val="26"/>
        </w:rPr>
        <w:t>Красько</w:t>
      </w:r>
      <w:proofErr w:type="spellEnd"/>
    </w:p>
    <w:p w:rsidR="00755C3E" w:rsidRPr="00302417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302417" w:rsidSect="0030241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02417"/>
    <w:rsid w:val="00035AB3"/>
    <w:rsid w:val="0004799F"/>
    <w:rsid w:val="000A1F02"/>
    <w:rsid w:val="000C7059"/>
    <w:rsid w:val="000F188A"/>
    <w:rsid w:val="000F7435"/>
    <w:rsid w:val="0010014C"/>
    <w:rsid w:val="00123C27"/>
    <w:rsid w:val="001240E6"/>
    <w:rsid w:val="001337BC"/>
    <w:rsid w:val="001609FC"/>
    <w:rsid w:val="001E672D"/>
    <w:rsid w:val="0020632B"/>
    <w:rsid w:val="00207782"/>
    <w:rsid w:val="002F7A55"/>
    <w:rsid w:val="00302417"/>
    <w:rsid w:val="00302472"/>
    <w:rsid w:val="00365A97"/>
    <w:rsid w:val="0038610E"/>
    <w:rsid w:val="003F3AE1"/>
    <w:rsid w:val="00400B26"/>
    <w:rsid w:val="0049755A"/>
    <w:rsid w:val="004D6E63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449C0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241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02417"/>
  </w:style>
  <w:style w:type="character" w:customStyle="1" w:styleId="others1">
    <w:name w:val="others1"/>
    <w:basedOn w:val="a0"/>
    <w:rsid w:val="00302417"/>
  </w:style>
  <w:style w:type="character" w:customStyle="1" w:styleId="others2">
    <w:name w:val="others2"/>
    <w:basedOn w:val="a0"/>
    <w:rsid w:val="00302417"/>
  </w:style>
  <w:style w:type="paragraph" w:customStyle="1" w:styleId="msoclassa3">
    <w:name w:val="msoclassa3"/>
    <w:basedOn w:val="a"/>
    <w:rsid w:val="0030241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10">
    <w:name w:val="fio10"/>
    <w:basedOn w:val="a0"/>
    <w:rsid w:val="00302417"/>
  </w:style>
  <w:style w:type="character" w:customStyle="1" w:styleId="fio11">
    <w:name w:val="fio11"/>
    <w:basedOn w:val="a0"/>
    <w:rsid w:val="00302417"/>
  </w:style>
  <w:style w:type="character" w:customStyle="1" w:styleId="fio12">
    <w:name w:val="fio12"/>
    <w:basedOn w:val="a0"/>
    <w:rsid w:val="00302417"/>
  </w:style>
  <w:style w:type="character" w:customStyle="1" w:styleId="fio14">
    <w:name w:val="fio14"/>
    <w:basedOn w:val="a0"/>
    <w:rsid w:val="00302417"/>
  </w:style>
  <w:style w:type="paragraph" w:customStyle="1" w:styleId="msoclassconsplusnormal">
    <w:name w:val="msoclassconsplusnormal"/>
    <w:basedOn w:val="a"/>
    <w:rsid w:val="0030241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302417"/>
  </w:style>
  <w:style w:type="character" w:customStyle="1" w:styleId="fio22">
    <w:name w:val="fio22"/>
    <w:basedOn w:val="a0"/>
    <w:rsid w:val="003024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6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2125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2020-12-07T11:09:00Z</dcterms:created>
  <dcterms:modified xsi:type="dcterms:W3CDTF">2020-12-07T11:18:00Z</dcterms:modified>
</cp:coreProperties>
</file>