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658" w:rsidRPr="00D87DB1" w:rsidRDefault="000E6658" w:rsidP="000E6658">
      <w:pPr>
        <w:ind w:firstLine="567"/>
        <w:jc w:val="center"/>
        <w:rPr>
          <w:szCs w:val="28"/>
        </w:rPr>
      </w:pPr>
    </w:p>
    <w:p w:rsidR="000E6658" w:rsidRPr="00D87DB1" w:rsidRDefault="000E6658" w:rsidP="000E6658">
      <w:pPr>
        <w:ind w:firstLine="567"/>
        <w:rPr>
          <w:b/>
          <w:i/>
          <w:szCs w:val="28"/>
        </w:rPr>
      </w:pPr>
      <w:r>
        <w:rPr>
          <w:b/>
          <w:i/>
          <w:szCs w:val="28"/>
        </w:rPr>
        <w:t>8</w:t>
      </w:r>
      <w:r w:rsidRPr="00D87DB1">
        <w:rPr>
          <w:b/>
          <w:i/>
          <w:szCs w:val="28"/>
        </w:rPr>
        <w:t>. Решение о присвоении (подтверждении), изменении классной квалификации оформляется приказом командира (начальника)   с указанием даты присвоения (подтверждения), изменения классной квалификации и срока, на который присвоена (подтверждена), изменена классная квалификация, на основании результатов испытаний и заключения комиссии</w:t>
      </w:r>
      <w:r>
        <w:rPr>
          <w:b/>
          <w:i/>
          <w:szCs w:val="28"/>
        </w:rPr>
        <w:t>,</w:t>
      </w:r>
      <w:r w:rsidRPr="00D87DB1">
        <w:rPr>
          <w:b/>
          <w:i/>
          <w:szCs w:val="28"/>
        </w:rPr>
        <w:t xml:space="preserve">  назначенн</w:t>
      </w:r>
      <w:r>
        <w:rPr>
          <w:b/>
          <w:i/>
          <w:szCs w:val="28"/>
        </w:rPr>
        <w:t>ой этим командиром (начальником)</w:t>
      </w:r>
    </w:p>
    <w:p w:rsidR="000E6658" w:rsidRPr="00D87DB1" w:rsidRDefault="000E6658" w:rsidP="000E6658">
      <w:pPr>
        <w:ind w:firstLine="567"/>
        <w:rPr>
          <w:szCs w:val="28"/>
        </w:rPr>
      </w:pPr>
      <w:r w:rsidRPr="00D87DB1">
        <w:rPr>
          <w:szCs w:val="28"/>
        </w:rPr>
        <w:t xml:space="preserve"> Подполковник  Ш. обратился в Ставропольский гарнизонный военный суд с административным иском, в котором просил обязать начальника </w:t>
      </w:r>
      <w:r>
        <w:rPr>
          <w:szCs w:val="28"/>
        </w:rPr>
        <w:t>УФО</w:t>
      </w:r>
      <w:r w:rsidRPr="00D87DB1">
        <w:rPr>
          <w:szCs w:val="28"/>
        </w:rPr>
        <w:t xml:space="preserve"> согласовать в установленном порядке проект приказа командира об установлении ему  </w:t>
      </w:r>
      <w:r>
        <w:rPr>
          <w:szCs w:val="28"/>
        </w:rPr>
        <w:t xml:space="preserve">выплаты </w:t>
      </w:r>
      <w:r w:rsidRPr="00D87DB1">
        <w:rPr>
          <w:szCs w:val="28"/>
        </w:rPr>
        <w:t xml:space="preserve">ежемесячной надбавки за классную квалификацию специалиста 1 класса.    </w:t>
      </w:r>
    </w:p>
    <w:p w:rsidR="000E6658" w:rsidRPr="00D87DB1" w:rsidRDefault="000E6658" w:rsidP="000E6658">
      <w:pPr>
        <w:ind w:firstLine="567"/>
        <w:rPr>
          <w:szCs w:val="28"/>
        </w:rPr>
      </w:pPr>
      <w:r w:rsidRPr="00D87DB1">
        <w:rPr>
          <w:szCs w:val="28"/>
        </w:rPr>
        <w:t xml:space="preserve">  Обосновывая данные требования, Ш. указал, что классная квалификация специалист 1 класса ему присвоена приказом командира воинской  части  28 декабря 2016 г. по результатам испытаний по предметам обучения, которые проводились соответствующей комиссией, назначенной вышестоящим  командиром.</w:t>
      </w:r>
    </w:p>
    <w:p w:rsidR="000E6658" w:rsidRPr="00D87DB1" w:rsidRDefault="000E6658" w:rsidP="000E6658">
      <w:pPr>
        <w:ind w:firstLine="567"/>
        <w:rPr>
          <w:szCs w:val="28"/>
        </w:rPr>
      </w:pPr>
      <w:r w:rsidRPr="00D87DB1">
        <w:rPr>
          <w:szCs w:val="28"/>
        </w:rPr>
        <w:t xml:space="preserve"> Суд отказал в удовлетворении административного иска Ш.  в связи со следующим.</w:t>
      </w:r>
    </w:p>
    <w:p w:rsidR="000E6658" w:rsidRPr="00D87DB1" w:rsidRDefault="000E6658" w:rsidP="000E6658">
      <w:pPr>
        <w:ind w:firstLine="567"/>
        <w:rPr>
          <w:szCs w:val="28"/>
        </w:rPr>
      </w:pPr>
      <w:r w:rsidRPr="00D87DB1">
        <w:rPr>
          <w:szCs w:val="28"/>
        </w:rPr>
        <w:t>Согласно приказу командира воинской части Ш. подтвердил классную квалификацию специалист 2 класса на период с 1 января 2016 г. по 31 декабря</w:t>
      </w:r>
      <w:r w:rsidR="00163EAB">
        <w:rPr>
          <w:szCs w:val="28"/>
        </w:rPr>
        <w:t xml:space="preserve"> </w:t>
      </w:r>
      <w:r w:rsidRPr="00D87DB1">
        <w:rPr>
          <w:szCs w:val="28"/>
        </w:rPr>
        <w:t>2018 г.</w:t>
      </w:r>
    </w:p>
    <w:p w:rsidR="000E6658" w:rsidRPr="00D87DB1" w:rsidRDefault="000E6658" w:rsidP="000E6658">
      <w:pPr>
        <w:ind w:firstLine="567"/>
        <w:rPr>
          <w:szCs w:val="28"/>
        </w:rPr>
      </w:pPr>
      <w:r w:rsidRPr="00D87DB1">
        <w:rPr>
          <w:szCs w:val="28"/>
        </w:rPr>
        <w:t xml:space="preserve">    Вместе с тем, как установлено в судебном заседании, в соответствии с приказом командующего объединением, в состав которого входит воинская часть, 28 декабря 2016 г. Ш.  была присвоена классная квалификация специалист 1 класса на период с 24 декабря 2016 г. по 23 декабря 2019 г.</w:t>
      </w:r>
    </w:p>
    <w:p w:rsidR="000E6658" w:rsidRPr="00D87DB1" w:rsidRDefault="000E6658" w:rsidP="000E6658">
      <w:pPr>
        <w:ind w:firstLine="567"/>
        <w:rPr>
          <w:szCs w:val="28"/>
        </w:rPr>
      </w:pPr>
      <w:r w:rsidRPr="00D87DB1">
        <w:rPr>
          <w:szCs w:val="28"/>
        </w:rPr>
        <w:t xml:space="preserve">     </w:t>
      </w:r>
      <w:proofErr w:type="gramStart"/>
      <w:r w:rsidRPr="00D87DB1">
        <w:rPr>
          <w:szCs w:val="28"/>
        </w:rPr>
        <w:t xml:space="preserve">Пунктами 6, 7, 8, 10 Правил </w:t>
      </w:r>
      <w:r w:rsidRPr="00D87DB1">
        <w:rPr>
          <w:bCs/>
          <w:szCs w:val="28"/>
        </w:rPr>
        <w:t xml:space="preserve">присвоения, изменения и лишения классной квалификации в отношении военнослужащих, утверждёнными </w:t>
      </w:r>
      <w:r w:rsidRPr="00D87DB1">
        <w:rPr>
          <w:szCs w:val="28"/>
        </w:rPr>
        <w:t>постановлением Правительства Российской Федерации от 29 декабря 2011 г. № 1198,  решение о присвоении (изменении, лишении) классной квалификации оформляется приказом соответствующего командира (начальника) с указанием даты присвоения (изменения, лишения) классной квалификации и срока, на который присвоена (изменена) классная квалификация.</w:t>
      </w:r>
      <w:proofErr w:type="gramEnd"/>
      <w:r w:rsidRPr="00D87DB1">
        <w:rPr>
          <w:szCs w:val="28"/>
        </w:rPr>
        <w:t xml:space="preserve">  Классная квалификация присваивается последовательно: военнослужащим, проходящим военную службу по контракту, - "специалист третьего класса", "специалист второго класса", "специалист первого класса", "мастер"; военнослужащим, проходящим военную службу по призыву, - "специалист третьего класса", "специалист второго класса", "специалист первого класса".  Военнослужащим, проходящим военную службу по контракту, классная квалификация специалист второго класса присваивается (подтверждается)  на 3 года и очередная классная квалификация присваивается по истечении указанного срока.</w:t>
      </w:r>
    </w:p>
    <w:p w:rsidR="000E6658" w:rsidRPr="00D87DB1" w:rsidRDefault="000E6658" w:rsidP="000E6658">
      <w:pPr>
        <w:ind w:firstLine="567"/>
        <w:rPr>
          <w:szCs w:val="28"/>
        </w:rPr>
      </w:pPr>
      <w:r w:rsidRPr="00D87DB1">
        <w:rPr>
          <w:szCs w:val="28"/>
        </w:rPr>
        <w:t xml:space="preserve">  </w:t>
      </w:r>
      <w:proofErr w:type="gramStart"/>
      <w:r w:rsidRPr="00D87DB1">
        <w:rPr>
          <w:szCs w:val="28"/>
        </w:rPr>
        <w:t xml:space="preserve">Исходя из содержания п. 5, 6, 12, 23 Порядка проведения испытаний военнослужащих, проходящих военную службу в Вооруженных Силах Российской Федерации, для присвоения (подтверждения) классной </w:t>
      </w:r>
      <w:r w:rsidRPr="00D87DB1">
        <w:rPr>
          <w:szCs w:val="28"/>
        </w:rPr>
        <w:lastRenderedPageBreak/>
        <w:t>квалификации, утверждённого приказом Министра обороны Российской Федерации от 18 сентября 2015 г. № 542, решение о присвоении (подтверждении), изменении классной квалификации оформляется приказом командира (начальника)   с указанием даты присвоения (подтверждения), изменения классной квалификации и срока, на который</w:t>
      </w:r>
      <w:proofErr w:type="gramEnd"/>
      <w:r w:rsidRPr="00D87DB1">
        <w:rPr>
          <w:szCs w:val="28"/>
        </w:rPr>
        <w:t xml:space="preserve"> присвоена (подтверждена), изменена классная квалификация, на основании результатов испытаний и заключения комиссии</w:t>
      </w:r>
      <w:r>
        <w:rPr>
          <w:szCs w:val="28"/>
        </w:rPr>
        <w:t>,</w:t>
      </w:r>
      <w:r w:rsidRPr="00D87DB1">
        <w:rPr>
          <w:szCs w:val="28"/>
        </w:rPr>
        <w:t xml:space="preserve">  назначенной этим командиром (начальником).</w:t>
      </w:r>
    </w:p>
    <w:p w:rsidR="000E6658" w:rsidRDefault="000E6658" w:rsidP="000E6658">
      <w:pPr>
        <w:ind w:firstLine="567"/>
        <w:rPr>
          <w:szCs w:val="28"/>
        </w:rPr>
      </w:pPr>
      <w:r w:rsidRPr="00D87DB1">
        <w:rPr>
          <w:szCs w:val="28"/>
        </w:rPr>
        <w:t xml:space="preserve">   </w:t>
      </w:r>
      <w:proofErr w:type="gramStart"/>
      <w:r w:rsidRPr="00D87DB1">
        <w:rPr>
          <w:szCs w:val="28"/>
        </w:rPr>
        <w:t>Как следует из записи  на  представленном начальнику УФО для согласования проекте приказа командира воинской части отказ согласовать этот приказ в части назначения к выплате Ш. ежемесячной надбавки по воинской должности за присвоенную ему классную квалификацию  специалист 1 класса, был обусловлен тем, что  присвоение Ш. этой классной квалификации, в нарушение п. 7 Правил состоялось ранее периода, на который в соответствии с</w:t>
      </w:r>
      <w:proofErr w:type="gramEnd"/>
      <w:r w:rsidRPr="00D87DB1">
        <w:rPr>
          <w:szCs w:val="28"/>
        </w:rPr>
        <w:t xml:space="preserve"> приказом командира воинской части от 26 января 2016 г.  ему была присвоена классная квалификация специалист 2 класса.</w:t>
      </w:r>
    </w:p>
    <w:p w:rsidR="000E6658" w:rsidRPr="00D87DB1" w:rsidRDefault="000E6658" w:rsidP="000E6658">
      <w:pPr>
        <w:ind w:firstLine="567"/>
        <w:rPr>
          <w:szCs w:val="28"/>
        </w:rPr>
      </w:pPr>
      <w:r w:rsidRPr="00D87DB1">
        <w:rPr>
          <w:szCs w:val="28"/>
        </w:rPr>
        <w:t xml:space="preserve">Кроме того, вопреки  приведённым выше  нормам Порядка, присвоение классной квалификации специалист 1 класса Ш. состоялось при отсутствии результатов испытаний и соответствующего заключения комиссии, назначенной приказом вышестоящего командира.  </w:t>
      </w:r>
    </w:p>
    <w:p w:rsidR="000E6658" w:rsidRPr="00D87DB1" w:rsidRDefault="000E6658" w:rsidP="000E6658">
      <w:pPr>
        <w:ind w:firstLine="567"/>
        <w:rPr>
          <w:szCs w:val="28"/>
        </w:rPr>
      </w:pPr>
      <w:r w:rsidRPr="00D87DB1">
        <w:rPr>
          <w:szCs w:val="28"/>
        </w:rPr>
        <w:t xml:space="preserve">   При таких обстоятельствах суд пришел к </w:t>
      </w:r>
      <w:r>
        <w:rPr>
          <w:szCs w:val="28"/>
        </w:rPr>
        <w:t xml:space="preserve">обоснованному </w:t>
      </w:r>
      <w:r w:rsidRPr="00D87DB1">
        <w:rPr>
          <w:szCs w:val="28"/>
        </w:rPr>
        <w:t xml:space="preserve">выводу, что действия начальника УФО, выразившиеся в отказе в согласовании проекта приказа командира в части назначения к выплате Ш. ежемесячной надбавки по воинской должности за присвоенную ему классную квалификацию  специалист 1 класса, являются правомерными, </w:t>
      </w:r>
      <w:r>
        <w:rPr>
          <w:szCs w:val="28"/>
        </w:rPr>
        <w:t xml:space="preserve">в </w:t>
      </w:r>
      <w:proofErr w:type="gramStart"/>
      <w:r>
        <w:rPr>
          <w:szCs w:val="28"/>
        </w:rPr>
        <w:t>связи</w:t>
      </w:r>
      <w:proofErr w:type="gramEnd"/>
      <w:r>
        <w:rPr>
          <w:szCs w:val="28"/>
        </w:rPr>
        <w:t xml:space="preserve"> с чем в удовлетворении административного иска</w:t>
      </w:r>
      <w:r w:rsidRPr="00D87DB1">
        <w:rPr>
          <w:szCs w:val="28"/>
        </w:rPr>
        <w:t xml:space="preserve"> Ш. отказано.</w:t>
      </w:r>
    </w:p>
    <w:p w:rsidR="00D4189B" w:rsidRDefault="00D4189B" w:rsidP="00D4189B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D4189B" w:rsidRPr="00187B17" w:rsidRDefault="00D4189B" w:rsidP="00D4189B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D4189B" w:rsidRDefault="00D4189B" w:rsidP="00D4189B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D4189B" w:rsidRPr="003C4895" w:rsidRDefault="00D4189B" w:rsidP="00D4189B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0E6658"/>
    <w:rsid w:val="00035AB3"/>
    <w:rsid w:val="0004799F"/>
    <w:rsid w:val="000E6658"/>
    <w:rsid w:val="000F188A"/>
    <w:rsid w:val="00163EAB"/>
    <w:rsid w:val="001805AE"/>
    <w:rsid w:val="00207782"/>
    <w:rsid w:val="00302472"/>
    <w:rsid w:val="006646AF"/>
    <w:rsid w:val="00755C3E"/>
    <w:rsid w:val="007A1DB1"/>
    <w:rsid w:val="00894DBC"/>
    <w:rsid w:val="009D43D6"/>
    <w:rsid w:val="009F2ADB"/>
    <w:rsid w:val="00AE12A7"/>
    <w:rsid w:val="00CC50D0"/>
    <w:rsid w:val="00D4189B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6658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Основной текст (3)_"/>
    <w:basedOn w:val="a0"/>
    <w:link w:val="30"/>
    <w:rsid w:val="00D4189B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4189B"/>
    <w:pPr>
      <w:widowControl w:val="0"/>
      <w:shd w:val="clear" w:color="auto" w:fill="FFFFFF"/>
      <w:overflowPunct/>
      <w:autoSpaceDE/>
      <w:autoSpaceDN/>
      <w:adjustRightInd/>
      <w:spacing w:line="317" w:lineRule="exact"/>
      <w:ind w:hanging="360"/>
      <w:jc w:val="left"/>
    </w:pPr>
    <w:rPr>
      <w:b/>
      <w:bCs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01E83-5BBB-40A2-AA08-2CD2E5E10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2018-10-02T08:05:00Z</dcterms:created>
  <dcterms:modified xsi:type="dcterms:W3CDTF">2018-10-02T14:48:00Z</dcterms:modified>
</cp:coreProperties>
</file>