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29DF" w:rsidRPr="00FC3218" w:rsidRDefault="006E277B" w:rsidP="006E277B">
      <w:pPr>
        <w:pStyle w:val="ConsPlusNormal"/>
        <w:ind w:firstLine="709"/>
        <w:jc w:val="both"/>
        <w:rPr>
          <w:rFonts w:ascii="Times New Roman" w:hAnsi="Times New Roman" w:cs="Times New Roman"/>
          <w:b/>
          <w:sz w:val="24"/>
        </w:rPr>
      </w:pPr>
      <w:r w:rsidRPr="00FC3218">
        <w:rPr>
          <w:rFonts w:ascii="Times New Roman" w:hAnsi="Times New Roman" w:cs="Times New Roman"/>
          <w:b/>
          <w:sz w:val="24"/>
        </w:rPr>
        <w:t>О</w:t>
      </w:r>
      <w:r w:rsidR="00A229DF" w:rsidRPr="00FC3218">
        <w:rPr>
          <w:rFonts w:ascii="Times New Roman" w:hAnsi="Times New Roman" w:cs="Times New Roman"/>
          <w:b/>
          <w:sz w:val="24"/>
        </w:rPr>
        <w:t>тказ в предоставлении подъемного пособия при переезде на новое место (к месту) службы в другой населенный пункт тем военнослужащим, которые в установленном порядке без приостановления им военной службы назначены на должности преподавателей, не являющиеся воинскими, в учебные военные центры при федеральных государственных образовательных органи</w:t>
      </w:r>
      <w:r w:rsidRPr="00FC3218">
        <w:rPr>
          <w:rFonts w:ascii="Times New Roman" w:hAnsi="Times New Roman" w:cs="Times New Roman"/>
          <w:b/>
          <w:sz w:val="24"/>
        </w:rPr>
        <w:t>зациях высшего образования, противоречит Конституции.</w:t>
      </w:r>
    </w:p>
    <w:p w:rsidR="00A229DF" w:rsidRPr="00FC3218" w:rsidRDefault="00A229DF">
      <w:pPr>
        <w:pStyle w:val="ConsPlusTitlePage"/>
        <w:rPr>
          <w:rFonts w:ascii="Times New Roman" w:hAnsi="Times New Roman" w:cs="Times New Roman"/>
        </w:rPr>
      </w:pPr>
    </w:p>
    <w:p w:rsidR="00A229DF" w:rsidRPr="00FC3218" w:rsidRDefault="00A229DF">
      <w:pPr>
        <w:pStyle w:val="ConsPlusTitlePage"/>
        <w:rPr>
          <w:rFonts w:ascii="Times New Roman" w:hAnsi="Times New Roman" w:cs="Times New Roman"/>
        </w:rPr>
      </w:pPr>
    </w:p>
    <w:p w:rsidR="00A229DF" w:rsidRPr="00FC3218" w:rsidRDefault="00A229DF">
      <w:pPr>
        <w:pStyle w:val="ConsPlusNormal"/>
        <w:jc w:val="both"/>
        <w:outlineLvl w:val="0"/>
        <w:rPr>
          <w:rFonts w:ascii="Times New Roman" w:hAnsi="Times New Roman" w:cs="Times New Roman"/>
        </w:rPr>
      </w:pPr>
    </w:p>
    <w:p w:rsidR="00A229DF" w:rsidRPr="00FC3218" w:rsidRDefault="00A229DF">
      <w:pPr>
        <w:pStyle w:val="ConsPlusTitle"/>
        <w:jc w:val="center"/>
        <w:rPr>
          <w:rFonts w:ascii="Times New Roman" w:hAnsi="Times New Roman" w:cs="Times New Roman"/>
        </w:rPr>
      </w:pPr>
      <w:r w:rsidRPr="00FC3218">
        <w:rPr>
          <w:rFonts w:ascii="Times New Roman" w:hAnsi="Times New Roman" w:cs="Times New Roman"/>
        </w:rPr>
        <w:t>КОНСТИТУЦИОННЫЙ СУД РОССИЙСКОЙ ФЕДЕРАЦИИ</w:t>
      </w:r>
    </w:p>
    <w:p w:rsidR="00A229DF" w:rsidRPr="00FC3218" w:rsidRDefault="00A229DF">
      <w:pPr>
        <w:pStyle w:val="ConsPlusTitle"/>
        <w:jc w:val="center"/>
        <w:rPr>
          <w:rFonts w:ascii="Times New Roman" w:hAnsi="Times New Roman" w:cs="Times New Roman"/>
        </w:rPr>
      </w:pPr>
    </w:p>
    <w:p w:rsidR="00A229DF" w:rsidRPr="00FC3218" w:rsidRDefault="00A229DF">
      <w:pPr>
        <w:pStyle w:val="ConsPlusTitle"/>
        <w:jc w:val="center"/>
        <w:rPr>
          <w:rFonts w:ascii="Times New Roman" w:hAnsi="Times New Roman" w:cs="Times New Roman"/>
        </w:rPr>
      </w:pPr>
      <w:r w:rsidRPr="00FC3218">
        <w:rPr>
          <w:rFonts w:ascii="Times New Roman" w:hAnsi="Times New Roman" w:cs="Times New Roman"/>
        </w:rPr>
        <w:t>Именем Российской Федерации</w:t>
      </w:r>
    </w:p>
    <w:p w:rsidR="00A229DF" w:rsidRPr="00FC3218" w:rsidRDefault="00A229DF">
      <w:pPr>
        <w:pStyle w:val="ConsPlusTitle"/>
        <w:jc w:val="center"/>
        <w:rPr>
          <w:rFonts w:ascii="Times New Roman" w:hAnsi="Times New Roman" w:cs="Times New Roman"/>
        </w:rPr>
      </w:pPr>
    </w:p>
    <w:p w:rsidR="00A229DF" w:rsidRPr="00FC3218" w:rsidRDefault="00A229DF">
      <w:pPr>
        <w:pStyle w:val="ConsPlusTitle"/>
        <w:jc w:val="center"/>
        <w:rPr>
          <w:rFonts w:ascii="Times New Roman" w:hAnsi="Times New Roman" w:cs="Times New Roman"/>
        </w:rPr>
      </w:pPr>
      <w:r w:rsidRPr="00FC3218">
        <w:rPr>
          <w:rFonts w:ascii="Times New Roman" w:hAnsi="Times New Roman" w:cs="Times New Roman"/>
        </w:rPr>
        <w:t>ПОСТАНОВЛЕНИЕ</w:t>
      </w:r>
    </w:p>
    <w:p w:rsidR="00A229DF" w:rsidRPr="00FC3218" w:rsidRDefault="00A229DF">
      <w:pPr>
        <w:pStyle w:val="ConsPlusTitle"/>
        <w:jc w:val="center"/>
        <w:rPr>
          <w:rFonts w:ascii="Times New Roman" w:hAnsi="Times New Roman" w:cs="Times New Roman"/>
        </w:rPr>
      </w:pPr>
      <w:r w:rsidRPr="00FC3218">
        <w:rPr>
          <w:rFonts w:ascii="Times New Roman" w:hAnsi="Times New Roman" w:cs="Times New Roman"/>
        </w:rPr>
        <w:t>от 22 марта 2019 г. N 15-П</w:t>
      </w:r>
    </w:p>
    <w:p w:rsidR="00A229DF" w:rsidRPr="00FC3218" w:rsidRDefault="00A229DF">
      <w:pPr>
        <w:pStyle w:val="ConsPlusTitle"/>
        <w:jc w:val="center"/>
        <w:rPr>
          <w:rFonts w:ascii="Times New Roman" w:hAnsi="Times New Roman" w:cs="Times New Roman"/>
        </w:rPr>
      </w:pPr>
    </w:p>
    <w:p w:rsidR="00A229DF" w:rsidRPr="00FC3218" w:rsidRDefault="00A229DF">
      <w:pPr>
        <w:pStyle w:val="ConsPlusTitle"/>
        <w:jc w:val="center"/>
        <w:rPr>
          <w:rFonts w:ascii="Times New Roman" w:hAnsi="Times New Roman" w:cs="Times New Roman"/>
        </w:rPr>
      </w:pPr>
      <w:r w:rsidRPr="00FC3218">
        <w:rPr>
          <w:rFonts w:ascii="Times New Roman" w:hAnsi="Times New Roman" w:cs="Times New Roman"/>
        </w:rPr>
        <w:t>ПО ДЕЛУ О ПРОВЕРКЕ КОНСТИТУЦИОННОСТИ</w:t>
      </w:r>
    </w:p>
    <w:p w:rsidR="00A229DF" w:rsidRPr="00FC3218" w:rsidRDefault="00A229DF">
      <w:pPr>
        <w:pStyle w:val="ConsPlusTitle"/>
        <w:jc w:val="center"/>
        <w:rPr>
          <w:rFonts w:ascii="Times New Roman" w:hAnsi="Times New Roman" w:cs="Times New Roman"/>
        </w:rPr>
      </w:pPr>
      <w:r w:rsidRPr="00FC3218">
        <w:rPr>
          <w:rFonts w:ascii="Times New Roman" w:hAnsi="Times New Roman" w:cs="Times New Roman"/>
        </w:rPr>
        <w:t xml:space="preserve">ПУНКТА 1 ЧАСТИ 2 СТАТЬИ 3 ФЕДЕРАЛЬНОГО ЗАКОНА "О </w:t>
      </w:r>
      <w:proofErr w:type="gramStart"/>
      <w:r w:rsidRPr="00FC3218">
        <w:rPr>
          <w:rFonts w:ascii="Times New Roman" w:hAnsi="Times New Roman" w:cs="Times New Roman"/>
        </w:rPr>
        <w:t>ДЕНЕЖНОМ</w:t>
      </w:r>
      <w:proofErr w:type="gramEnd"/>
    </w:p>
    <w:p w:rsidR="00A229DF" w:rsidRPr="00FC3218" w:rsidRDefault="00A229DF">
      <w:pPr>
        <w:pStyle w:val="ConsPlusTitle"/>
        <w:jc w:val="center"/>
        <w:rPr>
          <w:rFonts w:ascii="Times New Roman" w:hAnsi="Times New Roman" w:cs="Times New Roman"/>
        </w:rPr>
      </w:pPr>
      <w:proofErr w:type="gramStart"/>
      <w:r w:rsidRPr="00FC3218">
        <w:rPr>
          <w:rFonts w:ascii="Times New Roman" w:hAnsi="Times New Roman" w:cs="Times New Roman"/>
        </w:rPr>
        <w:t>ДОВОЛЬСТВИИ</w:t>
      </w:r>
      <w:proofErr w:type="gramEnd"/>
      <w:r w:rsidRPr="00FC3218">
        <w:rPr>
          <w:rFonts w:ascii="Times New Roman" w:hAnsi="Times New Roman" w:cs="Times New Roman"/>
        </w:rPr>
        <w:t xml:space="preserve"> ВОЕННОСЛУЖАЩИХ И ПРЕДОСТАВЛЕНИИ ИМ ОТДЕЛЬНЫХ</w:t>
      </w:r>
    </w:p>
    <w:p w:rsidR="00A229DF" w:rsidRPr="00FC3218" w:rsidRDefault="00A229DF">
      <w:pPr>
        <w:pStyle w:val="ConsPlusTitle"/>
        <w:jc w:val="center"/>
        <w:rPr>
          <w:rFonts w:ascii="Times New Roman" w:hAnsi="Times New Roman" w:cs="Times New Roman"/>
        </w:rPr>
      </w:pPr>
      <w:r w:rsidRPr="00FC3218">
        <w:rPr>
          <w:rFonts w:ascii="Times New Roman" w:hAnsi="Times New Roman" w:cs="Times New Roman"/>
        </w:rPr>
        <w:t>ВЫПЛАТ" В СВЯЗИ С ЖАЛОБОЙ ГРАЖДАНИНА А.Е. ГОДУНОВА</w:t>
      </w:r>
    </w:p>
    <w:p w:rsidR="00A229DF" w:rsidRPr="00FC3218" w:rsidRDefault="00A229DF">
      <w:pPr>
        <w:pStyle w:val="ConsPlusNormal"/>
        <w:jc w:val="both"/>
        <w:rPr>
          <w:rFonts w:ascii="Times New Roman" w:hAnsi="Times New Roman" w:cs="Times New Roman"/>
        </w:rPr>
      </w:pPr>
    </w:p>
    <w:p w:rsidR="00A229DF" w:rsidRPr="00FC3218" w:rsidRDefault="00A229DF">
      <w:pPr>
        <w:pStyle w:val="ConsPlusNormal"/>
        <w:ind w:firstLine="540"/>
        <w:jc w:val="both"/>
        <w:rPr>
          <w:rFonts w:ascii="Times New Roman" w:hAnsi="Times New Roman" w:cs="Times New Roman"/>
        </w:rPr>
      </w:pPr>
      <w:proofErr w:type="gramStart"/>
      <w:r w:rsidRPr="00FC3218">
        <w:rPr>
          <w:rFonts w:ascii="Times New Roman" w:hAnsi="Times New Roman" w:cs="Times New Roman"/>
        </w:rPr>
        <w:t xml:space="preserve">Конституционный Суд Российской Федерации в составе Председателя В.Д. </w:t>
      </w:r>
      <w:proofErr w:type="spellStart"/>
      <w:r w:rsidRPr="00FC3218">
        <w:rPr>
          <w:rFonts w:ascii="Times New Roman" w:hAnsi="Times New Roman" w:cs="Times New Roman"/>
        </w:rPr>
        <w:t>Зорькина</w:t>
      </w:r>
      <w:proofErr w:type="spellEnd"/>
      <w:r w:rsidRPr="00FC3218">
        <w:rPr>
          <w:rFonts w:ascii="Times New Roman" w:hAnsi="Times New Roman" w:cs="Times New Roman"/>
        </w:rPr>
        <w:t xml:space="preserve">, судей К.В. </w:t>
      </w:r>
      <w:proofErr w:type="spellStart"/>
      <w:r w:rsidRPr="00FC3218">
        <w:rPr>
          <w:rFonts w:ascii="Times New Roman" w:hAnsi="Times New Roman" w:cs="Times New Roman"/>
        </w:rPr>
        <w:t>Арановского</w:t>
      </w:r>
      <w:proofErr w:type="spellEnd"/>
      <w:r w:rsidRPr="00FC3218">
        <w:rPr>
          <w:rFonts w:ascii="Times New Roman" w:hAnsi="Times New Roman" w:cs="Times New Roman"/>
        </w:rPr>
        <w:t xml:space="preserve">, А.И. </w:t>
      </w:r>
      <w:proofErr w:type="spellStart"/>
      <w:r w:rsidRPr="00FC3218">
        <w:rPr>
          <w:rFonts w:ascii="Times New Roman" w:hAnsi="Times New Roman" w:cs="Times New Roman"/>
        </w:rPr>
        <w:t>Бойцова</w:t>
      </w:r>
      <w:proofErr w:type="spellEnd"/>
      <w:r w:rsidRPr="00FC3218">
        <w:rPr>
          <w:rFonts w:ascii="Times New Roman" w:hAnsi="Times New Roman" w:cs="Times New Roman"/>
        </w:rPr>
        <w:t xml:space="preserve">, Н.С. Бондаря, Г.А. Гаджиева, Ю.М. Данилова, Л.М. </w:t>
      </w:r>
      <w:proofErr w:type="spellStart"/>
      <w:r w:rsidRPr="00FC3218">
        <w:rPr>
          <w:rFonts w:ascii="Times New Roman" w:hAnsi="Times New Roman" w:cs="Times New Roman"/>
        </w:rPr>
        <w:t>Жарковой</w:t>
      </w:r>
      <w:proofErr w:type="spellEnd"/>
      <w:r w:rsidRPr="00FC3218">
        <w:rPr>
          <w:rFonts w:ascii="Times New Roman" w:hAnsi="Times New Roman" w:cs="Times New Roman"/>
        </w:rPr>
        <w:t xml:space="preserve">, С.М. Казанцева, С.Д. Князева, А.Н. </w:t>
      </w:r>
      <w:proofErr w:type="spellStart"/>
      <w:r w:rsidRPr="00FC3218">
        <w:rPr>
          <w:rFonts w:ascii="Times New Roman" w:hAnsi="Times New Roman" w:cs="Times New Roman"/>
        </w:rPr>
        <w:t>Кокотова</w:t>
      </w:r>
      <w:proofErr w:type="spellEnd"/>
      <w:r w:rsidRPr="00FC3218">
        <w:rPr>
          <w:rFonts w:ascii="Times New Roman" w:hAnsi="Times New Roman" w:cs="Times New Roman"/>
        </w:rPr>
        <w:t xml:space="preserve">, Л.О. </w:t>
      </w:r>
      <w:proofErr w:type="spellStart"/>
      <w:r w:rsidRPr="00FC3218">
        <w:rPr>
          <w:rFonts w:ascii="Times New Roman" w:hAnsi="Times New Roman" w:cs="Times New Roman"/>
        </w:rPr>
        <w:t>Красавчиковой</w:t>
      </w:r>
      <w:proofErr w:type="spellEnd"/>
      <w:r w:rsidRPr="00FC3218">
        <w:rPr>
          <w:rFonts w:ascii="Times New Roman" w:hAnsi="Times New Roman" w:cs="Times New Roman"/>
        </w:rPr>
        <w:t xml:space="preserve">, С.П. Маврина, Н.В. Мельникова, Ю.Д. </w:t>
      </w:r>
      <w:proofErr w:type="spellStart"/>
      <w:r w:rsidRPr="00FC3218">
        <w:rPr>
          <w:rFonts w:ascii="Times New Roman" w:hAnsi="Times New Roman" w:cs="Times New Roman"/>
        </w:rPr>
        <w:t>Рудкина</w:t>
      </w:r>
      <w:proofErr w:type="spellEnd"/>
      <w:r w:rsidRPr="00FC3218">
        <w:rPr>
          <w:rFonts w:ascii="Times New Roman" w:hAnsi="Times New Roman" w:cs="Times New Roman"/>
        </w:rPr>
        <w:t>, О.С. Хохряковой, В.Г. Ярославцева,</w:t>
      </w:r>
      <w:proofErr w:type="gramEnd"/>
    </w:p>
    <w:p w:rsidR="00A229DF" w:rsidRPr="00FC3218" w:rsidRDefault="00A229DF">
      <w:pPr>
        <w:pStyle w:val="ConsPlusNormal"/>
        <w:spacing w:before="220"/>
        <w:ind w:firstLine="540"/>
        <w:jc w:val="both"/>
        <w:rPr>
          <w:rFonts w:ascii="Times New Roman" w:hAnsi="Times New Roman" w:cs="Times New Roman"/>
        </w:rPr>
      </w:pPr>
      <w:proofErr w:type="gramStart"/>
      <w:r w:rsidRPr="00FC3218">
        <w:rPr>
          <w:rFonts w:ascii="Times New Roman" w:hAnsi="Times New Roman" w:cs="Times New Roman"/>
        </w:rPr>
        <w:t xml:space="preserve">руководствуясь </w:t>
      </w:r>
      <w:hyperlink r:id="rId6" w:history="1">
        <w:r w:rsidRPr="00FC3218">
          <w:rPr>
            <w:rFonts w:ascii="Times New Roman" w:hAnsi="Times New Roman" w:cs="Times New Roman"/>
          </w:rPr>
          <w:t>статьей 125 (часть 4)</w:t>
        </w:r>
      </w:hyperlink>
      <w:r w:rsidRPr="00FC3218">
        <w:rPr>
          <w:rFonts w:ascii="Times New Roman" w:hAnsi="Times New Roman" w:cs="Times New Roman"/>
        </w:rPr>
        <w:t xml:space="preserve"> Конституции Российской Федерации, </w:t>
      </w:r>
      <w:hyperlink r:id="rId7" w:history="1">
        <w:r w:rsidRPr="00FC3218">
          <w:rPr>
            <w:rFonts w:ascii="Times New Roman" w:hAnsi="Times New Roman" w:cs="Times New Roman"/>
          </w:rPr>
          <w:t>пунктом 3 части первой</w:t>
        </w:r>
      </w:hyperlink>
      <w:r w:rsidRPr="00FC3218">
        <w:rPr>
          <w:rFonts w:ascii="Times New Roman" w:hAnsi="Times New Roman" w:cs="Times New Roman"/>
        </w:rPr>
        <w:t xml:space="preserve">, </w:t>
      </w:r>
      <w:hyperlink r:id="rId8" w:history="1">
        <w:r w:rsidRPr="00FC3218">
          <w:rPr>
            <w:rFonts w:ascii="Times New Roman" w:hAnsi="Times New Roman" w:cs="Times New Roman"/>
          </w:rPr>
          <w:t>частями третьей</w:t>
        </w:r>
      </w:hyperlink>
      <w:r w:rsidRPr="00FC3218">
        <w:rPr>
          <w:rFonts w:ascii="Times New Roman" w:hAnsi="Times New Roman" w:cs="Times New Roman"/>
        </w:rPr>
        <w:t xml:space="preserve"> и </w:t>
      </w:r>
      <w:hyperlink r:id="rId9" w:history="1">
        <w:r w:rsidRPr="00FC3218">
          <w:rPr>
            <w:rFonts w:ascii="Times New Roman" w:hAnsi="Times New Roman" w:cs="Times New Roman"/>
          </w:rPr>
          <w:t>четвертой статьи 3</w:t>
        </w:r>
      </w:hyperlink>
      <w:r w:rsidRPr="00FC3218">
        <w:rPr>
          <w:rFonts w:ascii="Times New Roman" w:hAnsi="Times New Roman" w:cs="Times New Roman"/>
        </w:rPr>
        <w:t xml:space="preserve">, </w:t>
      </w:r>
      <w:hyperlink r:id="rId10" w:history="1">
        <w:r w:rsidRPr="00FC3218">
          <w:rPr>
            <w:rFonts w:ascii="Times New Roman" w:hAnsi="Times New Roman" w:cs="Times New Roman"/>
          </w:rPr>
          <w:t>частью первой статьи 21</w:t>
        </w:r>
      </w:hyperlink>
      <w:r w:rsidRPr="00FC3218">
        <w:rPr>
          <w:rFonts w:ascii="Times New Roman" w:hAnsi="Times New Roman" w:cs="Times New Roman"/>
        </w:rPr>
        <w:t xml:space="preserve">, </w:t>
      </w:r>
      <w:hyperlink r:id="rId11" w:history="1">
        <w:r w:rsidRPr="00FC3218">
          <w:rPr>
            <w:rFonts w:ascii="Times New Roman" w:hAnsi="Times New Roman" w:cs="Times New Roman"/>
          </w:rPr>
          <w:t>статьями 36</w:t>
        </w:r>
      </w:hyperlink>
      <w:r w:rsidRPr="00FC3218">
        <w:rPr>
          <w:rFonts w:ascii="Times New Roman" w:hAnsi="Times New Roman" w:cs="Times New Roman"/>
        </w:rPr>
        <w:t xml:space="preserve">, </w:t>
      </w:r>
      <w:hyperlink r:id="rId12" w:history="1">
        <w:r w:rsidRPr="00FC3218">
          <w:rPr>
            <w:rFonts w:ascii="Times New Roman" w:hAnsi="Times New Roman" w:cs="Times New Roman"/>
          </w:rPr>
          <w:t>47.1</w:t>
        </w:r>
      </w:hyperlink>
      <w:r w:rsidRPr="00FC3218">
        <w:rPr>
          <w:rFonts w:ascii="Times New Roman" w:hAnsi="Times New Roman" w:cs="Times New Roman"/>
        </w:rPr>
        <w:t xml:space="preserve">, </w:t>
      </w:r>
      <w:hyperlink r:id="rId13" w:history="1">
        <w:r w:rsidRPr="00FC3218">
          <w:rPr>
            <w:rFonts w:ascii="Times New Roman" w:hAnsi="Times New Roman" w:cs="Times New Roman"/>
          </w:rPr>
          <w:t>74</w:t>
        </w:r>
      </w:hyperlink>
      <w:r w:rsidRPr="00FC3218">
        <w:rPr>
          <w:rFonts w:ascii="Times New Roman" w:hAnsi="Times New Roman" w:cs="Times New Roman"/>
        </w:rPr>
        <w:t xml:space="preserve">, </w:t>
      </w:r>
      <w:hyperlink r:id="rId14" w:history="1">
        <w:r w:rsidRPr="00FC3218">
          <w:rPr>
            <w:rFonts w:ascii="Times New Roman" w:hAnsi="Times New Roman" w:cs="Times New Roman"/>
          </w:rPr>
          <w:t>86</w:t>
        </w:r>
      </w:hyperlink>
      <w:r w:rsidRPr="00FC3218">
        <w:rPr>
          <w:rFonts w:ascii="Times New Roman" w:hAnsi="Times New Roman" w:cs="Times New Roman"/>
        </w:rPr>
        <w:t>,</w:t>
      </w:r>
      <w:proofErr w:type="gramEnd"/>
      <w:r w:rsidRPr="00FC3218">
        <w:rPr>
          <w:rFonts w:ascii="Times New Roman" w:hAnsi="Times New Roman" w:cs="Times New Roman"/>
        </w:rPr>
        <w:t xml:space="preserve"> </w:t>
      </w:r>
      <w:hyperlink r:id="rId15" w:history="1">
        <w:r w:rsidRPr="00FC3218">
          <w:rPr>
            <w:rFonts w:ascii="Times New Roman" w:hAnsi="Times New Roman" w:cs="Times New Roman"/>
          </w:rPr>
          <w:t>96</w:t>
        </w:r>
      </w:hyperlink>
      <w:r w:rsidRPr="00FC3218">
        <w:rPr>
          <w:rFonts w:ascii="Times New Roman" w:hAnsi="Times New Roman" w:cs="Times New Roman"/>
        </w:rPr>
        <w:t xml:space="preserve">, </w:t>
      </w:r>
      <w:hyperlink r:id="rId16" w:history="1">
        <w:r w:rsidRPr="00FC3218">
          <w:rPr>
            <w:rFonts w:ascii="Times New Roman" w:hAnsi="Times New Roman" w:cs="Times New Roman"/>
          </w:rPr>
          <w:t>97</w:t>
        </w:r>
      </w:hyperlink>
      <w:r w:rsidRPr="00FC3218">
        <w:rPr>
          <w:rFonts w:ascii="Times New Roman" w:hAnsi="Times New Roman" w:cs="Times New Roman"/>
        </w:rPr>
        <w:t xml:space="preserve"> и </w:t>
      </w:r>
      <w:hyperlink r:id="rId17" w:history="1">
        <w:r w:rsidRPr="00FC3218">
          <w:rPr>
            <w:rFonts w:ascii="Times New Roman" w:hAnsi="Times New Roman" w:cs="Times New Roman"/>
          </w:rPr>
          <w:t>99</w:t>
        </w:r>
      </w:hyperlink>
      <w:r w:rsidRPr="00FC3218">
        <w:rPr>
          <w:rFonts w:ascii="Times New Roman" w:hAnsi="Times New Roman" w:cs="Times New Roman"/>
        </w:rPr>
        <w:t xml:space="preserve"> Федерального конституционного закона "О Конституционном Суде Российской Федерации",</w:t>
      </w:r>
    </w:p>
    <w:p w:rsidR="00A229DF" w:rsidRPr="00FC3218" w:rsidRDefault="00A229DF">
      <w:pPr>
        <w:pStyle w:val="ConsPlusNormal"/>
        <w:spacing w:before="220"/>
        <w:ind w:firstLine="540"/>
        <w:jc w:val="both"/>
        <w:rPr>
          <w:rFonts w:ascii="Times New Roman" w:hAnsi="Times New Roman" w:cs="Times New Roman"/>
        </w:rPr>
      </w:pPr>
      <w:r w:rsidRPr="00FC3218">
        <w:rPr>
          <w:rFonts w:ascii="Times New Roman" w:hAnsi="Times New Roman" w:cs="Times New Roman"/>
        </w:rPr>
        <w:t xml:space="preserve">рассмотрел в заседании без проведения слушания дело о проверке конституционности </w:t>
      </w:r>
      <w:hyperlink r:id="rId18" w:history="1">
        <w:r w:rsidRPr="00FC3218">
          <w:rPr>
            <w:rFonts w:ascii="Times New Roman" w:hAnsi="Times New Roman" w:cs="Times New Roman"/>
          </w:rPr>
          <w:t>пункта 1 части 2 статьи 3</w:t>
        </w:r>
      </w:hyperlink>
      <w:r w:rsidRPr="00FC3218">
        <w:rPr>
          <w:rFonts w:ascii="Times New Roman" w:hAnsi="Times New Roman" w:cs="Times New Roman"/>
        </w:rPr>
        <w:t xml:space="preserve"> Федерального закона "О денежном довольствии военнослужащих и предоставлении им отдельных выплат".</w:t>
      </w:r>
    </w:p>
    <w:p w:rsidR="00A229DF" w:rsidRPr="00FC3218" w:rsidRDefault="00A229DF">
      <w:pPr>
        <w:pStyle w:val="ConsPlusNormal"/>
        <w:spacing w:before="220"/>
        <w:ind w:firstLine="540"/>
        <w:jc w:val="both"/>
        <w:rPr>
          <w:rFonts w:ascii="Times New Roman" w:hAnsi="Times New Roman" w:cs="Times New Roman"/>
        </w:rPr>
      </w:pPr>
      <w:r w:rsidRPr="00FC3218">
        <w:rPr>
          <w:rFonts w:ascii="Times New Roman" w:hAnsi="Times New Roman" w:cs="Times New Roman"/>
        </w:rPr>
        <w:t xml:space="preserve">Поводом к рассмотрению дела явилась жалоба гражданина А.Е. Годунова. Основанием к рассмотрению дела явилась обнаружившаяся неопределенность в вопросе о том, соответствует ли </w:t>
      </w:r>
      <w:hyperlink r:id="rId19" w:history="1">
        <w:r w:rsidRPr="00FC3218">
          <w:rPr>
            <w:rFonts w:ascii="Times New Roman" w:hAnsi="Times New Roman" w:cs="Times New Roman"/>
          </w:rPr>
          <w:t>Конституции</w:t>
        </w:r>
      </w:hyperlink>
      <w:r w:rsidRPr="00FC3218">
        <w:rPr>
          <w:rFonts w:ascii="Times New Roman" w:hAnsi="Times New Roman" w:cs="Times New Roman"/>
        </w:rPr>
        <w:t xml:space="preserve"> Российской Федерации оспариваемое заявителем </w:t>
      </w:r>
      <w:hyperlink r:id="rId20" w:history="1">
        <w:r w:rsidRPr="00FC3218">
          <w:rPr>
            <w:rFonts w:ascii="Times New Roman" w:hAnsi="Times New Roman" w:cs="Times New Roman"/>
          </w:rPr>
          <w:t>законоположение</w:t>
        </w:r>
      </w:hyperlink>
      <w:r w:rsidRPr="00FC3218">
        <w:rPr>
          <w:rFonts w:ascii="Times New Roman" w:hAnsi="Times New Roman" w:cs="Times New Roman"/>
        </w:rPr>
        <w:t>.</w:t>
      </w:r>
    </w:p>
    <w:p w:rsidR="00A229DF" w:rsidRPr="00FC3218" w:rsidRDefault="00A229DF">
      <w:pPr>
        <w:pStyle w:val="ConsPlusNormal"/>
        <w:spacing w:before="220"/>
        <w:ind w:firstLine="540"/>
        <w:jc w:val="both"/>
        <w:rPr>
          <w:rFonts w:ascii="Times New Roman" w:hAnsi="Times New Roman" w:cs="Times New Roman"/>
        </w:rPr>
      </w:pPr>
      <w:r w:rsidRPr="00FC3218">
        <w:rPr>
          <w:rFonts w:ascii="Times New Roman" w:hAnsi="Times New Roman" w:cs="Times New Roman"/>
        </w:rPr>
        <w:t xml:space="preserve">Заслушав сообщение судьи-докладчика А.И. </w:t>
      </w:r>
      <w:proofErr w:type="spellStart"/>
      <w:r w:rsidRPr="00FC3218">
        <w:rPr>
          <w:rFonts w:ascii="Times New Roman" w:hAnsi="Times New Roman" w:cs="Times New Roman"/>
        </w:rPr>
        <w:t>Бойцова</w:t>
      </w:r>
      <w:proofErr w:type="spellEnd"/>
      <w:r w:rsidRPr="00FC3218">
        <w:rPr>
          <w:rFonts w:ascii="Times New Roman" w:hAnsi="Times New Roman" w:cs="Times New Roman"/>
        </w:rPr>
        <w:t>, исследовав представленные документы и иные материалы, Конституционный Суд Российской Федерации</w:t>
      </w:r>
    </w:p>
    <w:p w:rsidR="00A229DF" w:rsidRPr="00FC3218" w:rsidRDefault="00A229DF">
      <w:pPr>
        <w:pStyle w:val="ConsPlusNormal"/>
        <w:jc w:val="both"/>
        <w:rPr>
          <w:rFonts w:ascii="Times New Roman" w:hAnsi="Times New Roman" w:cs="Times New Roman"/>
        </w:rPr>
      </w:pPr>
    </w:p>
    <w:p w:rsidR="00A229DF" w:rsidRPr="00FC3218" w:rsidRDefault="00A229DF">
      <w:pPr>
        <w:pStyle w:val="ConsPlusNormal"/>
        <w:jc w:val="center"/>
        <w:rPr>
          <w:rFonts w:ascii="Times New Roman" w:hAnsi="Times New Roman" w:cs="Times New Roman"/>
        </w:rPr>
      </w:pPr>
      <w:r w:rsidRPr="00FC3218">
        <w:rPr>
          <w:rFonts w:ascii="Times New Roman" w:hAnsi="Times New Roman" w:cs="Times New Roman"/>
        </w:rPr>
        <w:t>установил:</w:t>
      </w:r>
    </w:p>
    <w:p w:rsidR="00A229DF" w:rsidRPr="00FC3218" w:rsidRDefault="00A229DF">
      <w:pPr>
        <w:pStyle w:val="ConsPlusNormal"/>
        <w:jc w:val="both"/>
        <w:rPr>
          <w:rFonts w:ascii="Times New Roman" w:hAnsi="Times New Roman" w:cs="Times New Roman"/>
        </w:rPr>
      </w:pPr>
    </w:p>
    <w:p w:rsidR="00A229DF" w:rsidRPr="00FC3218" w:rsidRDefault="00A229DF">
      <w:pPr>
        <w:pStyle w:val="ConsPlusNormal"/>
        <w:ind w:firstLine="540"/>
        <w:jc w:val="both"/>
        <w:rPr>
          <w:rFonts w:ascii="Times New Roman" w:hAnsi="Times New Roman" w:cs="Times New Roman"/>
        </w:rPr>
      </w:pPr>
      <w:r w:rsidRPr="00FC3218">
        <w:rPr>
          <w:rFonts w:ascii="Times New Roman" w:hAnsi="Times New Roman" w:cs="Times New Roman"/>
        </w:rPr>
        <w:t xml:space="preserve">1. </w:t>
      </w:r>
      <w:proofErr w:type="gramStart"/>
      <w:r w:rsidRPr="00FC3218">
        <w:rPr>
          <w:rFonts w:ascii="Times New Roman" w:hAnsi="Times New Roman" w:cs="Times New Roman"/>
        </w:rPr>
        <w:t xml:space="preserve">Согласно </w:t>
      </w:r>
      <w:hyperlink r:id="rId21" w:history="1">
        <w:r w:rsidRPr="00FC3218">
          <w:rPr>
            <w:rFonts w:ascii="Times New Roman" w:hAnsi="Times New Roman" w:cs="Times New Roman"/>
          </w:rPr>
          <w:t>пункту 1 части 2 статьи 3</w:t>
        </w:r>
      </w:hyperlink>
      <w:r w:rsidRPr="00FC3218">
        <w:rPr>
          <w:rFonts w:ascii="Times New Roman" w:hAnsi="Times New Roman" w:cs="Times New Roman"/>
        </w:rPr>
        <w:t xml:space="preserve"> Федерального закона от 7 ноября 2011 года N 306-ФЗ "О денежном довольствии военнослужащих и предоставлении им отдельных выплат" военнослужащим, проходящим военную службу по контракту, в том числе поступившим на военную службу по контракту из запаса, при переезде на новое место (к месту) военной службы в другой населенный пункт, в том числе на территорию</w:t>
      </w:r>
      <w:proofErr w:type="gramEnd"/>
      <w:r w:rsidRPr="00FC3218">
        <w:rPr>
          <w:rFonts w:ascii="Times New Roman" w:hAnsi="Times New Roman" w:cs="Times New Roman"/>
        </w:rPr>
        <w:t xml:space="preserve"> </w:t>
      </w:r>
      <w:proofErr w:type="gramStart"/>
      <w:r w:rsidRPr="00FC3218">
        <w:rPr>
          <w:rFonts w:ascii="Times New Roman" w:hAnsi="Times New Roman" w:cs="Times New Roman"/>
        </w:rPr>
        <w:t>или с территории иностранного государства, в связи с назначением на воинскую должность, поступлением на военную службу по контракту, зачислением в военную профессиональную образовательную организацию или военную образовательную организацию высшего образования, срок обучения в которой превышает один год, или в связи с передислокацией воинской части производится выплата подъемного пособия в размере одного оклада денежного содержания на военнослужащего и одной четвертой оклада</w:t>
      </w:r>
      <w:proofErr w:type="gramEnd"/>
      <w:r w:rsidRPr="00FC3218">
        <w:rPr>
          <w:rFonts w:ascii="Times New Roman" w:hAnsi="Times New Roman" w:cs="Times New Roman"/>
        </w:rPr>
        <w:t xml:space="preserve"> денежного содержания на каждого члена семьи, переехавшего на новое место (к месту) военной службы военнослужащего или в близлежащий от указанного места населенный пункт либо в другие населенные пункты (из-за отсутствия жилого помещения).</w:t>
      </w:r>
    </w:p>
    <w:p w:rsidR="00A229DF" w:rsidRPr="00FC3218" w:rsidRDefault="00A229DF">
      <w:pPr>
        <w:pStyle w:val="ConsPlusNormal"/>
        <w:spacing w:before="220"/>
        <w:ind w:firstLine="540"/>
        <w:jc w:val="both"/>
        <w:rPr>
          <w:rFonts w:ascii="Times New Roman" w:hAnsi="Times New Roman" w:cs="Times New Roman"/>
        </w:rPr>
      </w:pPr>
      <w:r w:rsidRPr="00FC3218">
        <w:rPr>
          <w:rFonts w:ascii="Times New Roman" w:hAnsi="Times New Roman" w:cs="Times New Roman"/>
        </w:rPr>
        <w:t xml:space="preserve">1.1. </w:t>
      </w:r>
      <w:proofErr w:type="gramStart"/>
      <w:r w:rsidRPr="00FC3218">
        <w:rPr>
          <w:rFonts w:ascii="Times New Roman" w:hAnsi="Times New Roman" w:cs="Times New Roman"/>
        </w:rPr>
        <w:t xml:space="preserve">Конституционность приведенного </w:t>
      </w:r>
      <w:hyperlink r:id="rId22" w:history="1">
        <w:r w:rsidRPr="00FC3218">
          <w:rPr>
            <w:rFonts w:ascii="Times New Roman" w:hAnsi="Times New Roman" w:cs="Times New Roman"/>
          </w:rPr>
          <w:t>законоположения</w:t>
        </w:r>
      </w:hyperlink>
      <w:r w:rsidRPr="00FC3218">
        <w:rPr>
          <w:rFonts w:ascii="Times New Roman" w:hAnsi="Times New Roman" w:cs="Times New Roman"/>
        </w:rPr>
        <w:t xml:space="preserve"> оспаривает гражданин А.Е. Годунов, который на основании приказа Министра обороны Российской Федерации от 20 марта 2017 года N 165 был направлен без приостановления военной службы для назначения на не являющуюся </w:t>
      </w:r>
      <w:r w:rsidRPr="00FC3218">
        <w:rPr>
          <w:rFonts w:ascii="Times New Roman" w:hAnsi="Times New Roman" w:cs="Times New Roman"/>
        </w:rPr>
        <w:lastRenderedPageBreak/>
        <w:t>воинской должность начальника цикла - старшего преподавателя учебного военного центра при федеральном государственном бюджетном образовательном учреждении высшего образования "Ростовский государственный университет путей сообщения".</w:t>
      </w:r>
      <w:proofErr w:type="gramEnd"/>
      <w:r w:rsidRPr="00FC3218">
        <w:rPr>
          <w:rFonts w:ascii="Times New Roman" w:hAnsi="Times New Roman" w:cs="Times New Roman"/>
        </w:rPr>
        <w:t xml:space="preserve"> В связи с этим заявитель, проходивший военную службу в Санкт-Петербурге, переехал в Ростов-на-Дону, однако начальником федерального казенного учреждения "Управление финансового обеспечения Министерства обороны Российской Федерации по Ростовской области" в выплате подъемного пособия ему было отказано.</w:t>
      </w:r>
    </w:p>
    <w:p w:rsidR="00A229DF" w:rsidRPr="00FC3218" w:rsidRDefault="00A229DF">
      <w:pPr>
        <w:pStyle w:val="ConsPlusNormal"/>
        <w:spacing w:before="220"/>
        <w:ind w:firstLine="540"/>
        <w:jc w:val="both"/>
        <w:rPr>
          <w:rFonts w:ascii="Times New Roman" w:hAnsi="Times New Roman" w:cs="Times New Roman"/>
        </w:rPr>
      </w:pPr>
      <w:proofErr w:type="gramStart"/>
      <w:r w:rsidRPr="00FC3218">
        <w:rPr>
          <w:rFonts w:ascii="Times New Roman" w:hAnsi="Times New Roman" w:cs="Times New Roman"/>
        </w:rPr>
        <w:t>Полагая свои права нарушенными, А.Е. Годунов обратился в Ростовский-на-Дону гарнизонный военный суд, который решением от 1 августа 2017 года, оставленным без изменения апелляционным определением судебной коллегии по административным делам Северо-Кавказского окружного военного суда от 4 октября 2017 года, отказал заявителю в удовлетворении требования о признании незаконными действий указанного должностного лица органа финансового обеспечения.</w:t>
      </w:r>
      <w:proofErr w:type="gramEnd"/>
      <w:r w:rsidRPr="00FC3218">
        <w:rPr>
          <w:rFonts w:ascii="Times New Roman" w:hAnsi="Times New Roman" w:cs="Times New Roman"/>
        </w:rPr>
        <w:t xml:space="preserve"> </w:t>
      </w:r>
      <w:proofErr w:type="gramStart"/>
      <w:r w:rsidRPr="00FC3218">
        <w:rPr>
          <w:rFonts w:ascii="Times New Roman" w:hAnsi="Times New Roman" w:cs="Times New Roman"/>
        </w:rPr>
        <w:t xml:space="preserve">При этом суды, ссылаясь на оспариваемую </w:t>
      </w:r>
      <w:hyperlink r:id="rId23" w:history="1">
        <w:r w:rsidRPr="00FC3218">
          <w:rPr>
            <w:rFonts w:ascii="Times New Roman" w:hAnsi="Times New Roman" w:cs="Times New Roman"/>
          </w:rPr>
          <w:t>норму</w:t>
        </w:r>
      </w:hyperlink>
      <w:r w:rsidRPr="00FC3218">
        <w:rPr>
          <w:rFonts w:ascii="Times New Roman" w:hAnsi="Times New Roman" w:cs="Times New Roman"/>
        </w:rPr>
        <w:t>, пришли к выводу, что выплата подъемного пособия производится военнослужащему при назначении его на воинскую должность, а заявитель на основании приказа первого проректора федерального государственного бюджетного образовательного учреждения высшего образования "Ростовский государственный университет путей сообщения" от 28 апреля 2017 года был принят на должность, которая воинской не является.</w:t>
      </w:r>
      <w:proofErr w:type="gramEnd"/>
      <w:r w:rsidRPr="00FC3218">
        <w:rPr>
          <w:rFonts w:ascii="Times New Roman" w:hAnsi="Times New Roman" w:cs="Times New Roman"/>
        </w:rPr>
        <w:t xml:space="preserve"> В передаче кассационной жалобы для рассмотрения в судебном заседании суда кассационной инстанции А.Е. Годунову также было отказано (определение судьи Северо-Кавказского окружного военного суда от 15 января 2018 года).</w:t>
      </w:r>
    </w:p>
    <w:p w:rsidR="00A229DF" w:rsidRPr="00FC3218" w:rsidRDefault="00A229DF">
      <w:pPr>
        <w:pStyle w:val="ConsPlusNormal"/>
        <w:spacing w:before="220"/>
        <w:ind w:firstLine="540"/>
        <w:jc w:val="both"/>
        <w:rPr>
          <w:rFonts w:ascii="Times New Roman" w:hAnsi="Times New Roman" w:cs="Times New Roman"/>
        </w:rPr>
      </w:pPr>
      <w:proofErr w:type="gramStart"/>
      <w:r w:rsidRPr="00FC3218">
        <w:rPr>
          <w:rFonts w:ascii="Times New Roman" w:hAnsi="Times New Roman" w:cs="Times New Roman"/>
        </w:rPr>
        <w:t xml:space="preserve">По мнению А.Е. Годунова, </w:t>
      </w:r>
      <w:hyperlink r:id="rId24" w:history="1">
        <w:r w:rsidRPr="00FC3218">
          <w:rPr>
            <w:rFonts w:ascii="Times New Roman" w:hAnsi="Times New Roman" w:cs="Times New Roman"/>
          </w:rPr>
          <w:t>пункт 1 части 2 статьи 3</w:t>
        </w:r>
      </w:hyperlink>
      <w:r w:rsidRPr="00FC3218">
        <w:rPr>
          <w:rFonts w:ascii="Times New Roman" w:hAnsi="Times New Roman" w:cs="Times New Roman"/>
        </w:rPr>
        <w:t xml:space="preserve"> Федерального закона "О денежном довольствии военнослужащих и предоставлении им отдельных выплат" не соответствует </w:t>
      </w:r>
      <w:hyperlink r:id="rId25" w:history="1">
        <w:r w:rsidRPr="00FC3218">
          <w:rPr>
            <w:rFonts w:ascii="Times New Roman" w:hAnsi="Times New Roman" w:cs="Times New Roman"/>
          </w:rPr>
          <w:t>статье 19 (часть 2)</w:t>
        </w:r>
      </w:hyperlink>
      <w:r w:rsidRPr="00FC3218">
        <w:rPr>
          <w:rFonts w:ascii="Times New Roman" w:hAnsi="Times New Roman" w:cs="Times New Roman"/>
        </w:rPr>
        <w:t xml:space="preserve"> Конституции Российской Федерации, поскольку связывает право военнослужащих на получение подъемного пособия при переезде к новому месту службы исключительно с назначением на воинскую должность, лишая тем самым возможности его получения военнослужащих, направленных без</w:t>
      </w:r>
      <w:proofErr w:type="gramEnd"/>
      <w:r w:rsidRPr="00FC3218">
        <w:rPr>
          <w:rFonts w:ascii="Times New Roman" w:hAnsi="Times New Roman" w:cs="Times New Roman"/>
        </w:rPr>
        <w:t xml:space="preserve"> приостановления им военной службы не на воинские должности преподавателей учебных военных центров при федеральных государственных образовательных организациях высшего образования, чем ставит их в неравное положение с лицами, проходящими военную службу на воинских должностях.</w:t>
      </w:r>
    </w:p>
    <w:p w:rsidR="00A229DF" w:rsidRPr="00FC3218" w:rsidRDefault="00A229DF">
      <w:pPr>
        <w:pStyle w:val="ConsPlusNormal"/>
        <w:spacing w:before="220"/>
        <w:ind w:firstLine="540"/>
        <w:jc w:val="both"/>
        <w:rPr>
          <w:rFonts w:ascii="Times New Roman" w:hAnsi="Times New Roman" w:cs="Times New Roman"/>
        </w:rPr>
      </w:pPr>
      <w:r w:rsidRPr="00FC3218">
        <w:rPr>
          <w:rFonts w:ascii="Times New Roman" w:hAnsi="Times New Roman" w:cs="Times New Roman"/>
        </w:rPr>
        <w:t xml:space="preserve">1.2. </w:t>
      </w:r>
      <w:proofErr w:type="gramStart"/>
      <w:r w:rsidRPr="00FC3218">
        <w:rPr>
          <w:rFonts w:ascii="Times New Roman" w:hAnsi="Times New Roman" w:cs="Times New Roman"/>
        </w:rPr>
        <w:t xml:space="preserve">В соответствии со </w:t>
      </w:r>
      <w:hyperlink r:id="rId26" w:history="1">
        <w:r w:rsidRPr="00FC3218">
          <w:rPr>
            <w:rFonts w:ascii="Times New Roman" w:hAnsi="Times New Roman" w:cs="Times New Roman"/>
          </w:rPr>
          <w:t>статьями 36</w:t>
        </w:r>
      </w:hyperlink>
      <w:r w:rsidRPr="00FC3218">
        <w:rPr>
          <w:rFonts w:ascii="Times New Roman" w:hAnsi="Times New Roman" w:cs="Times New Roman"/>
        </w:rPr>
        <w:t xml:space="preserve">, </w:t>
      </w:r>
      <w:hyperlink r:id="rId27" w:history="1">
        <w:r w:rsidRPr="00FC3218">
          <w:rPr>
            <w:rFonts w:ascii="Times New Roman" w:hAnsi="Times New Roman" w:cs="Times New Roman"/>
          </w:rPr>
          <w:t>74</w:t>
        </w:r>
      </w:hyperlink>
      <w:r w:rsidRPr="00FC3218">
        <w:rPr>
          <w:rFonts w:ascii="Times New Roman" w:hAnsi="Times New Roman" w:cs="Times New Roman"/>
        </w:rPr>
        <w:t xml:space="preserve">, </w:t>
      </w:r>
      <w:hyperlink r:id="rId28" w:history="1">
        <w:r w:rsidRPr="00FC3218">
          <w:rPr>
            <w:rFonts w:ascii="Times New Roman" w:hAnsi="Times New Roman" w:cs="Times New Roman"/>
          </w:rPr>
          <w:t>96</w:t>
        </w:r>
      </w:hyperlink>
      <w:r w:rsidRPr="00FC3218">
        <w:rPr>
          <w:rFonts w:ascii="Times New Roman" w:hAnsi="Times New Roman" w:cs="Times New Roman"/>
        </w:rPr>
        <w:t xml:space="preserve"> и </w:t>
      </w:r>
      <w:hyperlink r:id="rId29" w:history="1">
        <w:r w:rsidRPr="00FC3218">
          <w:rPr>
            <w:rFonts w:ascii="Times New Roman" w:hAnsi="Times New Roman" w:cs="Times New Roman"/>
          </w:rPr>
          <w:t>97</w:t>
        </w:r>
      </w:hyperlink>
      <w:r w:rsidRPr="00FC3218">
        <w:rPr>
          <w:rFonts w:ascii="Times New Roman" w:hAnsi="Times New Roman" w:cs="Times New Roman"/>
        </w:rPr>
        <w:t xml:space="preserve"> Федерального конституционного закона "О Конституционном Суде Российской Федерации", конкретизирующими </w:t>
      </w:r>
      <w:hyperlink r:id="rId30" w:history="1">
        <w:r w:rsidRPr="00FC3218">
          <w:rPr>
            <w:rFonts w:ascii="Times New Roman" w:hAnsi="Times New Roman" w:cs="Times New Roman"/>
          </w:rPr>
          <w:t>статью 125 (часть 4)</w:t>
        </w:r>
      </w:hyperlink>
      <w:r w:rsidRPr="00FC3218">
        <w:rPr>
          <w:rFonts w:ascii="Times New Roman" w:hAnsi="Times New Roman" w:cs="Times New Roman"/>
        </w:rPr>
        <w:t xml:space="preserve"> Конституции Российской Федерации, Конституционный Суд Российской Федерации принимает к рассмотрению жалобу гражданина на нарушение его конституционных прав и свобод законом, примененным в конкретном деле, рассмотрение которого завершено в суде, если придет к выводу, что оспариваемые законоположения затрагивают конституционные</w:t>
      </w:r>
      <w:proofErr w:type="gramEnd"/>
      <w:r w:rsidRPr="00FC3218">
        <w:rPr>
          <w:rFonts w:ascii="Times New Roman" w:hAnsi="Times New Roman" w:cs="Times New Roman"/>
        </w:rPr>
        <w:t xml:space="preserve"> права и свободы и что имеется неопределенность в вопросе о том, соответствуют ли эти законоположения </w:t>
      </w:r>
      <w:hyperlink r:id="rId31" w:history="1">
        <w:r w:rsidRPr="00FC3218">
          <w:rPr>
            <w:rFonts w:ascii="Times New Roman" w:hAnsi="Times New Roman" w:cs="Times New Roman"/>
          </w:rPr>
          <w:t>Конституции</w:t>
        </w:r>
      </w:hyperlink>
      <w:r w:rsidRPr="00FC3218">
        <w:rPr>
          <w:rFonts w:ascii="Times New Roman" w:hAnsi="Times New Roman" w:cs="Times New Roman"/>
        </w:rPr>
        <w:t xml:space="preserve"> Российской Федерации. Конституционный Суд Российской Федерации принимает постановление только по предмету, указанному в жалобе, оценивая как буквальный смысл рассматриваемых законоположений, так и смысл, придаваемый им официальным и иным толкованием или сложившейся правоприменительной практикой, а также исходя из их места в системе правовых норм.</w:t>
      </w:r>
    </w:p>
    <w:p w:rsidR="00A229DF" w:rsidRPr="00FC3218" w:rsidRDefault="00A229DF">
      <w:pPr>
        <w:pStyle w:val="ConsPlusNormal"/>
        <w:spacing w:before="220"/>
        <w:ind w:firstLine="540"/>
        <w:jc w:val="both"/>
        <w:rPr>
          <w:rFonts w:ascii="Times New Roman" w:hAnsi="Times New Roman" w:cs="Times New Roman"/>
        </w:rPr>
      </w:pPr>
      <w:proofErr w:type="gramStart"/>
      <w:r w:rsidRPr="00FC3218">
        <w:rPr>
          <w:rFonts w:ascii="Times New Roman" w:hAnsi="Times New Roman" w:cs="Times New Roman"/>
        </w:rPr>
        <w:t xml:space="preserve">Таким образом, </w:t>
      </w:r>
      <w:hyperlink r:id="rId32" w:history="1">
        <w:r w:rsidRPr="00FC3218">
          <w:rPr>
            <w:rFonts w:ascii="Times New Roman" w:hAnsi="Times New Roman" w:cs="Times New Roman"/>
          </w:rPr>
          <w:t>пункт 1 части 2 статьи 3</w:t>
        </w:r>
      </w:hyperlink>
      <w:r w:rsidRPr="00FC3218">
        <w:rPr>
          <w:rFonts w:ascii="Times New Roman" w:hAnsi="Times New Roman" w:cs="Times New Roman"/>
        </w:rPr>
        <w:t xml:space="preserve"> Федерального закона "О денежном довольствии военнослужащих и предоставлении им отдельных выплат" является предметом рассмотрения Конституционного Суда Российской Федерации по настоящему делу в той мере, в какой на его основании решается вопрос о предоставлении подъемного пособия при переезде на новое место (к месту) службы в другой населенный пункт военнослужащим, назначенным без приостановления им</w:t>
      </w:r>
      <w:proofErr w:type="gramEnd"/>
      <w:r w:rsidRPr="00FC3218">
        <w:rPr>
          <w:rFonts w:ascii="Times New Roman" w:hAnsi="Times New Roman" w:cs="Times New Roman"/>
        </w:rPr>
        <w:t xml:space="preserve"> военной службы на должности преподавателей, не являющиеся воинскими, в учебные военные центры при федеральных государственных образовательных организациях высшего образования.</w:t>
      </w:r>
    </w:p>
    <w:p w:rsidR="00A229DF" w:rsidRPr="00FC3218" w:rsidRDefault="00A229DF">
      <w:pPr>
        <w:pStyle w:val="ConsPlusNormal"/>
        <w:spacing w:before="220"/>
        <w:ind w:firstLine="540"/>
        <w:jc w:val="both"/>
        <w:rPr>
          <w:rFonts w:ascii="Times New Roman" w:hAnsi="Times New Roman" w:cs="Times New Roman"/>
        </w:rPr>
      </w:pPr>
      <w:r w:rsidRPr="00FC3218">
        <w:rPr>
          <w:rFonts w:ascii="Times New Roman" w:hAnsi="Times New Roman" w:cs="Times New Roman"/>
        </w:rPr>
        <w:t xml:space="preserve">2. </w:t>
      </w:r>
      <w:proofErr w:type="gramStart"/>
      <w:r w:rsidRPr="00FC3218">
        <w:rPr>
          <w:rFonts w:ascii="Times New Roman" w:hAnsi="Times New Roman" w:cs="Times New Roman"/>
        </w:rPr>
        <w:t xml:space="preserve">По смыслу </w:t>
      </w:r>
      <w:hyperlink r:id="rId33" w:history="1">
        <w:r w:rsidRPr="00FC3218">
          <w:rPr>
            <w:rFonts w:ascii="Times New Roman" w:hAnsi="Times New Roman" w:cs="Times New Roman"/>
          </w:rPr>
          <w:t>статей 37 (часть 1)</w:t>
        </w:r>
      </w:hyperlink>
      <w:r w:rsidRPr="00FC3218">
        <w:rPr>
          <w:rFonts w:ascii="Times New Roman" w:hAnsi="Times New Roman" w:cs="Times New Roman"/>
        </w:rPr>
        <w:t xml:space="preserve"> и </w:t>
      </w:r>
      <w:hyperlink r:id="rId34" w:history="1">
        <w:r w:rsidRPr="00FC3218">
          <w:rPr>
            <w:rFonts w:ascii="Times New Roman" w:hAnsi="Times New Roman" w:cs="Times New Roman"/>
          </w:rPr>
          <w:t>59</w:t>
        </w:r>
      </w:hyperlink>
      <w:r w:rsidRPr="00FC3218">
        <w:rPr>
          <w:rFonts w:ascii="Times New Roman" w:hAnsi="Times New Roman" w:cs="Times New Roman"/>
        </w:rPr>
        <w:t xml:space="preserve"> Конституции Российской Федерации во взаимосвязи с конкретизирующими их положениями федерального законодательства о системе государственной службы Российской Федерации военная служба, заключая контракт о прохождении которой гражданин реализует право на свободное распоряжение своими способностями к труду и на выбор рода деятельности, представляет собой особый вид государственной службы - профессиональную служебную деятельность граждан на воинских должностях</w:t>
      </w:r>
      <w:proofErr w:type="gramEnd"/>
      <w:r w:rsidRPr="00FC3218">
        <w:rPr>
          <w:rFonts w:ascii="Times New Roman" w:hAnsi="Times New Roman" w:cs="Times New Roman"/>
        </w:rPr>
        <w:t xml:space="preserve"> или не на воинских должностях в случаях и на условиях, предусмотренных федеральными законами и (или) нормативными правовыми актами </w:t>
      </w:r>
      <w:r w:rsidRPr="00FC3218">
        <w:rPr>
          <w:rFonts w:ascii="Times New Roman" w:hAnsi="Times New Roman" w:cs="Times New Roman"/>
        </w:rPr>
        <w:lastRenderedPageBreak/>
        <w:t>Президента Российской Федерации, в Вооруженных Силах Российской Федерации, других войсках, воинских (специальных) формированиях и органах, выполняющих функции по обеспечению обороны страны и безопасности государства.</w:t>
      </w:r>
    </w:p>
    <w:p w:rsidR="00A229DF" w:rsidRPr="00FC3218" w:rsidRDefault="00A229DF">
      <w:pPr>
        <w:pStyle w:val="ConsPlusNormal"/>
        <w:spacing w:before="220"/>
        <w:ind w:firstLine="540"/>
        <w:jc w:val="both"/>
        <w:rPr>
          <w:rFonts w:ascii="Times New Roman" w:hAnsi="Times New Roman" w:cs="Times New Roman"/>
        </w:rPr>
      </w:pPr>
      <w:r w:rsidRPr="00FC3218">
        <w:rPr>
          <w:rFonts w:ascii="Times New Roman" w:hAnsi="Times New Roman" w:cs="Times New Roman"/>
        </w:rPr>
        <w:t xml:space="preserve">Такого рода деятельность, как неоднократно отмечал Конституционный Суд Российской Федерации, осуществляется в публичных интересах, направлена на защиту Отечества, общественного порядка, законности, прав и свобод граждан. </w:t>
      </w:r>
      <w:proofErr w:type="gramStart"/>
      <w:r w:rsidRPr="00FC3218">
        <w:rPr>
          <w:rFonts w:ascii="Times New Roman" w:hAnsi="Times New Roman" w:cs="Times New Roman"/>
        </w:rPr>
        <w:t xml:space="preserve">Лица, несущие военную службу, выполняют конституционно значимые функции, чем предопределяется их специальный правовой статус, содержание и характер обязанностей государства по отношению к ним, а также их обязанностей по отношению к государству (постановления Конституционного Суда Российской Федерации от 26 декабря 2002 года </w:t>
      </w:r>
      <w:hyperlink r:id="rId35" w:history="1">
        <w:r w:rsidRPr="00FC3218">
          <w:rPr>
            <w:rFonts w:ascii="Times New Roman" w:hAnsi="Times New Roman" w:cs="Times New Roman"/>
          </w:rPr>
          <w:t>N 17-П</w:t>
        </w:r>
      </w:hyperlink>
      <w:r w:rsidRPr="00FC3218">
        <w:rPr>
          <w:rFonts w:ascii="Times New Roman" w:hAnsi="Times New Roman" w:cs="Times New Roman"/>
        </w:rPr>
        <w:t xml:space="preserve">, от 20 октября 2010 года </w:t>
      </w:r>
      <w:hyperlink r:id="rId36" w:history="1">
        <w:r w:rsidRPr="00FC3218">
          <w:rPr>
            <w:rFonts w:ascii="Times New Roman" w:hAnsi="Times New Roman" w:cs="Times New Roman"/>
          </w:rPr>
          <w:t>N 18-П</w:t>
        </w:r>
      </w:hyperlink>
      <w:r w:rsidRPr="00FC3218">
        <w:rPr>
          <w:rFonts w:ascii="Times New Roman" w:hAnsi="Times New Roman" w:cs="Times New Roman"/>
        </w:rPr>
        <w:t xml:space="preserve">, от 17 мая 2011 года </w:t>
      </w:r>
      <w:hyperlink r:id="rId37" w:history="1">
        <w:r w:rsidRPr="00FC3218">
          <w:rPr>
            <w:rFonts w:ascii="Times New Roman" w:hAnsi="Times New Roman" w:cs="Times New Roman"/>
          </w:rPr>
          <w:t>N 8-П</w:t>
        </w:r>
      </w:hyperlink>
      <w:r w:rsidRPr="00FC3218">
        <w:rPr>
          <w:rFonts w:ascii="Times New Roman" w:hAnsi="Times New Roman" w:cs="Times New Roman"/>
        </w:rPr>
        <w:t>, от 21 марта</w:t>
      </w:r>
      <w:proofErr w:type="gramEnd"/>
      <w:r w:rsidRPr="00FC3218">
        <w:rPr>
          <w:rFonts w:ascii="Times New Roman" w:hAnsi="Times New Roman" w:cs="Times New Roman"/>
        </w:rPr>
        <w:t xml:space="preserve"> </w:t>
      </w:r>
      <w:proofErr w:type="gramStart"/>
      <w:r w:rsidRPr="00FC3218">
        <w:rPr>
          <w:rFonts w:ascii="Times New Roman" w:hAnsi="Times New Roman" w:cs="Times New Roman"/>
        </w:rPr>
        <w:t xml:space="preserve">2013 года </w:t>
      </w:r>
      <w:hyperlink r:id="rId38" w:history="1">
        <w:r w:rsidRPr="00FC3218">
          <w:rPr>
            <w:rFonts w:ascii="Times New Roman" w:hAnsi="Times New Roman" w:cs="Times New Roman"/>
          </w:rPr>
          <w:t>N 6-П</w:t>
        </w:r>
      </w:hyperlink>
      <w:r w:rsidRPr="00FC3218">
        <w:rPr>
          <w:rFonts w:ascii="Times New Roman" w:hAnsi="Times New Roman" w:cs="Times New Roman"/>
        </w:rPr>
        <w:t xml:space="preserve">, от 19 мая 2014 года </w:t>
      </w:r>
      <w:hyperlink r:id="rId39" w:history="1">
        <w:r w:rsidRPr="00FC3218">
          <w:rPr>
            <w:rFonts w:ascii="Times New Roman" w:hAnsi="Times New Roman" w:cs="Times New Roman"/>
          </w:rPr>
          <w:t>N 15-П</w:t>
        </w:r>
      </w:hyperlink>
      <w:r w:rsidRPr="00FC3218">
        <w:rPr>
          <w:rFonts w:ascii="Times New Roman" w:hAnsi="Times New Roman" w:cs="Times New Roman"/>
        </w:rPr>
        <w:t xml:space="preserve"> и др.).</w:t>
      </w:r>
      <w:proofErr w:type="gramEnd"/>
    </w:p>
    <w:p w:rsidR="00A229DF" w:rsidRPr="00FC3218" w:rsidRDefault="00A229DF">
      <w:pPr>
        <w:pStyle w:val="ConsPlusNormal"/>
        <w:spacing w:before="220"/>
        <w:ind w:firstLine="540"/>
        <w:jc w:val="both"/>
        <w:rPr>
          <w:rFonts w:ascii="Times New Roman" w:hAnsi="Times New Roman" w:cs="Times New Roman"/>
        </w:rPr>
      </w:pPr>
      <w:r w:rsidRPr="00FC3218">
        <w:rPr>
          <w:rFonts w:ascii="Times New Roman" w:hAnsi="Times New Roman" w:cs="Times New Roman"/>
        </w:rPr>
        <w:t xml:space="preserve">3. </w:t>
      </w:r>
      <w:proofErr w:type="gramStart"/>
      <w:r w:rsidRPr="00FC3218">
        <w:rPr>
          <w:rFonts w:ascii="Times New Roman" w:hAnsi="Times New Roman" w:cs="Times New Roman"/>
        </w:rPr>
        <w:t xml:space="preserve">Федеральный </w:t>
      </w:r>
      <w:hyperlink r:id="rId40" w:history="1">
        <w:r w:rsidRPr="00FC3218">
          <w:rPr>
            <w:rFonts w:ascii="Times New Roman" w:hAnsi="Times New Roman" w:cs="Times New Roman"/>
          </w:rPr>
          <w:t>закон</w:t>
        </w:r>
      </w:hyperlink>
      <w:r w:rsidRPr="00FC3218">
        <w:rPr>
          <w:rFonts w:ascii="Times New Roman" w:hAnsi="Times New Roman" w:cs="Times New Roman"/>
        </w:rPr>
        <w:t xml:space="preserve"> от 27 мая 1998 года N 76-ФЗ "О статусе военнослужащих" определяет, что статус военнослужащих есть совокупность прав, свобод, гарантированных государством, а также обязанностей и ответственности военнослужащих, установленных данным Федеральным </w:t>
      </w:r>
      <w:hyperlink r:id="rId41" w:history="1">
        <w:r w:rsidRPr="00FC3218">
          <w:rPr>
            <w:rFonts w:ascii="Times New Roman" w:hAnsi="Times New Roman" w:cs="Times New Roman"/>
          </w:rPr>
          <w:t>законом</w:t>
        </w:r>
      </w:hyperlink>
      <w:r w:rsidRPr="00FC3218">
        <w:rPr>
          <w:rFonts w:ascii="Times New Roman" w:hAnsi="Times New Roman" w:cs="Times New Roman"/>
        </w:rPr>
        <w:t xml:space="preserve">, федеральными конституционными законами, федеральными законами и иными нормативными правовыми актами Российской Федерации </w:t>
      </w:r>
      <w:hyperlink r:id="rId42" w:history="1">
        <w:r w:rsidRPr="00FC3218">
          <w:rPr>
            <w:rFonts w:ascii="Times New Roman" w:hAnsi="Times New Roman" w:cs="Times New Roman"/>
          </w:rPr>
          <w:t>(пункт 1 статьи 1)</w:t>
        </w:r>
      </w:hyperlink>
      <w:r w:rsidRPr="00FC3218">
        <w:rPr>
          <w:rFonts w:ascii="Times New Roman" w:hAnsi="Times New Roman" w:cs="Times New Roman"/>
        </w:rPr>
        <w:t xml:space="preserve">. Приведенная </w:t>
      </w:r>
      <w:hyperlink r:id="rId43" w:history="1">
        <w:r w:rsidRPr="00FC3218">
          <w:rPr>
            <w:rFonts w:ascii="Times New Roman" w:hAnsi="Times New Roman" w:cs="Times New Roman"/>
          </w:rPr>
          <w:t>норма</w:t>
        </w:r>
      </w:hyperlink>
      <w:r w:rsidRPr="00FC3218">
        <w:rPr>
          <w:rFonts w:ascii="Times New Roman" w:hAnsi="Times New Roman" w:cs="Times New Roman"/>
        </w:rPr>
        <w:t>, раскрывая содержание правовой категории "статус военнослужащих", является основополагающей для формирования</w:t>
      </w:r>
      <w:proofErr w:type="gramEnd"/>
      <w:r w:rsidRPr="00FC3218">
        <w:rPr>
          <w:rFonts w:ascii="Times New Roman" w:hAnsi="Times New Roman" w:cs="Times New Roman"/>
        </w:rPr>
        <w:t xml:space="preserve"> единообразного правового регулирования отношений по прохождению военной службы.</w:t>
      </w:r>
    </w:p>
    <w:p w:rsidR="00A229DF" w:rsidRPr="00FC3218" w:rsidRDefault="00A229DF">
      <w:pPr>
        <w:pStyle w:val="ConsPlusNormal"/>
        <w:spacing w:before="220"/>
        <w:ind w:firstLine="540"/>
        <w:jc w:val="both"/>
        <w:rPr>
          <w:rFonts w:ascii="Times New Roman" w:hAnsi="Times New Roman" w:cs="Times New Roman"/>
        </w:rPr>
      </w:pPr>
      <w:proofErr w:type="gramStart"/>
      <w:r w:rsidRPr="00FC3218">
        <w:rPr>
          <w:rFonts w:ascii="Times New Roman" w:hAnsi="Times New Roman" w:cs="Times New Roman"/>
        </w:rPr>
        <w:t xml:space="preserve">Предусматривая в </w:t>
      </w:r>
      <w:hyperlink r:id="rId44" w:history="1">
        <w:r w:rsidRPr="00FC3218">
          <w:rPr>
            <w:rFonts w:ascii="Times New Roman" w:hAnsi="Times New Roman" w:cs="Times New Roman"/>
          </w:rPr>
          <w:t>статье 26</w:t>
        </w:r>
      </w:hyperlink>
      <w:r w:rsidRPr="00FC3218">
        <w:rPr>
          <w:rFonts w:ascii="Times New Roman" w:hAnsi="Times New Roman" w:cs="Times New Roman"/>
        </w:rPr>
        <w:t xml:space="preserve"> Федерального закона "О статусе военнослужащих" обязанности военнослужащих по защите государственного суверенитета и территориальной целостности Российской Федерации, обеспечению безопасности государства, отражению вооруженного нападения, выполнению задач в соответствии с международными обязательствами Российской Федерации и предоставляя им в связи с этим социальные гарантии и компенсации, а также определяя ответственность военнослужащих, федеральный законодатель исходил из принципа единства правового статуса лиц</w:t>
      </w:r>
      <w:proofErr w:type="gramEnd"/>
      <w:r w:rsidRPr="00FC3218">
        <w:rPr>
          <w:rFonts w:ascii="Times New Roman" w:hAnsi="Times New Roman" w:cs="Times New Roman"/>
        </w:rPr>
        <w:t xml:space="preserve">, </w:t>
      </w:r>
      <w:proofErr w:type="gramStart"/>
      <w:r w:rsidRPr="00FC3218">
        <w:rPr>
          <w:rFonts w:ascii="Times New Roman" w:hAnsi="Times New Roman" w:cs="Times New Roman"/>
        </w:rPr>
        <w:t>проходящих</w:t>
      </w:r>
      <w:proofErr w:type="gramEnd"/>
      <w:r w:rsidRPr="00FC3218">
        <w:rPr>
          <w:rFonts w:ascii="Times New Roman" w:hAnsi="Times New Roman" w:cs="Times New Roman"/>
        </w:rPr>
        <w:t xml:space="preserve"> военную службу.</w:t>
      </w:r>
    </w:p>
    <w:p w:rsidR="00A229DF" w:rsidRPr="00FC3218" w:rsidRDefault="00A229DF">
      <w:pPr>
        <w:pStyle w:val="ConsPlusNormal"/>
        <w:spacing w:before="220"/>
        <w:ind w:firstLine="540"/>
        <w:jc w:val="both"/>
        <w:rPr>
          <w:rFonts w:ascii="Times New Roman" w:hAnsi="Times New Roman" w:cs="Times New Roman"/>
        </w:rPr>
      </w:pPr>
      <w:r w:rsidRPr="00FC3218">
        <w:rPr>
          <w:rFonts w:ascii="Times New Roman" w:hAnsi="Times New Roman" w:cs="Times New Roman"/>
        </w:rPr>
        <w:t>Названный принцип находит свое воплощение в закреплении общих морально-нравственных основ регламентации военно-служебных отношений. Так, все граждане, поступившие на военную службу, приводятся к Военной присяге перед Государственным флагом Российской Федерации и Боевым Знаменем воинской части, а иностранные граждане - дают обязательство (</w:t>
      </w:r>
      <w:hyperlink r:id="rId45" w:history="1">
        <w:r w:rsidRPr="00FC3218">
          <w:rPr>
            <w:rFonts w:ascii="Times New Roman" w:hAnsi="Times New Roman" w:cs="Times New Roman"/>
          </w:rPr>
          <w:t>статья 40</w:t>
        </w:r>
      </w:hyperlink>
      <w:r w:rsidRPr="00FC3218">
        <w:rPr>
          <w:rFonts w:ascii="Times New Roman" w:hAnsi="Times New Roman" w:cs="Times New Roman"/>
        </w:rPr>
        <w:t xml:space="preserve"> Федерального закона от 28 марта 1998 года N 53-ФЗ "О воинской обязанности и военной службе"). Общевоинские уставы закрепляют единые правила поведения военнослужащих как внутри воинского коллектива, так и по отношению к гражданам, не являющимся военнослужащими (</w:t>
      </w:r>
      <w:hyperlink r:id="rId46" w:history="1">
        <w:r w:rsidRPr="00FC3218">
          <w:rPr>
            <w:rFonts w:ascii="Times New Roman" w:hAnsi="Times New Roman" w:cs="Times New Roman"/>
          </w:rPr>
          <w:t>статьи 67</w:t>
        </w:r>
      </w:hyperlink>
      <w:r w:rsidRPr="00FC3218">
        <w:rPr>
          <w:rFonts w:ascii="Times New Roman" w:hAnsi="Times New Roman" w:cs="Times New Roman"/>
        </w:rPr>
        <w:t xml:space="preserve"> - </w:t>
      </w:r>
      <w:hyperlink r:id="rId47" w:history="1">
        <w:r w:rsidRPr="00FC3218">
          <w:rPr>
            <w:rFonts w:ascii="Times New Roman" w:hAnsi="Times New Roman" w:cs="Times New Roman"/>
          </w:rPr>
          <w:t>74</w:t>
        </w:r>
      </w:hyperlink>
      <w:r w:rsidRPr="00FC3218">
        <w:rPr>
          <w:rFonts w:ascii="Times New Roman" w:hAnsi="Times New Roman" w:cs="Times New Roman"/>
        </w:rPr>
        <w:t xml:space="preserve"> Устава внутренней службы Вооруженных Сил Российской Федерации, утвержденного Указом Президента Российской Федерации от 10 ноября 2007 года N 1495).</w:t>
      </w:r>
    </w:p>
    <w:p w:rsidR="00A229DF" w:rsidRPr="00FC3218" w:rsidRDefault="00A229DF">
      <w:pPr>
        <w:pStyle w:val="ConsPlusNormal"/>
        <w:spacing w:before="220"/>
        <w:ind w:firstLine="540"/>
        <w:jc w:val="both"/>
        <w:rPr>
          <w:rFonts w:ascii="Times New Roman" w:hAnsi="Times New Roman" w:cs="Times New Roman"/>
        </w:rPr>
      </w:pPr>
      <w:r w:rsidRPr="00FC3218">
        <w:rPr>
          <w:rFonts w:ascii="Times New Roman" w:hAnsi="Times New Roman" w:cs="Times New Roman"/>
        </w:rPr>
        <w:t>Общность правового положения лиц, проходящих военную службу, выражается и в иных аспектах правового регулирования. В частности, для военнослужащих предусмотрена военная форма одежды и соответствующие знаки различия, определен общий для всех порядок прохождения военной службы. На военнослужащих, проходящих военную службу по контракту, равным образом распространяются закрепленные законодательством правила заключения контрактов о военной службе, ограничения, запреты и обязанности, связанные с прохождением службы, основания увольнения со службы и т.д. Все военнослужащие на равных основаниях привлекаются к дисциплинарной, административной, материальной, гражданско-правовой и уголовной ответственности в зависимости от характера и тяжести совершенного ими правонарушения.</w:t>
      </w:r>
    </w:p>
    <w:p w:rsidR="00A229DF" w:rsidRPr="00FC3218" w:rsidRDefault="00A229DF">
      <w:pPr>
        <w:pStyle w:val="ConsPlusNormal"/>
        <w:spacing w:before="220"/>
        <w:ind w:firstLine="540"/>
        <w:jc w:val="both"/>
        <w:rPr>
          <w:rFonts w:ascii="Times New Roman" w:hAnsi="Times New Roman" w:cs="Times New Roman"/>
        </w:rPr>
      </w:pPr>
      <w:r w:rsidRPr="00FC3218">
        <w:rPr>
          <w:rFonts w:ascii="Times New Roman" w:hAnsi="Times New Roman" w:cs="Times New Roman"/>
        </w:rPr>
        <w:t>Таким образом, основы правового статуса военнослужащих, определенные с учетом необходимости обеспечить эффективную деятельность военной организации государства, воинскую дисциплину, неукоснительное исполнение военнослужащими своих обязанностей и надлежащую защиту их интересов, в равной мере установлены для всех лиц, проходящих военную службу.</w:t>
      </w:r>
    </w:p>
    <w:p w:rsidR="00A229DF" w:rsidRPr="00FC3218" w:rsidRDefault="00A229DF">
      <w:pPr>
        <w:pStyle w:val="ConsPlusNormal"/>
        <w:spacing w:before="220"/>
        <w:ind w:firstLine="540"/>
        <w:jc w:val="both"/>
        <w:rPr>
          <w:rFonts w:ascii="Times New Roman" w:hAnsi="Times New Roman" w:cs="Times New Roman"/>
        </w:rPr>
      </w:pPr>
      <w:r w:rsidRPr="00FC3218">
        <w:rPr>
          <w:rFonts w:ascii="Times New Roman" w:hAnsi="Times New Roman" w:cs="Times New Roman"/>
        </w:rPr>
        <w:t xml:space="preserve">4. По общему правилу, военнослужащий проходит военную службу на воинской должности. Исключение составляют случаи нахождения в распоряжении командира (начальника) и другие случаи прохождения военной службы не на воинских должностях, предусмотренные законодательством и предполагающие закрепление особенностей правового статуса таких </w:t>
      </w:r>
      <w:r w:rsidRPr="00FC3218">
        <w:rPr>
          <w:rFonts w:ascii="Times New Roman" w:hAnsi="Times New Roman" w:cs="Times New Roman"/>
        </w:rPr>
        <w:lastRenderedPageBreak/>
        <w:t>военнослужащих (</w:t>
      </w:r>
      <w:hyperlink r:id="rId48" w:history="1">
        <w:r w:rsidRPr="00FC3218">
          <w:rPr>
            <w:rFonts w:ascii="Times New Roman" w:hAnsi="Times New Roman" w:cs="Times New Roman"/>
          </w:rPr>
          <w:t>пункты 1</w:t>
        </w:r>
      </w:hyperlink>
      <w:r w:rsidRPr="00FC3218">
        <w:rPr>
          <w:rFonts w:ascii="Times New Roman" w:hAnsi="Times New Roman" w:cs="Times New Roman"/>
        </w:rPr>
        <w:t xml:space="preserve"> и </w:t>
      </w:r>
      <w:hyperlink r:id="rId49" w:history="1">
        <w:r w:rsidRPr="00FC3218">
          <w:rPr>
            <w:rFonts w:ascii="Times New Roman" w:hAnsi="Times New Roman" w:cs="Times New Roman"/>
          </w:rPr>
          <w:t>4 статьи 42</w:t>
        </w:r>
      </w:hyperlink>
      <w:r w:rsidRPr="00FC3218">
        <w:rPr>
          <w:rFonts w:ascii="Times New Roman" w:hAnsi="Times New Roman" w:cs="Times New Roman"/>
        </w:rPr>
        <w:t xml:space="preserve"> Федерального закона "О воинской обязанности и военной службе").</w:t>
      </w:r>
    </w:p>
    <w:p w:rsidR="00A229DF" w:rsidRPr="00FC3218" w:rsidRDefault="00A229DF">
      <w:pPr>
        <w:pStyle w:val="ConsPlusNormal"/>
        <w:spacing w:before="220"/>
        <w:ind w:firstLine="540"/>
        <w:jc w:val="both"/>
        <w:rPr>
          <w:rFonts w:ascii="Times New Roman" w:hAnsi="Times New Roman" w:cs="Times New Roman"/>
        </w:rPr>
      </w:pPr>
      <w:proofErr w:type="gramStart"/>
      <w:r w:rsidRPr="00FC3218">
        <w:rPr>
          <w:rFonts w:ascii="Times New Roman" w:hAnsi="Times New Roman" w:cs="Times New Roman"/>
        </w:rPr>
        <w:t xml:space="preserve">Согласно </w:t>
      </w:r>
      <w:hyperlink r:id="rId50" w:history="1">
        <w:r w:rsidRPr="00FC3218">
          <w:rPr>
            <w:rFonts w:ascii="Times New Roman" w:hAnsi="Times New Roman" w:cs="Times New Roman"/>
          </w:rPr>
          <w:t>статье 45</w:t>
        </w:r>
      </w:hyperlink>
      <w:r w:rsidRPr="00FC3218">
        <w:rPr>
          <w:rFonts w:ascii="Times New Roman" w:hAnsi="Times New Roman" w:cs="Times New Roman"/>
        </w:rPr>
        <w:t xml:space="preserve"> Федерального закона "О воинской обязанности и военной службе" военнослужащим, проходящим военную службу по контракту, в случае направления их не на воинские должности в международные организации, организации, осуществляющие деятельность в интересах обороны страны и безопасности государства, и на военные кафедры при федеральных государственных образовательных организациях высшего образования (до вступления в силу Федерального </w:t>
      </w:r>
      <w:hyperlink r:id="rId51" w:history="1">
        <w:r w:rsidRPr="00FC3218">
          <w:rPr>
            <w:rFonts w:ascii="Times New Roman" w:hAnsi="Times New Roman" w:cs="Times New Roman"/>
          </w:rPr>
          <w:t>закона</w:t>
        </w:r>
      </w:hyperlink>
      <w:r w:rsidRPr="00FC3218">
        <w:rPr>
          <w:rFonts w:ascii="Times New Roman" w:hAnsi="Times New Roman" w:cs="Times New Roman"/>
        </w:rPr>
        <w:t xml:space="preserve"> от 29 декабря 2012 года</w:t>
      </w:r>
      <w:proofErr w:type="gramEnd"/>
      <w:r w:rsidRPr="00FC3218">
        <w:rPr>
          <w:rFonts w:ascii="Times New Roman" w:hAnsi="Times New Roman" w:cs="Times New Roman"/>
        </w:rPr>
        <w:t xml:space="preserve"> </w:t>
      </w:r>
      <w:proofErr w:type="gramStart"/>
      <w:r w:rsidRPr="00FC3218">
        <w:rPr>
          <w:rFonts w:ascii="Times New Roman" w:hAnsi="Times New Roman" w:cs="Times New Roman"/>
        </w:rPr>
        <w:t>N 273-ФЗ "Об образовании в Российской Федерации" - федеральных государственных образовательных учреждениях высшего профессионального образования) военная служба, как правило, приостанавливается.</w:t>
      </w:r>
      <w:proofErr w:type="gramEnd"/>
      <w:r w:rsidRPr="00FC3218">
        <w:rPr>
          <w:rFonts w:ascii="Times New Roman" w:hAnsi="Times New Roman" w:cs="Times New Roman"/>
        </w:rPr>
        <w:t xml:space="preserve"> </w:t>
      </w:r>
      <w:proofErr w:type="gramStart"/>
      <w:r w:rsidRPr="00FC3218">
        <w:rPr>
          <w:rFonts w:ascii="Times New Roman" w:hAnsi="Times New Roman" w:cs="Times New Roman"/>
        </w:rPr>
        <w:t>Без приостановления им военной службы военнослужащие, проходящие военную службу по контракту, могут направляться не на воинские должности, если это предусмотрено иными федеральными законами и нормативными правовыми актами Президента Российской Федерации (</w:t>
      </w:r>
      <w:hyperlink r:id="rId52" w:history="1">
        <w:r w:rsidRPr="00FC3218">
          <w:rPr>
            <w:rFonts w:ascii="Times New Roman" w:hAnsi="Times New Roman" w:cs="Times New Roman"/>
          </w:rPr>
          <w:t>пункт 2 статьи 45</w:t>
        </w:r>
      </w:hyperlink>
      <w:r w:rsidRPr="00FC3218">
        <w:rPr>
          <w:rFonts w:ascii="Times New Roman" w:hAnsi="Times New Roman" w:cs="Times New Roman"/>
        </w:rPr>
        <w:t xml:space="preserve"> в редакции Федерального закона от 2 июля 2013 года N 185-ФЗ, действовавшей до 31 января 2019 года - даты вступления в силу Федерального </w:t>
      </w:r>
      <w:hyperlink r:id="rId53" w:history="1">
        <w:r w:rsidRPr="00FC3218">
          <w:rPr>
            <w:rFonts w:ascii="Times New Roman" w:hAnsi="Times New Roman" w:cs="Times New Roman"/>
          </w:rPr>
          <w:t>закона</w:t>
        </w:r>
      </w:hyperlink>
      <w:r w:rsidRPr="00FC3218">
        <w:rPr>
          <w:rFonts w:ascii="Times New Roman" w:hAnsi="Times New Roman" w:cs="Times New Roman"/>
        </w:rPr>
        <w:t xml:space="preserve"> от 3 августа</w:t>
      </w:r>
      <w:proofErr w:type="gramEnd"/>
      <w:r w:rsidRPr="00FC3218">
        <w:rPr>
          <w:rFonts w:ascii="Times New Roman" w:hAnsi="Times New Roman" w:cs="Times New Roman"/>
        </w:rPr>
        <w:t xml:space="preserve"> </w:t>
      </w:r>
      <w:proofErr w:type="gramStart"/>
      <w:r w:rsidRPr="00FC3218">
        <w:rPr>
          <w:rFonts w:ascii="Times New Roman" w:hAnsi="Times New Roman" w:cs="Times New Roman"/>
        </w:rPr>
        <w:t>2018 года N 309-ФЗ "О внесении изменений в отдельные законодательные акты Российской Федерации в части совершенствования военной подготовки студентов федеральных государственных образовательных организаций высшего образования").</w:t>
      </w:r>
      <w:proofErr w:type="gramEnd"/>
      <w:r w:rsidRPr="00FC3218">
        <w:rPr>
          <w:rFonts w:ascii="Times New Roman" w:hAnsi="Times New Roman" w:cs="Times New Roman"/>
        </w:rPr>
        <w:t xml:space="preserve"> </w:t>
      </w:r>
      <w:proofErr w:type="gramStart"/>
      <w:r w:rsidRPr="00FC3218">
        <w:rPr>
          <w:rFonts w:ascii="Times New Roman" w:hAnsi="Times New Roman" w:cs="Times New Roman"/>
        </w:rPr>
        <w:t>Возможность направления военнослужащих, проходящих военную службу по контракту, не на воинские должности с их согласия без приостановления им военной службы в случаях, установленных законодательством Российской Федерации, закреплена и в Положении о порядке прохождения военной службы, утвержденном Указом Президента Российской Федерации от 16 сентября 1999 года N 1237 "Вопросы прохождения военной службы" (</w:t>
      </w:r>
      <w:hyperlink r:id="rId54" w:history="1">
        <w:r w:rsidRPr="00FC3218">
          <w:rPr>
            <w:rFonts w:ascii="Times New Roman" w:hAnsi="Times New Roman" w:cs="Times New Roman"/>
          </w:rPr>
          <w:t>пункт 2 статьи 18</w:t>
        </w:r>
      </w:hyperlink>
      <w:r w:rsidRPr="00FC3218">
        <w:rPr>
          <w:rFonts w:ascii="Times New Roman" w:hAnsi="Times New Roman" w:cs="Times New Roman"/>
        </w:rPr>
        <w:t xml:space="preserve"> и </w:t>
      </w:r>
      <w:hyperlink r:id="rId55" w:history="1">
        <w:r w:rsidRPr="00FC3218">
          <w:rPr>
            <w:rFonts w:ascii="Times New Roman" w:hAnsi="Times New Roman" w:cs="Times New Roman"/>
          </w:rPr>
          <w:t>статья 19</w:t>
        </w:r>
      </w:hyperlink>
      <w:r w:rsidRPr="00FC3218">
        <w:rPr>
          <w:rFonts w:ascii="Times New Roman" w:hAnsi="Times New Roman" w:cs="Times New Roman"/>
        </w:rPr>
        <w:t>).</w:t>
      </w:r>
      <w:proofErr w:type="gramEnd"/>
      <w:r w:rsidRPr="00FC3218">
        <w:rPr>
          <w:rFonts w:ascii="Times New Roman" w:hAnsi="Times New Roman" w:cs="Times New Roman"/>
        </w:rPr>
        <w:t xml:space="preserve"> Для прохождения военной службы не на воинской должности без приостановления им военной службы военнослужащие </w:t>
      </w:r>
      <w:proofErr w:type="gramStart"/>
      <w:r w:rsidRPr="00FC3218">
        <w:rPr>
          <w:rFonts w:ascii="Times New Roman" w:hAnsi="Times New Roman" w:cs="Times New Roman"/>
        </w:rPr>
        <w:t>направлялись</w:t>
      </w:r>
      <w:proofErr w:type="gramEnd"/>
      <w:r w:rsidRPr="00FC3218">
        <w:rPr>
          <w:rFonts w:ascii="Times New Roman" w:hAnsi="Times New Roman" w:cs="Times New Roman"/>
        </w:rPr>
        <w:t xml:space="preserve"> в том числе и в учебные военные центры.</w:t>
      </w:r>
    </w:p>
    <w:p w:rsidR="00A229DF" w:rsidRPr="00FC3218" w:rsidRDefault="00A229DF">
      <w:pPr>
        <w:pStyle w:val="ConsPlusNormal"/>
        <w:spacing w:before="220"/>
        <w:ind w:firstLine="540"/>
        <w:jc w:val="both"/>
        <w:rPr>
          <w:rFonts w:ascii="Times New Roman" w:hAnsi="Times New Roman" w:cs="Times New Roman"/>
        </w:rPr>
      </w:pPr>
      <w:r w:rsidRPr="00FC3218">
        <w:rPr>
          <w:rFonts w:ascii="Times New Roman" w:hAnsi="Times New Roman" w:cs="Times New Roman"/>
        </w:rPr>
        <w:t xml:space="preserve">4.1. </w:t>
      </w:r>
      <w:proofErr w:type="gramStart"/>
      <w:r w:rsidRPr="00FC3218">
        <w:rPr>
          <w:rFonts w:ascii="Times New Roman" w:hAnsi="Times New Roman" w:cs="Times New Roman"/>
        </w:rPr>
        <w:t xml:space="preserve">Согласно Военной </w:t>
      </w:r>
      <w:hyperlink r:id="rId56" w:history="1">
        <w:r w:rsidRPr="00FC3218">
          <w:rPr>
            <w:rFonts w:ascii="Times New Roman" w:hAnsi="Times New Roman" w:cs="Times New Roman"/>
          </w:rPr>
          <w:t>доктрине</w:t>
        </w:r>
      </w:hyperlink>
      <w:r w:rsidRPr="00FC3218">
        <w:rPr>
          <w:rFonts w:ascii="Times New Roman" w:hAnsi="Times New Roman" w:cs="Times New Roman"/>
        </w:rPr>
        <w:t xml:space="preserve"> Российской Федерации (утверждена Президентом Российской Федерации 25 декабря 2014 года N Пр-2976) одной из основных задач развития военной организации государства является повышение престижа военной службы, всесторонняя подготовка к ней граждан Российской Федерации </w:t>
      </w:r>
      <w:hyperlink r:id="rId57" w:history="1">
        <w:r w:rsidRPr="00FC3218">
          <w:rPr>
            <w:rFonts w:ascii="Times New Roman" w:hAnsi="Times New Roman" w:cs="Times New Roman"/>
          </w:rPr>
          <w:t>(подпункт "л" пункта 35)</w:t>
        </w:r>
      </w:hyperlink>
      <w:r w:rsidRPr="00FC3218">
        <w:rPr>
          <w:rFonts w:ascii="Times New Roman" w:hAnsi="Times New Roman" w:cs="Times New Roman"/>
        </w:rPr>
        <w:t xml:space="preserve">. В строительстве и развитии Вооруженных Сил Российская Федерация исходит из необходимости подготовки высокопрофессиональных, преданных Отечеству военнослужащих, повышения престижа военной службы </w:t>
      </w:r>
      <w:hyperlink r:id="rId58" w:history="1">
        <w:r w:rsidRPr="00FC3218">
          <w:rPr>
            <w:rFonts w:ascii="Times New Roman" w:hAnsi="Times New Roman" w:cs="Times New Roman"/>
          </w:rPr>
          <w:t>(подпункт</w:t>
        </w:r>
        <w:proofErr w:type="gramEnd"/>
        <w:r w:rsidRPr="00FC3218">
          <w:rPr>
            <w:rFonts w:ascii="Times New Roman" w:hAnsi="Times New Roman" w:cs="Times New Roman"/>
          </w:rPr>
          <w:t xml:space="preserve"> "</w:t>
        </w:r>
        <w:proofErr w:type="spellStart"/>
        <w:r w:rsidRPr="00FC3218">
          <w:rPr>
            <w:rFonts w:ascii="Times New Roman" w:hAnsi="Times New Roman" w:cs="Times New Roman"/>
          </w:rPr>
          <w:t>з</w:t>
        </w:r>
        <w:proofErr w:type="spellEnd"/>
        <w:r w:rsidRPr="00FC3218">
          <w:rPr>
            <w:rFonts w:ascii="Times New Roman" w:hAnsi="Times New Roman" w:cs="Times New Roman"/>
          </w:rPr>
          <w:t>" пункта 38)</w:t>
        </w:r>
      </w:hyperlink>
      <w:r w:rsidRPr="00FC3218">
        <w:rPr>
          <w:rFonts w:ascii="Times New Roman" w:hAnsi="Times New Roman" w:cs="Times New Roman"/>
        </w:rPr>
        <w:t xml:space="preserve">. Выполнение основных задач строительства и развития Вооруженных Сил Российской Федерации </w:t>
      </w:r>
      <w:proofErr w:type="gramStart"/>
      <w:r w:rsidRPr="00FC3218">
        <w:rPr>
          <w:rFonts w:ascii="Times New Roman" w:hAnsi="Times New Roman" w:cs="Times New Roman"/>
        </w:rPr>
        <w:t>достигается</w:t>
      </w:r>
      <w:proofErr w:type="gramEnd"/>
      <w:r w:rsidRPr="00FC3218">
        <w:rPr>
          <w:rFonts w:ascii="Times New Roman" w:hAnsi="Times New Roman" w:cs="Times New Roman"/>
        </w:rPr>
        <w:t xml:space="preserve"> в том числе путем совершенствования структуры федеральных государственных образовательных организаций высшего образования, в которых проводится обучение граждан Российской Федерации по программам военной подготовки </w:t>
      </w:r>
      <w:hyperlink r:id="rId59" w:history="1">
        <w:r w:rsidRPr="00FC3218">
          <w:rPr>
            <w:rFonts w:ascii="Times New Roman" w:hAnsi="Times New Roman" w:cs="Times New Roman"/>
          </w:rPr>
          <w:t>(подпункт "</w:t>
        </w:r>
        <w:proofErr w:type="spellStart"/>
        <w:r w:rsidRPr="00FC3218">
          <w:rPr>
            <w:rFonts w:ascii="Times New Roman" w:hAnsi="Times New Roman" w:cs="Times New Roman"/>
          </w:rPr>
          <w:t>н</w:t>
        </w:r>
        <w:proofErr w:type="spellEnd"/>
        <w:r w:rsidRPr="00FC3218">
          <w:rPr>
            <w:rFonts w:ascii="Times New Roman" w:hAnsi="Times New Roman" w:cs="Times New Roman"/>
          </w:rPr>
          <w:t>" пункта 39)</w:t>
        </w:r>
      </w:hyperlink>
      <w:r w:rsidRPr="00FC3218">
        <w:rPr>
          <w:rFonts w:ascii="Times New Roman" w:hAnsi="Times New Roman" w:cs="Times New Roman"/>
        </w:rPr>
        <w:t>.</w:t>
      </w:r>
    </w:p>
    <w:p w:rsidR="00A229DF" w:rsidRPr="00FC3218" w:rsidRDefault="00A229DF">
      <w:pPr>
        <w:pStyle w:val="ConsPlusNormal"/>
        <w:spacing w:before="220"/>
        <w:ind w:firstLine="540"/>
        <w:jc w:val="both"/>
        <w:rPr>
          <w:rFonts w:ascii="Times New Roman" w:hAnsi="Times New Roman" w:cs="Times New Roman"/>
        </w:rPr>
      </w:pPr>
      <w:proofErr w:type="gramStart"/>
      <w:r w:rsidRPr="00FC3218">
        <w:rPr>
          <w:rFonts w:ascii="Times New Roman" w:hAnsi="Times New Roman" w:cs="Times New Roman"/>
        </w:rPr>
        <w:t xml:space="preserve">В развитие положений Военной </w:t>
      </w:r>
      <w:hyperlink r:id="rId60" w:history="1">
        <w:r w:rsidRPr="00FC3218">
          <w:rPr>
            <w:rFonts w:ascii="Times New Roman" w:hAnsi="Times New Roman" w:cs="Times New Roman"/>
          </w:rPr>
          <w:t>доктрины</w:t>
        </w:r>
      </w:hyperlink>
      <w:r w:rsidRPr="00FC3218">
        <w:rPr>
          <w:rFonts w:ascii="Times New Roman" w:hAnsi="Times New Roman" w:cs="Times New Roman"/>
        </w:rPr>
        <w:t xml:space="preserve"> Российской Федерации </w:t>
      </w:r>
      <w:hyperlink r:id="rId61" w:history="1">
        <w:r w:rsidRPr="00FC3218">
          <w:rPr>
            <w:rFonts w:ascii="Times New Roman" w:hAnsi="Times New Roman" w:cs="Times New Roman"/>
          </w:rPr>
          <w:t>пунктом 1 статьи 17</w:t>
        </w:r>
      </w:hyperlink>
      <w:r w:rsidRPr="00FC3218">
        <w:rPr>
          <w:rFonts w:ascii="Times New Roman" w:hAnsi="Times New Roman" w:cs="Times New Roman"/>
        </w:rPr>
        <w:t xml:space="preserve"> и </w:t>
      </w:r>
      <w:hyperlink r:id="rId62" w:history="1">
        <w:r w:rsidRPr="00FC3218">
          <w:rPr>
            <w:rFonts w:ascii="Times New Roman" w:hAnsi="Times New Roman" w:cs="Times New Roman"/>
          </w:rPr>
          <w:t>пунктом 1 статьи 20.1</w:t>
        </w:r>
      </w:hyperlink>
      <w:r w:rsidRPr="00FC3218">
        <w:rPr>
          <w:rFonts w:ascii="Times New Roman" w:hAnsi="Times New Roman" w:cs="Times New Roman"/>
        </w:rPr>
        <w:t xml:space="preserve"> Федерального закона "О воинской обязанности и военной службе" (в редакции, действовавшей до 31 января 2019 года), а также </w:t>
      </w:r>
      <w:hyperlink r:id="rId63" w:history="1">
        <w:r w:rsidRPr="00FC3218">
          <w:rPr>
            <w:rFonts w:ascii="Times New Roman" w:hAnsi="Times New Roman" w:cs="Times New Roman"/>
          </w:rPr>
          <w:t>пунктом 1</w:t>
        </w:r>
      </w:hyperlink>
      <w:r w:rsidRPr="00FC3218">
        <w:rPr>
          <w:rFonts w:ascii="Times New Roman" w:hAnsi="Times New Roman" w:cs="Times New Roman"/>
        </w:rPr>
        <w:t xml:space="preserve"> Положения об учебных военных центрах при федеральных государственных образовательных организациях высшего образования (утверждено Постановлением Правительства Российской Федерации от 6 марта 2008 года N 152</w:t>
      </w:r>
      <w:proofErr w:type="gramEnd"/>
      <w:r w:rsidRPr="00FC3218">
        <w:rPr>
          <w:rFonts w:ascii="Times New Roman" w:hAnsi="Times New Roman" w:cs="Times New Roman"/>
        </w:rPr>
        <w:t xml:space="preserve"> "</w:t>
      </w:r>
      <w:proofErr w:type="gramStart"/>
      <w:r w:rsidRPr="00FC3218">
        <w:rPr>
          <w:rFonts w:ascii="Times New Roman" w:hAnsi="Times New Roman" w:cs="Times New Roman"/>
        </w:rPr>
        <w:t>Об обучении граждан Российской Федерации по программе военной подготовки в федеральных государственных образовательных организациях высшего образования") предусматривалось обучение по программе военной подготовки в учебных военных центрах при федеральных государственных образовательных организациях высшего образования, которое рассматривалось в качестве формы добровольной подготовки граждан Российской Федерации к военной службе, предполагающей после завершения обучения по очной форме в этих образовательных организациях прохождение ими военной</w:t>
      </w:r>
      <w:proofErr w:type="gramEnd"/>
      <w:r w:rsidRPr="00FC3218">
        <w:rPr>
          <w:rFonts w:ascii="Times New Roman" w:hAnsi="Times New Roman" w:cs="Times New Roman"/>
        </w:rPr>
        <w:t xml:space="preserve"> службы по контракту на воинских должностях, подлежащих замещению офицерами.</w:t>
      </w:r>
    </w:p>
    <w:p w:rsidR="00A229DF" w:rsidRPr="00FC3218" w:rsidRDefault="00A229DF">
      <w:pPr>
        <w:pStyle w:val="ConsPlusNormal"/>
        <w:spacing w:before="220"/>
        <w:ind w:firstLine="540"/>
        <w:jc w:val="both"/>
        <w:rPr>
          <w:rFonts w:ascii="Times New Roman" w:hAnsi="Times New Roman" w:cs="Times New Roman"/>
        </w:rPr>
      </w:pPr>
      <w:proofErr w:type="gramStart"/>
      <w:r w:rsidRPr="00FC3218">
        <w:rPr>
          <w:rFonts w:ascii="Times New Roman" w:hAnsi="Times New Roman" w:cs="Times New Roman"/>
        </w:rPr>
        <w:t xml:space="preserve">В связи со вступлением в силу с 31 января 2019 года Федерального </w:t>
      </w:r>
      <w:hyperlink r:id="rId64" w:history="1">
        <w:r w:rsidRPr="00FC3218">
          <w:rPr>
            <w:rFonts w:ascii="Times New Roman" w:hAnsi="Times New Roman" w:cs="Times New Roman"/>
          </w:rPr>
          <w:t>закона</w:t>
        </w:r>
      </w:hyperlink>
      <w:r w:rsidRPr="00FC3218">
        <w:rPr>
          <w:rFonts w:ascii="Times New Roman" w:hAnsi="Times New Roman" w:cs="Times New Roman"/>
        </w:rPr>
        <w:t xml:space="preserve"> от 3 августа 2018 года N 309-ФЗ взамен существующих ныне структурных подразделений военной подготовки, к которым относятся учебные военные центры, факультеты военного обучения (военные кафедры), в федеральных государственных образовательных организациях высшего образования создаются структурные подразделения военной подготовки единого вида - военные учебные центры.</w:t>
      </w:r>
      <w:proofErr w:type="gramEnd"/>
      <w:r w:rsidRPr="00FC3218">
        <w:rPr>
          <w:rFonts w:ascii="Times New Roman" w:hAnsi="Times New Roman" w:cs="Times New Roman"/>
        </w:rPr>
        <w:t xml:space="preserve"> При этом принятие решений о создании названных военных учебных центров возложено на Правительство Российской Федерации.</w:t>
      </w:r>
    </w:p>
    <w:p w:rsidR="00A229DF" w:rsidRPr="00FC3218" w:rsidRDefault="00A229DF">
      <w:pPr>
        <w:pStyle w:val="ConsPlusNormal"/>
        <w:spacing w:before="220"/>
        <w:ind w:firstLine="540"/>
        <w:jc w:val="both"/>
        <w:rPr>
          <w:rFonts w:ascii="Times New Roman" w:hAnsi="Times New Roman" w:cs="Times New Roman"/>
        </w:rPr>
      </w:pPr>
      <w:r w:rsidRPr="00FC3218">
        <w:rPr>
          <w:rFonts w:ascii="Times New Roman" w:hAnsi="Times New Roman" w:cs="Times New Roman"/>
        </w:rPr>
        <w:lastRenderedPageBreak/>
        <w:t xml:space="preserve">До внесения в законодательство указанных изменений решение о создании учебных военных центров при федеральных государственных образовательных организациях высшего образования принималось Правительством Российской Федерации на основании предоставленных ему </w:t>
      </w:r>
      <w:hyperlink r:id="rId65" w:history="1">
        <w:r w:rsidRPr="00FC3218">
          <w:rPr>
            <w:rFonts w:ascii="Times New Roman" w:hAnsi="Times New Roman" w:cs="Times New Roman"/>
          </w:rPr>
          <w:t>подпунктом 13 статьи 6</w:t>
        </w:r>
      </w:hyperlink>
      <w:r w:rsidRPr="00FC3218">
        <w:rPr>
          <w:rFonts w:ascii="Times New Roman" w:hAnsi="Times New Roman" w:cs="Times New Roman"/>
        </w:rPr>
        <w:t xml:space="preserve"> Федерального закона от 31 мая 1996 года N 61-ФЗ "Об обороне" полномочий. </w:t>
      </w:r>
      <w:proofErr w:type="gramStart"/>
      <w:r w:rsidRPr="00FC3218">
        <w:rPr>
          <w:rFonts w:ascii="Times New Roman" w:hAnsi="Times New Roman" w:cs="Times New Roman"/>
        </w:rPr>
        <w:t xml:space="preserve">Согласно </w:t>
      </w:r>
      <w:hyperlink r:id="rId66" w:history="1">
        <w:r w:rsidRPr="00FC3218">
          <w:rPr>
            <w:rFonts w:ascii="Times New Roman" w:hAnsi="Times New Roman" w:cs="Times New Roman"/>
          </w:rPr>
          <w:t>Положению</w:t>
        </w:r>
      </w:hyperlink>
      <w:r w:rsidRPr="00FC3218">
        <w:rPr>
          <w:rFonts w:ascii="Times New Roman" w:hAnsi="Times New Roman" w:cs="Times New Roman"/>
        </w:rPr>
        <w:t xml:space="preserve"> об учебных военных центрах при федеральных государственных образовательных организациях высшего образования к их основным задачам были отнесены реализация программы военной подготовки граждан, а также участие в проведении воспитательной работы среди граждан и работы по военно-профессиональной ориентации молодежи </w:t>
      </w:r>
      <w:hyperlink r:id="rId67" w:history="1">
        <w:r w:rsidRPr="00FC3218">
          <w:rPr>
            <w:rFonts w:ascii="Times New Roman" w:hAnsi="Times New Roman" w:cs="Times New Roman"/>
          </w:rPr>
          <w:t>(пункт 2)</w:t>
        </w:r>
      </w:hyperlink>
      <w:r w:rsidRPr="00FC3218">
        <w:rPr>
          <w:rFonts w:ascii="Times New Roman" w:hAnsi="Times New Roman" w:cs="Times New Roman"/>
        </w:rPr>
        <w:t>, основным же видом деятельности таких центров была признана образовательная деятельность, включающая в себя организацию и проведение учебной, методической и</w:t>
      </w:r>
      <w:proofErr w:type="gramEnd"/>
      <w:r w:rsidRPr="00FC3218">
        <w:rPr>
          <w:rFonts w:ascii="Times New Roman" w:hAnsi="Times New Roman" w:cs="Times New Roman"/>
        </w:rPr>
        <w:t xml:space="preserve"> воспитательной работы </w:t>
      </w:r>
      <w:hyperlink r:id="rId68" w:history="1">
        <w:r w:rsidRPr="00FC3218">
          <w:rPr>
            <w:rFonts w:ascii="Times New Roman" w:hAnsi="Times New Roman" w:cs="Times New Roman"/>
          </w:rPr>
          <w:t>(пункт 15)</w:t>
        </w:r>
      </w:hyperlink>
      <w:r w:rsidRPr="00FC3218">
        <w:rPr>
          <w:rFonts w:ascii="Times New Roman" w:hAnsi="Times New Roman" w:cs="Times New Roman"/>
        </w:rPr>
        <w:t>.</w:t>
      </w:r>
    </w:p>
    <w:p w:rsidR="00A229DF" w:rsidRPr="00FC3218" w:rsidRDefault="00A229DF">
      <w:pPr>
        <w:pStyle w:val="ConsPlusNormal"/>
        <w:spacing w:before="220"/>
        <w:ind w:firstLine="540"/>
        <w:jc w:val="both"/>
        <w:rPr>
          <w:rFonts w:ascii="Times New Roman" w:hAnsi="Times New Roman" w:cs="Times New Roman"/>
        </w:rPr>
      </w:pPr>
      <w:r w:rsidRPr="00FC3218">
        <w:rPr>
          <w:rFonts w:ascii="Times New Roman" w:hAnsi="Times New Roman" w:cs="Times New Roman"/>
        </w:rPr>
        <w:t xml:space="preserve">4.2. </w:t>
      </w:r>
      <w:proofErr w:type="gramStart"/>
      <w:r w:rsidRPr="00FC3218">
        <w:rPr>
          <w:rFonts w:ascii="Times New Roman" w:hAnsi="Times New Roman" w:cs="Times New Roman"/>
        </w:rPr>
        <w:t>Подбор и назначение педагогических работников учебного военного центра осуществлялись Министерством обороны Российской Федерации по согласованию с федеральной государственной образовательной организацией высшего образования, при которой был создан учебный военный центр (</w:t>
      </w:r>
      <w:hyperlink r:id="rId69" w:history="1">
        <w:r w:rsidRPr="00FC3218">
          <w:rPr>
            <w:rFonts w:ascii="Times New Roman" w:hAnsi="Times New Roman" w:cs="Times New Roman"/>
          </w:rPr>
          <w:t>пункт 7 статьи 20.1</w:t>
        </w:r>
      </w:hyperlink>
      <w:r w:rsidRPr="00FC3218">
        <w:rPr>
          <w:rFonts w:ascii="Times New Roman" w:hAnsi="Times New Roman" w:cs="Times New Roman"/>
        </w:rPr>
        <w:t xml:space="preserve"> Федерального закона "О воинской обязанности и военной службе" в редакции, действовавшей до 31 января 2019 года, </w:t>
      </w:r>
      <w:hyperlink r:id="rId70" w:history="1">
        <w:r w:rsidRPr="00FC3218">
          <w:rPr>
            <w:rFonts w:ascii="Times New Roman" w:hAnsi="Times New Roman" w:cs="Times New Roman"/>
          </w:rPr>
          <w:t>пункт 8</w:t>
        </w:r>
      </w:hyperlink>
      <w:r w:rsidRPr="00FC3218">
        <w:rPr>
          <w:rFonts w:ascii="Times New Roman" w:hAnsi="Times New Roman" w:cs="Times New Roman"/>
        </w:rPr>
        <w:t xml:space="preserve"> Положения об учебных военных центрах при федеральных государственных образовательных</w:t>
      </w:r>
      <w:proofErr w:type="gramEnd"/>
      <w:r w:rsidRPr="00FC3218">
        <w:rPr>
          <w:rFonts w:ascii="Times New Roman" w:hAnsi="Times New Roman" w:cs="Times New Roman"/>
        </w:rPr>
        <w:t xml:space="preserve"> </w:t>
      </w:r>
      <w:proofErr w:type="gramStart"/>
      <w:r w:rsidRPr="00FC3218">
        <w:rPr>
          <w:rFonts w:ascii="Times New Roman" w:hAnsi="Times New Roman" w:cs="Times New Roman"/>
        </w:rPr>
        <w:t>организациях</w:t>
      </w:r>
      <w:proofErr w:type="gramEnd"/>
      <w:r w:rsidRPr="00FC3218">
        <w:rPr>
          <w:rFonts w:ascii="Times New Roman" w:hAnsi="Times New Roman" w:cs="Times New Roman"/>
        </w:rPr>
        <w:t xml:space="preserve"> высшего образования).</w:t>
      </w:r>
    </w:p>
    <w:p w:rsidR="00A229DF" w:rsidRPr="00FC3218" w:rsidRDefault="00A229DF">
      <w:pPr>
        <w:pStyle w:val="ConsPlusNormal"/>
        <w:spacing w:before="220"/>
        <w:ind w:firstLine="540"/>
        <w:jc w:val="both"/>
        <w:rPr>
          <w:rFonts w:ascii="Times New Roman" w:hAnsi="Times New Roman" w:cs="Times New Roman"/>
        </w:rPr>
      </w:pPr>
      <w:proofErr w:type="gramStart"/>
      <w:r w:rsidRPr="00FC3218">
        <w:rPr>
          <w:rFonts w:ascii="Times New Roman" w:hAnsi="Times New Roman" w:cs="Times New Roman"/>
        </w:rPr>
        <w:t>Замещение должностей профессорско-преподавательского состава учебных военных центров производилось военнослужащими, направленными в установленном порядке в образовательную организацию, либо гражданами, пребывающими в запасе, имеющими воинское звание офицера (</w:t>
      </w:r>
      <w:hyperlink r:id="rId71" w:history="1">
        <w:r w:rsidRPr="00FC3218">
          <w:rPr>
            <w:rFonts w:ascii="Times New Roman" w:hAnsi="Times New Roman" w:cs="Times New Roman"/>
          </w:rPr>
          <w:t>пункт 43</w:t>
        </w:r>
      </w:hyperlink>
      <w:r w:rsidRPr="00FC3218">
        <w:rPr>
          <w:rFonts w:ascii="Times New Roman" w:hAnsi="Times New Roman" w:cs="Times New Roman"/>
        </w:rPr>
        <w:t xml:space="preserve"> Положения об учебных военных центрах при федеральных государственных образовательных организациях высшего образования).</w:t>
      </w:r>
      <w:proofErr w:type="gramEnd"/>
      <w:r w:rsidRPr="00FC3218">
        <w:rPr>
          <w:rFonts w:ascii="Times New Roman" w:hAnsi="Times New Roman" w:cs="Times New Roman"/>
        </w:rPr>
        <w:t xml:space="preserve"> </w:t>
      </w:r>
      <w:proofErr w:type="gramStart"/>
      <w:r w:rsidRPr="00FC3218">
        <w:rPr>
          <w:rFonts w:ascii="Times New Roman" w:hAnsi="Times New Roman" w:cs="Times New Roman"/>
        </w:rPr>
        <w:t xml:space="preserve">Перечень должностей работников учебного военного центра, которые могут замещаться военнослужащими, проходящими военную службу по контракту, направленными в образовательное учреждение без приостановления им военной службы, приведен в </w:t>
      </w:r>
      <w:hyperlink r:id="rId72" w:history="1">
        <w:r w:rsidRPr="00FC3218">
          <w:rPr>
            <w:rFonts w:ascii="Times New Roman" w:hAnsi="Times New Roman" w:cs="Times New Roman"/>
          </w:rPr>
          <w:t>приложении N 1</w:t>
        </w:r>
      </w:hyperlink>
      <w:r w:rsidRPr="00FC3218">
        <w:rPr>
          <w:rFonts w:ascii="Times New Roman" w:hAnsi="Times New Roman" w:cs="Times New Roman"/>
        </w:rPr>
        <w:t xml:space="preserve"> к Порядку замещения должностей работников учебных военных центров, факультетов военного обучения и военных кафедр (утвержден приказом Министра обороны Российской Федерации и Министерства образования и науки Российской Федерации от 10 июля 2009</w:t>
      </w:r>
      <w:proofErr w:type="gramEnd"/>
      <w:r w:rsidRPr="00FC3218">
        <w:rPr>
          <w:rFonts w:ascii="Times New Roman" w:hAnsi="Times New Roman" w:cs="Times New Roman"/>
        </w:rPr>
        <w:t xml:space="preserve"> года N 666/249 "Об организации деятельности учебных военных центров, факультетов военного обучения и военных кафедр при федеральных государственных образовательных учреждениях высшего профессионального образования") и включает в себя также должность начальника цикла - старшего преподавателя.</w:t>
      </w:r>
    </w:p>
    <w:p w:rsidR="00A229DF" w:rsidRPr="00FC3218" w:rsidRDefault="00A229DF">
      <w:pPr>
        <w:pStyle w:val="ConsPlusNormal"/>
        <w:spacing w:before="220"/>
        <w:ind w:firstLine="540"/>
        <w:jc w:val="both"/>
        <w:rPr>
          <w:rFonts w:ascii="Times New Roman" w:hAnsi="Times New Roman" w:cs="Times New Roman"/>
        </w:rPr>
      </w:pPr>
      <w:proofErr w:type="gramStart"/>
      <w:r w:rsidRPr="00FC3218">
        <w:rPr>
          <w:rFonts w:ascii="Times New Roman" w:hAnsi="Times New Roman" w:cs="Times New Roman"/>
        </w:rPr>
        <w:t xml:space="preserve">В соответствии с названным </w:t>
      </w:r>
      <w:hyperlink r:id="rId73" w:history="1">
        <w:r w:rsidRPr="00FC3218">
          <w:rPr>
            <w:rFonts w:ascii="Times New Roman" w:hAnsi="Times New Roman" w:cs="Times New Roman"/>
          </w:rPr>
          <w:t>Порядком</w:t>
        </w:r>
      </w:hyperlink>
      <w:r w:rsidRPr="00FC3218">
        <w:rPr>
          <w:rFonts w:ascii="Times New Roman" w:hAnsi="Times New Roman" w:cs="Times New Roman"/>
        </w:rPr>
        <w:t xml:space="preserve"> направление военнослужащих в образовательные учреждения осуществлялось приказами руководителей федеральных органов исполнительной власти, в которых законом предусмотрена военная служба, на основании запросов ректоров образовательных учреждений, а назначение на должности преподавательского состава и перемещение военнослужащих, направленных в образовательные учреждения, на другие должности в учебном военном центре - ректором образовательного учреждения (</w:t>
      </w:r>
      <w:hyperlink r:id="rId74" w:history="1">
        <w:r w:rsidRPr="00FC3218">
          <w:rPr>
            <w:rFonts w:ascii="Times New Roman" w:hAnsi="Times New Roman" w:cs="Times New Roman"/>
          </w:rPr>
          <w:t>пункты 8</w:t>
        </w:r>
      </w:hyperlink>
      <w:r w:rsidRPr="00FC3218">
        <w:rPr>
          <w:rFonts w:ascii="Times New Roman" w:hAnsi="Times New Roman" w:cs="Times New Roman"/>
        </w:rPr>
        <w:t xml:space="preserve"> и </w:t>
      </w:r>
      <w:hyperlink r:id="rId75" w:history="1">
        <w:r w:rsidRPr="00FC3218">
          <w:rPr>
            <w:rFonts w:ascii="Times New Roman" w:hAnsi="Times New Roman" w:cs="Times New Roman"/>
          </w:rPr>
          <w:t>9</w:t>
        </w:r>
      </w:hyperlink>
      <w:r w:rsidRPr="00FC3218">
        <w:rPr>
          <w:rFonts w:ascii="Times New Roman" w:hAnsi="Times New Roman" w:cs="Times New Roman"/>
        </w:rPr>
        <w:t>).</w:t>
      </w:r>
      <w:proofErr w:type="gramEnd"/>
    </w:p>
    <w:p w:rsidR="00A229DF" w:rsidRPr="00FC3218" w:rsidRDefault="00A229DF">
      <w:pPr>
        <w:pStyle w:val="ConsPlusNormal"/>
        <w:spacing w:before="220"/>
        <w:ind w:firstLine="540"/>
        <w:jc w:val="both"/>
        <w:rPr>
          <w:rFonts w:ascii="Times New Roman" w:hAnsi="Times New Roman" w:cs="Times New Roman"/>
        </w:rPr>
      </w:pPr>
      <w:r w:rsidRPr="00FC3218">
        <w:rPr>
          <w:rFonts w:ascii="Times New Roman" w:hAnsi="Times New Roman" w:cs="Times New Roman"/>
        </w:rPr>
        <w:t xml:space="preserve">В свою очередь, начальник учебного военного центра при организации обучения граждан по программе военной подготовки пользовался в отношении военнослужащих, направленных в образовательное учреждение не на воинские должности преподавательского состава без приостановления им военной службы, правами командира воинской части, определенными законодательством Российской Федерации, </w:t>
      </w:r>
      <w:proofErr w:type="gramStart"/>
      <w:r w:rsidRPr="00FC3218">
        <w:rPr>
          <w:rFonts w:ascii="Times New Roman" w:hAnsi="Times New Roman" w:cs="Times New Roman"/>
        </w:rPr>
        <w:t>отвечая</w:t>
      </w:r>
      <w:proofErr w:type="gramEnd"/>
      <w:r w:rsidRPr="00FC3218">
        <w:rPr>
          <w:rFonts w:ascii="Times New Roman" w:hAnsi="Times New Roman" w:cs="Times New Roman"/>
        </w:rPr>
        <w:t xml:space="preserve"> в том числе за воинскую дисциплину, а также за беспрекословное исполнение приказов и распоряжений уполномоченных должностных лиц Министерства обороны Российской Федерации (</w:t>
      </w:r>
      <w:hyperlink r:id="rId76" w:history="1">
        <w:r w:rsidRPr="00FC3218">
          <w:rPr>
            <w:rFonts w:ascii="Times New Roman" w:hAnsi="Times New Roman" w:cs="Times New Roman"/>
          </w:rPr>
          <w:t>пункт 12</w:t>
        </w:r>
      </w:hyperlink>
      <w:r w:rsidRPr="00FC3218">
        <w:rPr>
          <w:rFonts w:ascii="Times New Roman" w:hAnsi="Times New Roman" w:cs="Times New Roman"/>
        </w:rPr>
        <w:t xml:space="preserve"> Общих требований к содержанию и организации военной подготовки граждан Российской Федерации в учебных военных центрах, на факультетах военного обучения и военных кафедрах, утвержденных приказом Министра обороны Российской Федерации и Министерства образования и науки Российской Федерации от 10 июля 2009 года N 666/249).</w:t>
      </w:r>
    </w:p>
    <w:p w:rsidR="00A229DF" w:rsidRPr="00FC3218" w:rsidRDefault="00A229DF">
      <w:pPr>
        <w:pStyle w:val="ConsPlusNormal"/>
        <w:spacing w:before="220"/>
        <w:ind w:firstLine="540"/>
        <w:jc w:val="both"/>
        <w:rPr>
          <w:rFonts w:ascii="Times New Roman" w:hAnsi="Times New Roman" w:cs="Times New Roman"/>
        </w:rPr>
      </w:pPr>
      <w:r w:rsidRPr="00FC3218">
        <w:rPr>
          <w:rFonts w:ascii="Times New Roman" w:hAnsi="Times New Roman" w:cs="Times New Roman"/>
        </w:rPr>
        <w:t xml:space="preserve">Таким образом, несмотря на </w:t>
      </w:r>
      <w:proofErr w:type="gramStart"/>
      <w:r w:rsidRPr="00FC3218">
        <w:rPr>
          <w:rFonts w:ascii="Times New Roman" w:hAnsi="Times New Roman" w:cs="Times New Roman"/>
        </w:rPr>
        <w:t>то</w:t>
      </w:r>
      <w:proofErr w:type="gramEnd"/>
      <w:r w:rsidRPr="00FC3218">
        <w:rPr>
          <w:rFonts w:ascii="Times New Roman" w:hAnsi="Times New Roman" w:cs="Times New Roman"/>
        </w:rPr>
        <w:t xml:space="preserve"> что направление военнослужащих в учебные военные центры предполагало назначение их на не являющиеся воинскими должности профессорско-преподавательского состава, осуществление возложенных на них должностных обязанностей по подготовке граждан Российской Федерации к военной службе по контракту и формированию у них </w:t>
      </w:r>
      <w:r w:rsidRPr="00FC3218">
        <w:rPr>
          <w:rFonts w:ascii="Times New Roman" w:hAnsi="Times New Roman" w:cs="Times New Roman"/>
        </w:rPr>
        <w:lastRenderedPageBreak/>
        <w:t xml:space="preserve">необходимых для этого профессиональных, морально-психологических и личностных качеств в режиме продолжающихся (не приостановленных в предусмотренных федеральными законами и </w:t>
      </w:r>
      <w:proofErr w:type="gramStart"/>
      <w:r w:rsidRPr="00FC3218">
        <w:rPr>
          <w:rFonts w:ascii="Times New Roman" w:hAnsi="Times New Roman" w:cs="Times New Roman"/>
        </w:rPr>
        <w:t>иными нормативными правовыми актами Российской Федерации случаях) военно-служебных отношений предопределяло и необходимость выполнения ими обусловленных несением военной службы обязанностей, а также привлечение к ответственности за их неисполнение или ненадлежащее исполнение, установленной для всех проходящих военную службу лиц, и как следствие - сохранение по отношению к ним обязанностей государства, связанных, в числе прочего, и с предоставлением соответствующих гарантий материального обеспечения.</w:t>
      </w:r>
      <w:proofErr w:type="gramEnd"/>
    </w:p>
    <w:p w:rsidR="00A229DF" w:rsidRPr="00FC3218" w:rsidRDefault="00A229DF">
      <w:pPr>
        <w:pStyle w:val="ConsPlusNormal"/>
        <w:spacing w:before="220"/>
        <w:ind w:firstLine="540"/>
        <w:jc w:val="both"/>
        <w:rPr>
          <w:rFonts w:ascii="Times New Roman" w:hAnsi="Times New Roman" w:cs="Times New Roman"/>
        </w:rPr>
      </w:pPr>
      <w:r w:rsidRPr="00FC3218">
        <w:rPr>
          <w:rFonts w:ascii="Times New Roman" w:hAnsi="Times New Roman" w:cs="Times New Roman"/>
        </w:rPr>
        <w:t xml:space="preserve">4.3. </w:t>
      </w:r>
      <w:hyperlink r:id="rId77" w:history="1">
        <w:proofErr w:type="gramStart"/>
        <w:r w:rsidRPr="00FC3218">
          <w:rPr>
            <w:rFonts w:ascii="Times New Roman" w:hAnsi="Times New Roman" w:cs="Times New Roman"/>
          </w:rPr>
          <w:t>Постановлением</w:t>
        </w:r>
      </w:hyperlink>
      <w:r w:rsidRPr="00FC3218">
        <w:rPr>
          <w:rFonts w:ascii="Times New Roman" w:hAnsi="Times New Roman" w:cs="Times New Roman"/>
        </w:rPr>
        <w:t xml:space="preserve"> Правительства Российской Федерации от 12 ноября 2008 года N 847 "О порядке обеспечения военнослужащих, направленных не на воинские должности без приостановления им военной службы, всеми видами довольствия, предусмотренными федеральными законами и иными нормативными правовыми актами Российской Федерации для военнослужащих, проходящих военную службу по контракту" закрепляется обязанность обеспечивать военнослужащих, проходящих военную службу по контракту, направленных в организации, осуществляющие деятельность в</w:t>
      </w:r>
      <w:proofErr w:type="gramEnd"/>
      <w:r w:rsidRPr="00FC3218">
        <w:rPr>
          <w:rFonts w:ascii="Times New Roman" w:hAnsi="Times New Roman" w:cs="Times New Roman"/>
        </w:rPr>
        <w:t xml:space="preserve"> </w:t>
      </w:r>
      <w:proofErr w:type="gramStart"/>
      <w:r w:rsidRPr="00FC3218">
        <w:rPr>
          <w:rFonts w:ascii="Times New Roman" w:hAnsi="Times New Roman" w:cs="Times New Roman"/>
        </w:rPr>
        <w:t>интересах обороны страны и безопасности государства, и федеральные государственные образовательные учреждения высшего профессионального образования не на воинские должности без приостановления им военной службы, если это предусмотрено федеральными законами и нормативными правовыми актами Президента Российской Федерации, денежным довольствием, предусмотренным федеральными законами и иными нормативными правовыми актами Российской Федерации для военнослужащих, проходящих военную службу по контракту, за счет средств организаций, в которые</w:t>
      </w:r>
      <w:proofErr w:type="gramEnd"/>
      <w:r w:rsidRPr="00FC3218">
        <w:rPr>
          <w:rFonts w:ascii="Times New Roman" w:hAnsi="Times New Roman" w:cs="Times New Roman"/>
        </w:rPr>
        <w:t xml:space="preserve"> они направлены, в порядке, определенном в Министерстве обороны Российской Федерации, иных федеральных органах исполнительной власти, от которых направлены военнослужащие. Размеры должностных окладов и иных видов денежного довольствия устанавливаются руководителями организаций по согласованию с Министерством обороны Российской Федерации и другими федеральными органами исполнительной власти, от которых направлены военнослужащие (</w:t>
      </w:r>
      <w:hyperlink r:id="rId78" w:history="1">
        <w:r w:rsidRPr="00FC3218">
          <w:rPr>
            <w:rFonts w:ascii="Times New Roman" w:hAnsi="Times New Roman" w:cs="Times New Roman"/>
          </w:rPr>
          <w:t>абзацы первый</w:t>
        </w:r>
      </w:hyperlink>
      <w:r w:rsidRPr="00FC3218">
        <w:rPr>
          <w:rFonts w:ascii="Times New Roman" w:hAnsi="Times New Roman" w:cs="Times New Roman"/>
        </w:rPr>
        <w:t xml:space="preserve"> и </w:t>
      </w:r>
      <w:hyperlink r:id="rId79" w:history="1">
        <w:r w:rsidRPr="00FC3218">
          <w:rPr>
            <w:rFonts w:ascii="Times New Roman" w:hAnsi="Times New Roman" w:cs="Times New Roman"/>
          </w:rPr>
          <w:t>второй пункта 1</w:t>
        </w:r>
      </w:hyperlink>
      <w:r w:rsidRPr="00FC3218">
        <w:rPr>
          <w:rFonts w:ascii="Times New Roman" w:hAnsi="Times New Roman" w:cs="Times New Roman"/>
        </w:rPr>
        <w:t>).</w:t>
      </w:r>
    </w:p>
    <w:p w:rsidR="00A229DF" w:rsidRPr="00FC3218" w:rsidRDefault="00A229DF">
      <w:pPr>
        <w:pStyle w:val="ConsPlusNormal"/>
        <w:spacing w:before="220"/>
        <w:ind w:firstLine="540"/>
        <w:jc w:val="both"/>
        <w:rPr>
          <w:rFonts w:ascii="Times New Roman" w:hAnsi="Times New Roman" w:cs="Times New Roman"/>
        </w:rPr>
      </w:pPr>
      <w:proofErr w:type="gramStart"/>
      <w:r w:rsidRPr="00FC3218">
        <w:rPr>
          <w:rFonts w:ascii="Times New Roman" w:hAnsi="Times New Roman" w:cs="Times New Roman"/>
        </w:rPr>
        <w:t>Указанные военнослужащие (в частности, военнослужащие, направленные на должности преподавательского состава учебных военных центров) обеспечиваются за счет средств Министерства обороны Российской Федерации всеми видами довольствия (кроме денежного), в том числе вещевым имуществом, медицинским и санаторно-курортным обслуживанием, жилыми помещениями в соответствии с законодательством Российской Федерации в порядке, закрепленном для обеспечения военнослужащих.</w:t>
      </w:r>
      <w:proofErr w:type="gramEnd"/>
      <w:r w:rsidRPr="00FC3218">
        <w:rPr>
          <w:rFonts w:ascii="Times New Roman" w:hAnsi="Times New Roman" w:cs="Times New Roman"/>
        </w:rPr>
        <w:t xml:space="preserve"> Расходы, связанные с перевозкой таких военнослужащих, членов их семей и личного имущества, возмещаются в порядке, установленном в Вооруженных Силах Российской Федерации. </w:t>
      </w:r>
      <w:proofErr w:type="gramStart"/>
      <w:r w:rsidRPr="00FC3218">
        <w:rPr>
          <w:rFonts w:ascii="Times New Roman" w:hAnsi="Times New Roman" w:cs="Times New Roman"/>
        </w:rPr>
        <w:t>Кроме того, при направлении для повышения квалификации или профессиональной переподготовки в образовательные учреждения Министерства обороны Российской Федерации, на стажировку или участие в командно-штабных, войсковых и специальных учениях им выплачиваются командировочные расходы, а при их увольнении с военной службы - единовременное пособие, предусмотренное для военнослужащих действующим законодательством (</w:t>
      </w:r>
      <w:hyperlink r:id="rId80" w:history="1">
        <w:r w:rsidRPr="00FC3218">
          <w:rPr>
            <w:rFonts w:ascii="Times New Roman" w:hAnsi="Times New Roman" w:cs="Times New Roman"/>
          </w:rPr>
          <w:t>пункты 2</w:t>
        </w:r>
      </w:hyperlink>
      <w:r w:rsidRPr="00FC3218">
        <w:rPr>
          <w:rFonts w:ascii="Times New Roman" w:hAnsi="Times New Roman" w:cs="Times New Roman"/>
        </w:rPr>
        <w:t xml:space="preserve"> и </w:t>
      </w:r>
      <w:hyperlink r:id="rId81" w:history="1">
        <w:r w:rsidRPr="00FC3218">
          <w:rPr>
            <w:rFonts w:ascii="Times New Roman" w:hAnsi="Times New Roman" w:cs="Times New Roman"/>
          </w:rPr>
          <w:t>3</w:t>
        </w:r>
      </w:hyperlink>
      <w:r w:rsidRPr="00FC3218">
        <w:rPr>
          <w:rFonts w:ascii="Times New Roman" w:hAnsi="Times New Roman" w:cs="Times New Roman"/>
        </w:rPr>
        <w:t xml:space="preserve"> Постановления Правительства Российской Федерации от 12 ноября 2008 года N 847</w:t>
      </w:r>
      <w:proofErr w:type="gramEnd"/>
      <w:r w:rsidRPr="00FC3218">
        <w:rPr>
          <w:rFonts w:ascii="Times New Roman" w:hAnsi="Times New Roman" w:cs="Times New Roman"/>
        </w:rPr>
        <w:t xml:space="preserve">, </w:t>
      </w:r>
      <w:hyperlink r:id="rId82" w:history="1">
        <w:r w:rsidRPr="00FC3218">
          <w:rPr>
            <w:rFonts w:ascii="Times New Roman" w:hAnsi="Times New Roman" w:cs="Times New Roman"/>
          </w:rPr>
          <w:t>пункты 7</w:t>
        </w:r>
      </w:hyperlink>
      <w:r w:rsidRPr="00FC3218">
        <w:rPr>
          <w:rFonts w:ascii="Times New Roman" w:hAnsi="Times New Roman" w:cs="Times New Roman"/>
        </w:rPr>
        <w:t xml:space="preserve"> и </w:t>
      </w:r>
      <w:hyperlink r:id="rId83" w:history="1">
        <w:r w:rsidRPr="00FC3218">
          <w:rPr>
            <w:rFonts w:ascii="Times New Roman" w:hAnsi="Times New Roman" w:cs="Times New Roman"/>
          </w:rPr>
          <w:t>17</w:t>
        </w:r>
      </w:hyperlink>
      <w:r w:rsidRPr="00FC3218">
        <w:rPr>
          <w:rFonts w:ascii="Times New Roman" w:hAnsi="Times New Roman" w:cs="Times New Roman"/>
        </w:rPr>
        <w:t xml:space="preserve"> Общих требований к содержанию и организации военной подготовки граждан Российской Федерации в учебных военных центрах, на факультетах военного обучения и военных кафедрах).</w:t>
      </w:r>
    </w:p>
    <w:p w:rsidR="00A229DF" w:rsidRPr="00FC3218" w:rsidRDefault="00A229DF">
      <w:pPr>
        <w:pStyle w:val="ConsPlusNormal"/>
        <w:spacing w:before="220"/>
        <w:ind w:firstLine="540"/>
        <w:jc w:val="both"/>
        <w:rPr>
          <w:rFonts w:ascii="Times New Roman" w:hAnsi="Times New Roman" w:cs="Times New Roman"/>
        </w:rPr>
      </w:pPr>
      <w:proofErr w:type="gramStart"/>
      <w:r w:rsidRPr="00FC3218">
        <w:rPr>
          <w:rFonts w:ascii="Times New Roman" w:hAnsi="Times New Roman" w:cs="Times New Roman"/>
        </w:rPr>
        <w:t>Приведенные нормативные положения указывают на то, что военнослужащие, направленные без приостановления им военной службы в учебные военные центры в целях реализации задач по добровольной подготовке к военной службе граждан Российской Федерации, замещая должности преподавателей учебных военных центров, сохраняли статус военнослужащих, в том числе право на получение закрепленных федеральными законами и иными нормативными правовыми актами видов обеспечения.</w:t>
      </w:r>
      <w:proofErr w:type="gramEnd"/>
    </w:p>
    <w:p w:rsidR="00A229DF" w:rsidRPr="00FC3218" w:rsidRDefault="00A229DF">
      <w:pPr>
        <w:pStyle w:val="ConsPlusNormal"/>
        <w:spacing w:before="220"/>
        <w:ind w:firstLine="540"/>
        <w:jc w:val="both"/>
        <w:rPr>
          <w:rFonts w:ascii="Times New Roman" w:hAnsi="Times New Roman" w:cs="Times New Roman"/>
        </w:rPr>
      </w:pPr>
      <w:r w:rsidRPr="00FC3218">
        <w:rPr>
          <w:rFonts w:ascii="Times New Roman" w:hAnsi="Times New Roman" w:cs="Times New Roman"/>
        </w:rPr>
        <w:t xml:space="preserve">5. </w:t>
      </w:r>
      <w:proofErr w:type="gramStart"/>
      <w:r w:rsidRPr="00FC3218">
        <w:rPr>
          <w:rFonts w:ascii="Times New Roman" w:hAnsi="Times New Roman" w:cs="Times New Roman"/>
        </w:rPr>
        <w:t xml:space="preserve">Согласно </w:t>
      </w:r>
      <w:hyperlink r:id="rId84" w:history="1">
        <w:r w:rsidRPr="00FC3218">
          <w:rPr>
            <w:rFonts w:ascii="Times New Roman" w:hAnsi="Times New Roman" w:cs="Times New Roman"/>
          </w:rPr>
          <w:t>статье 13</w:t>
        </w:r>
      </w:hyperlink>
      <w:r w:rsidRPr="00FC3218">
        <w:rPr>
          <w:rFonts w:ascii="Times New Roman" w:hAnsi="Times New Roman" w:cs="Times New Roman"/>
        </w:rPr>
        <w:t xml:space="preserve"> Федерального закона "О статусе военнослужащих" Федеральным </w:t>
      </w:r>
      <w:hyperlink r:id="rId85" w:history="1">
        <w:r w:rsidRPr="00FC3218">
          <w:rPr>
            <w:rFonts w:ascii="Times New Roman" w:hAnsi="Times New Roman" w:cs="Times New Roman"/>
          </w:rPr>
          <w:t>законом</w:t>
        </w:r>
      </w:hyperlink>
      <w:r w:rsidRPr="00FC3218">
        <w:rPr>
          <w:rFonts w:ascii="Times New Roman" w:hAnsi="Times New Roman" w:cs="Times New Roman"/>
        </w:rPr>
        <w:t xml:space="preserve"> "О денежном довольствии военнослужащих и предоставлении им отдельных выплат", иными федеральными законами, нормативными правовыми актами Президента Российской Федерации, нормативными правовыми актами Правительства Российской Федерации, нормативными правовыми актами федеральных органов исполнительной власти и нормативными правовыми актами иных федеральных государственных органов военнослужащим одновременно с денежным довольствием </w:t>
      </w:r>
      <w:r w:rsidRPr="00FC3218">
        <w:rPr>
          <w:rFonts w:ascii="Times New Roman" w:hAnsi="Times New Roman" w:cs="Times New Roman"/>
        </w:rPr>
        <w:lastRenderedPageBreak/>
        <w:t>устанавливаются отдельные выплаты с учетом выполняемых</w:t>
      </w:r>
      <w:proofErr w:type="gramEnd"/>
      <w:r w:rsidRPr="00FC3218">
        <w:rPr>
          <w:rFonts w:ascii="Times New Roman" w:hAnsi="Times New Roman" w:cs="Times New Roman"/>
        </w:rPr>
        <w:t xml:space="preserve"> ими задач, а также условий и порядка прохождения ими военной службы.</w:t>
      </w:r>
    </w:p>
    <w:p w:rsidR="00A229DF" w:rsidRPr="00FC3218" w:rsidRDefault="00A229DF">
      <w:pPr>
        <w:pStyle w:val="ConsPlusNormal"/>
        <w:spacing w:before="220"/>
        <w:ind w:firstLine="540"/>
        <w:jc w:val="both"/>
        <w:rPr>
          <w:rFonts w:ascii="Times New Roman" w:hAnsi="Times New Roman" w:cs="Times New Roman"/>
        </w:rPr>
      </w:pPr>
      <w:proofErr w:type="gramStart"/>
      <w:r w:rsidRPr="00FC3218">
        <w:rPr>
          <w:rFonts w:ascii="Times New Roman" w:hAnsi="Times New Roman" w:cs="Times New Roman"/>
        </w:rPr>
        <w:t xml:space="preserve">Подъемное пособие для военнослужащих, проходящих военную службу по контракту, выплачиваемое при переезде на новое место (к месту) военной службы в другой населенный пункт в связи с назначением на воинскую должность на основании </w:t>
      </w:r>
      <w:hyperlink r:id="rId86" w:history="1">
        <w:r w:rsidRPr="00FC3218">
          <w:rPr>
            <w:rFonts w:ascii="Times New Roman" w:hAnsi="Times New Roman" w:cs="Times New Roman"/>
          </w:rPr>
          <w:t>пункта 1 части 2 статьи 3</w:t>
        </w:r>
      </w:hyperlink>
      <w:r w:rsidRPr="00FC3218">
        <w:rPr>
          <w:rFonts w:ascii="Times New Roman" w:hAnsi="Times New Roman" w:cs="Times New Roman"/>
        </w:rPr>
        <w:t xml:space="preserve"> Федерального закона "О денежном довольствии военнослужащих и предоставлении им отдельных выплат", относится к числу предусмотренных законодателем дополнительных выплат, имеющих целевое назначение.</w:t>
      </w:r>
      <w:proofErr w:type="gramEnd"/>
    </w:p>
    <w:p w:rsidR="00A229DF" w:rsidRPr="00FC3218" w:rsidRDefault="00A229DF">
      <w:pPr>
        <w:pStyle w:val="ConsPlusNormal"/>
        <w:spacing w:before="220"/>
        <w:ind w:firstLine="540"/>
        <w:jc w:val="both"/>
        <w:rPr>
          <w:rFonts w:ascii="Times New Roman" w:hAnsi="Times New Roman" w:cs="Times New Roman"/>
        </w:rPr>
      </w:pPr>
      <w:proofErr w:type="gramStart"/>
      <w:r w:rsidRPr="00FC3218">
        <w:rPr>
          <w:rFonts w:ascii="Times New Roman" w:hAnsi="Times New Roman" w:cs="Times New Roman"/>
        </w:rPr>
        <w:t>Целью предоставления подъемного пособия, которое не входит в состав денежного довольствия военнослужащих, является оказание материальной помощи, необходимой для обустройства военнослужащего и членов его семьи после переезда на новом месте службы и жительства в другом населенном пункте (</w:t>
      </w:r>
      <w:hyperlink r:id="rId87" w:history="1">
        <w:r w:rsidRPr="00FC3218">
          <w:rPr>
            <w:rFonts w:ascii="Times New Roman" w:hAnsi="Times New Roman" w:cs="Times New Roman"/>
          </w:rPr>
          <w:t>Определение</w:t>
        </w:r>
      </w:hyperlink>
      <w:r w:rsidRPr="00FC3218">
        <w:rPr>
          <w:rFonts w:ascii="Times New Roman" w:hAnsi="Times New Roman" w:cs="Times New Roman"/>
        </w:rPr>
        <w:t xml:space="preserve"> Конституционного Суда Российской Федерации от 7 февраля 2012 года N 278-О-О), что направлено на защиту связанных с дальнейшим прохождением военной службы интересов военнослужащих</w:t>
      </w:r>
      <w:proofErr w:type="gramEnd"/>
      <w:r w:rsidRPr="00FC3218">
        <w:rPr>
          <w:rFonts w:ascii="Times New Roman" w:hAnsi="Times New Roman" w:cs="Times New Roman"/>
        </w:rPr>
        <w:t xml:space="preserve"> и обусловлено основаниями переезда, </w:t>
      </w:r>
      <w:proofErr w:type="gramStart"/>
      <w:r w:rsidRPr="00FC3218">
        <w:rPr>
          <w:rFonts w:ascii="Times New Roman" w:hAnsi="Times New Roman" w:cs="Times New Roman"/>
        </w:rPr>
        <w:t>предполагающими</w:t>
      </w:r>
      <w:proofErr w:type="gramEnd"/>
      <w:r w:rsidRPr="00FC3218">
        <w:rPr>
          <w:rFonts w:ascii="Times New Roman" w:hAnsi="Times New Roman" w:cs="Times New Roman"/>
        </w:rPr>
        <w:t xml:space="preserve"> в том числе сохранение военно-служебных отношений при прохождении военной службы в другом населенном пункте.</w:t>
      </w:r>
    </w:p>
    <w:p w:rsidR="00A229DF" w:rsidRPr="00FC3218" w:rsidRDefault="00A229DF">
      <w:pPr>
        <w:pStyle w:val="ConsPlusNormal"/>
        <w:spacing w:before="220"/>
        <w:ind w:firstLine="540"/>
        <w:jc w:val="both"/>
        <w:rPr>
          <w:rFonts w:ascii="Times New Roman" w:hAnsi="Times New Roman" w:cs="Times New Roman"/>
        </w:rPr>
      </w:pPr>
      <w:r w:rsidRPr="00FC3218">
        <w:rPr>
          <w:rFonts w:ascii="Times New Roman" w:hAnsi="Times New Roman" w:cs="Times New Roman"/>
        </w:rPr>
        <w:t xml:space="preserve">Схожее по сути правовое регулирование предусмотрено трудовым законодательством, согласно которому наряду с оплатой своего труда работник в рамках трудовых отношений получает иные выплаты, в том числе направленные на возмещение затрат, произведенных в связи с исполнением им трудовых или иных обязанностей. Так, в </w:t>
      </w:r>
      <w:hyperlink r:id="rId88" w:history="1">
        <w:r w:rsidRPr="00FC3218">
          <w:rPr>
            <w:rFonts w:ascii="Times New Roman" w:hAnsi="Times New Roman" w:cs="Times New Roman"/>
          </w:rPr>
          <w:t>статье 169</w:t>
        </w:r>
      </w:hyperlink>
      <w:r w:rsidRPr="00FC3218">
        <w:rPr>
          <w:rFonts w:ascii="Times New Roman" w:hAnsi="Times New Roman" w:cs="Times New Roman"/>
        </w:rPr>
        <w:t xml:space="preserve"> Трудового кодекса Российской Федерации закреплена обязанность работодателя </w:t>
      </w:r>
      <w:proofErr w:type="gramStart"/>
      <w:r w:rsidRPr="00FC3218">
        <w:rPr>
          <w:rFonts w:ascii="Times New Roman" w:hAnsi="Times New Roman" w:cs="Times New Roman"/>
        </w:rPr>
        <w:t>возместить</w:t>
      </w:r>
      <w:proofErr w:type="gramEnd"/>
      <w:r w:rsidRPr="00FC3218">
        <w:rPr>
          <w:rFonts w:ascii="Times New Roman" w:hAnsi="Times New Roman" w:cs="Times New Roman"/>
        </w:rPr>
        <w:t xml:space="preserve"> работнику при его переезде по предварительной договоренности с работодателем на работу в другую местность расходы по обустройству на новом месте жительства. </w:t>
      </w:r>
      <w:proofErr w:type="gramStart"/>
      <w:r w:rsidRPr="00FC3218">
        <w:rPr>
          <w:rFonts w:ascii="Times New Roman" w:hAnsi="Times New Roman" w:cs="Times New Roman"/>
        </w:rPr>
        <w:t xml:space="preserve">При этом во исполнение предписания </w:t>
      </w:r>
      <w:hyperlink r:id="rId89" w:history="1">
        <w:r w:rsidRPr="00FC3218">
          <w:rPr>
            <w:rFonts w:ascii="Times New Roman" w:hAnsi="Times New Roman" w:cs="Times New Roman"/>
          </w:rPr>
          <w:t>части второй</w:t>
        </w:r>
      </w:hyperlink>
      <w:r w:rsidRPr="00FC3218">
        <w:rPr>
          <w:rFonts w:ascii="Times New Roman" w:hAnsi="Times New Roman" w:cs="Times New Roman"/>
        </w:rPr>
        <w:t xml:space="preserve"> данной статьи Постановлением Правительства Российской Федерации от 2 апреля 2003 года N 187 "О размерах возмещения расходов при переезде на работу в другую местность работникам, заключившим трудовой договор о работе в федеральных государственных органах, работникам государственных внебюджетных фондов Российской Федерации и федеральных государственных учреждений" установлены порядок и размеры возмещения расходов по обустройству на</w:t>
      </w:r>
      <w:proofErr w:type="gramEnd"/>
      <w:r w:rsidRPr="00FC3218">
        <w:rPr>
          <w:rFonts w:ascii="Times New Roman" w:hAnsi="Times New Roman" w:cs="Times New Roman"/>
        </w:rPr>
        <w:t xml:space="preserve"> новом месте жительства соответствующей категории работников и членам их семей при переезде на работу в другую местность </w:t>
      </w:r>
      <w:hyperlink r:id="rId90" w:history="1">
        <w:r w:rsidRPr="00FC3218">
          <w:rPr>
            <w:rFonts w:ascii="Times New Roman" w:hAnsi="Times New Roman" w:cs="Times New Roman"/>
          </w:rPr>
          <w:t>(подпункт "</w:t>
        </w:r>
        <w:proofErr w:type="gramStart"/>
        <w:r w:rsidRPr="00FC3218">
          <w:rPr>
            <w:rFonts w:ascii="Times New Roman" w:hAnsi="Times New Roman" w:cs="Times New Roman"/>
          </w:rPr>
          <w:t>в</w:t>
        </w:r>
        <w:proofErr w:type="gramEnd"/>
        <w:r w:rsidRPr="00FC3218">
          <w:rPr>
            <w:rFonts w:ascii="Times New Roman" w:hAnsi="Times New Roman" w:cs="Times New Roman"/>
          </w:rPr>
          <w:t>" пункта 1)</w:t>
        </w:r>
      </w:hyperlink>
      <w:r w:rsidRPr="00FC3218">
        <w:rPr>
          <w:rFonts w:ascii="Times New Roman" w:hAnsi="Times New Roman" w:cs="Times New Roman"/>
        </w:rPr>
        <w:t>.</w:t>
      </w:r>
    </w:p>
    <w:p w:rsidR="00A229DF" w:rsidRPr="00FC3218" w:rsidRDefault="00A229DF">
      <w:pPr>
        <w:pStyle w:val="ConsPlusNormal"/>
        <w:spacing w:before="220"/>
        <w:ind w:firstLine="540"/>
        <w:jc w:val="both"/>
        <w:rPr>
          <w:rFonts w:ascii="Times New Roman" w:hAnsi="Times New Roman" w:cs="Times New Roman"/>
        </w:rPr>
      </w:pPr>
      <w:proofErr w:type="gramStart"/>
      <w:r w:rsidRPr="00FC3218">
        <w:rPr>
          <w:rFonts w:ascii="Times New Roman" w:hAnsi="Times New Roman" w:cs="Times New Roman"/>
        </w:rPr>
        <w:t xml:space="preserve">Федеральным законом от 27 июля 2004 года N 79-ФЗ "О государственной гражданской службе Российской Федерации" государственным гражданским служащим гарантируется возмещение расходов, связанных с переездом государственного гражданского служащего и членов его семьи в другую местность при переводе государственного гражданского служащего в другой государственный орган </w:t>
      </w:r>
      <w:hyperlink r:id="rId91" w:history="1">
        <w:r w:rsidRPr="00FC3218">
          <w:rPr>
            <w:rFonts w:ascii="Times New Roman" w:hAnsi="Times New Roman" w:cs="Times New Roman"/>
          </w:rPr>
          <w:t>(пункт 9 части 1 статьи 52)</w:t>
        </w:r>
      </w:hyperlink>
      <w:r w:rsidRPr="00FC3218">
        <w:rPr>
          <w:rFonts w:ascii="Times New Roman" w:hAnsi="Times New Roman" w:cs="Times New Roman"/>
        </w:rPr>
        <w:t>. В частности, таким государственным гражданским служащим возмещаются расходы по обустройству на</w:t>
      </w:r>
      <w:proofErr w:type="gramEnd"/>
      <w:r w:rsidRPr="00FC3218">
        <w:rPr>
          <w:rFonts w:ascii="Times New Roman" w:hAnsi="Times New Roman" w:cs="Times New Roman"/>
        </w:rPr>
        <w:t xml:space="preserve"> </w:t>
      </w:r>
      <w:proofErr w:type="gramStart"/>
      <w:r w:rsidRPr="00FC3218">
        <w:rPr>
          <w:rFonts w:ascii="Times New Roman" w:hAnsi="Times New Roman" w:cs="Times New Roman"/>
        </w:rPr>
        <w:t xml:space="preserve">новом месте жительства в размере, закрепленном </w:t>
      </w:r>
      <w:hyperlink r:id="rId92" w:history="1">
        <w:r w:rsidRPr="00FC3218">
          <w:rPr>
            <w:rFonts w:ascii="Times New Roman" w:hAnsi="Times New Roman" w:cs="Times New Roman"/>
          </w:rPr>
          <w:t>подпунктом "</w:t>
        </w:r>
        <w:proofErr w:type="spellStart"/>
        <w:r w:rsidRPr="00FC3218">
          <w:rPr>
            <w:rFonts w:ascii="Times New Roman" w:hAnsi="Times New Roman" w:cs="Times New Roman"/>
          </w:rPr>
          <w:t>д</w:t>
        </w:r>
        <w:proofErr w:type="spellEnd"/>
        <w:r w:rsidRPr="00FC3218">
          <w:rPr>
            <w:rFonts w:ascii="Times New Roman" w:hAnsi="Times New Roman" w:cs="Times New Roman"/>
          </w:rPr>
          <w:t>" пункта 2</w:t>
        </w:r>
      </w:hyperlink>
      <w:r w:rsidRPr="00FC3218">
        <w:rPr>
          <w:rFonts w:ascii="Times New Roman" w:hAnsi="Times New Roman" w:cs="Times New Roman"/>
        </w:rPr>
        <w:t xml:space="preserve"> Правил возмещения расходов, связанных с переездом федерального государственного гражданского служащего и членов его семьи в другую местность при переводе федерального государственного гражданского служащего в другой федеральный государственный орган (утверждены Постановлением Правительства Российской Федерации от 11 августа 2007 года N 514).</w:t>
      </w:r>
      <w:proofErr w:type="gramEnd"/>
    </w:p>
    <w:p w:rsidR="00A229DF" w:rsidRPr="00FC3218" w:rsidRDefault="00A229DF">
      <w:pPr>
        <w:pStyle w:val="ConsPlusNormal"/>
        <w:spacing w:before="220"/>
        <w:ind w:firstLine="540"/>
        <w:jc w:val="both"/>
        <w:rPr>
          <w:rFonts w:ascii="Times New Roman" w:hAnsi="Times New Roman" w:cs="Times New Roman"/>
        </w:rPr>
      </w:pPr>
      <w:proofErr w:type="gramStart"/>
      <w:r w:rsidRPr="00FC3218">
        <w:rPr>
          <w:rFonts w:ascii="Times New Roman" w:hAnsi="Times New Roman" w:cs="Times New Roman"/>
        </w:rPr>
        <w:t xml:space="preserve">Выплата подъемного пособия на основании </w:t>
      </w:r>
      <w:hyperlink r:id="rId93" w:history="1">
        <w:r w:rsidRPr="00FC3218">
          <w:rPr>
            <w:rFonts w:ascii="Times New Roman" w:hAnsi="Times New Roman" w:cs="Times New Roman"/>
          </w:rPr>
          <w:t>части 3 статьи 3</w:t>
        </w:r>
      </w:hyperlink>
      <w:r w:rsidRPr="00FC3218">
        <w:rPr>
          <w:rFonts w:ascii="Times New Roman" w:hAnsi="Times New Roman" w:cs="Times New Roman"/>
        </w:rPr>
        <w:t xml:space="preserve"> Федерального закона от 19 июля 2011 года N 247-ФЗ "О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 предусмотрена при переезде сотрудников органов внутренних дел на новое место службы в другой населенный пункт (в том числе на территорию и с территории иностранного</w:t>
      </w:r>
      <w:proofErr w:type="gramEnd"/>
      <w:r w:rsidRPr="00FC3218">
        <w:rPr>
          <w:rFonts w:ascii="Times New Roman" w:hAnsi="Times New Roman" w:cs="Times New Roman"/>
        </w:rPr>
        <w:t xml:space="preserve"> государства) в связи с назначением на иную должность и в других случаях.</w:t>
      </w:r>
    </w:p>
    <w:p w:rsidR="00A229DF" w:rsidRPr="00FC3218" w:rsidRDefault="00A229DF">
      <w:pPr>
        <w:pStyle w:val="ConsPlusNormal"/>
        <w:spacing w:before="220"/>
        <w:ind w:firstLine="540"/>
        <w:jc w:val="both"/>
        <w:rPr>
          <w:rFonts w:ascii="Times New Roman" w:hAnsi="Times New Roman" w:cs="Times New Roman"/>
        </w:rPr>
      </w:pPr>
      <w:r w:rsidRPr="00FC3218">
        <w:rPr>
          <w:rFonts w:ascii="Times New Roman" w:hAnsi="Times New Roman" w:cs="Times New Roman"/>
        </w:rPr>
        <w:t>Таким образом, выплаты для обустройства на новом месте жительства в связи с переменой места работы (службы) являются традиционными и охватывают большинство граждан, реализовавших право на труд посредством осуществления профессиональной деятельности.</w:t>
      </w:r>
    </w:p>
    <w:p w:rsidR="00A229DF" w:rsidRPr="00FC3218" w:rsidRDefault="00A229DF">
      <w:pPr>
        <w:pStyle w:val="ConsPlusNormal"/>
        <w:spacing w:before="220"/>
        <w:ind w:firstLine="540"/>
        <w:jc w:val="both"/>
        <w:rPr>
          <w:rFonts w:ascii="Times New Roman" w:hAnsi="Times New Roman" w:cs="Times New Roman"/>
        </w:rPr>
      </w:pPr>
      <w:r w:rsidRPr="00FC3218">
        <w:rPr>
          <w:rFonts w:ascii="Times New Roman" w:hAnsi="Times New Roman" w:cs="Times New Roman"/>
        </w:rPr>
        <w:t xml:space="preserve">Замещение должности преподавателя учебного военного центра также могло быть связано с переездом в другую местность (как в конкретном деле заявителя). При этом лица, направленные на </w:t>
      </w:r>
      <w:r w:rsidRPr="00FC3218">
        <w:rPr>
          <w:rFonts w:ascii="Times New Roman" w:hAnsi="Times New Roman" w:cs="Times New Roman"/>
        </w:rPr>
        <w:lastRenderedPageBreak/>
        <w:t>данную должность в иной населенный пункт без приостановления им военной службы, как и военнослужащие, осуществляющие переезд на новое место (к месту) военной службы в другой населенный пун</w:t>
      </w:r>
      <w:proofErr w:type="gramStart"/>
      <w:r w:rsidRPr="00FC3218">
        <w:rPr>
          <w:rFonts w:ascii="Times New Roman" w:hAnsi="Times New Roman" w:cs="Times New Roman"/>
        </w:rPr>
        <w:t>кт в св</w:t>
      </w:r>
      <w:proofErr w:type="gramEnd"/>
      <w:r w:rsidRPr="00FC3218">
        <w:rPr>
          <w:rFonts w:ascii="Times New Roman" w:hAnsi="Times New Roman" w:cs="Times New Roman"/>
        </w:rPr>
        <w:t>язи с назначением на воинскую должность, исполняя возложенные на них обязанности, продолжали оставаться субъектами военно-служебных отношений. С учетом этого такая деятельность хотя и не предполагала замещения преподавателями учебных военных центров воинских должностей, но, как и служебная деятельность граждан, проходящих военную службу на воинской должности, направлена на обеспечение обороны страны.</w:t>
      </w:r>
    </w:p>
    <w:p w:rsidR="00A229DF" w:rsidRPr="00FC3218" w:rsidRDefault="00A229DF">
      <w:pPr>
        <w:pStyle w:val="ConsPlusNormal"/>
        <w:spacing w:before="220"/>
        <w:ind w:firstLine="540"/>
        <w:jc w:val="both"/>
        <w:rPr>
          <w:rFonts w:ascii="Times New Roman" w:hAnsi="Times New Roman" w:cs="Times New Roman"/>
        </w:rPr>
      </w:pPr>
      <w:r w:rsidRPr="00FC3218">
        <w:rPr>
          <w:rFonts w:ascii="Times New Roman" w:hAnsi="Times New Roman" w:cs="Times New Roman"/>
        </w:rPr>
        <w:t>При таких обстоятельствах предоставление подъемного пособия, предназначенного по своей правовой природе для того, чтобы способствовать военнослужащему и членам его семьи в адаптации к новым условиям несения службы и проживания, не может быть обусловлено замещением исключительно воинской должности.</w:t>
      </w:r>
    </w:p>
    <w:p w:rsidR="00A229DF" w:rsidRPr="00FC3218" w:rsidRDefault="00A229DF">
      <w:pPr>
        <w:pStyle w:val="ConsPlusNormal"/>
        <w:spacing w:before="220"/>
        <w:ind w:firstLine="540"/>
        <w:jc w:val="both"/>
        <w:rPr>
          <w:rFonts w:ascii="Times New Roman" w:hAnsi="Times New Roman" w:cs="Times New Roman"/>
        </w:rPr>
      </w:pPr>
      <w:proofErr w:type="gramStart"/>
      <w:r w:rsidRPr="00FC3218">
        <w:rPr>
          <w:rFonts w:ascii="Times New Roman" w:hAnsi="Times New Roman" w:cs="Times New Roman"/>
        </w:rPr>
        <w:t xml:space="preserve">Между тем исходя из буквального смысла </w:t>
      </w:r>
      <w:hyperlink r:id="rId94" w:history="1">
        <w:r w:rsidRPr="00FC3218">
          <w:rPr>
            <w:rFonts w:ascii="Times New Roman" w:hAnsi="Times New Roman" w:cs="Times New Roman"/>
          </w:rPr>
          <w:t>пункта 1 части 2 статьи 3</w:t>
        </w:r>
      </w:hyperlink>
      <w:r w:rsidRPr="00FC3218">
        <w:rPr>
          <w:rFonts w:ascii="Times New Roman" w:hAnsi="Times New Roman" w:cs="Times New Roman"/>
        </w:rPr>
        <w:t xml:space="preserve"> Федерального закона "О денежном довольствии военнослужащих и предоставлении им отдельных выплат" выплата подъемного пособия при переезде военнослужащих и членов их семей на новое место (к месту) военной службы в другой населенный пункт связывается только с назначением военнослужащих на воинскую должность, в результате чего военнослужащие, направленные в установленном порядке</w:t>
      </w:r>
      <w:proofErr w:type="gramEnd"/>
      <w:r w:rsidRPr="00FC3218">
        <w:rPr>
          <w:rFonts w:ascii="Times New Roman" w:hAnsi="Times New Roman" w:cs="Times New Roman"/>
        </w:rPr>
        <w:t xml:space="preserve"> </w:t>
      </w:r>
      <w:proofErr w:type="gramStart"/>
      <w:r w:rsidRPr="00FC3218">
        <w:rPr>
          <w:rFonts w:ascii="Times New Roman" w:hAnsi="Times New Roman" w:cs="Times New Roman"/>
        </w:rPr>
        <w:t>в учебные военные центры при федеральных государственных образовательных организациях высшего образования и назначенные на должности преподавателей, не являющиеся воинскими, без приостановления им военной службы, оказались - в части, касающейся уровня гарантий их материального обеспечения, - в худшем положении по сравнению не только с военнослужащими, направленными в иной населенный пункт для дальнейшего прохождения военной службы на воинской должности, но и с имеющими право</w:t>
      </w:r>
      <w:proofErr w:type="gramEnd"/>
      <w:r w:rsidRPr="00FC3218">
        <w:rPr>
          <w:rFonts w:ascii="Times New Roman" w:hAnsi="Times New Roman" w:cs="Times New Roman"/>
        </w:rPr>
        <w:t xml:space="preserve"> на выплату подъемного пособия лицами, работающими по трудовому договору, государственными гражданскими служащими, а также сотрудниками органов внутренних дел и другими категориями граждан.</w:t>
      </w:r>
    </w:p>
    <w:p w:rsidR="00A229DF" w:rsidRPr="00FC3218" w:rsidRDefault="00A229DF">
      <w:pPr>
        <w:pStyle w:val="ConsPlusNormal"/>
        <w:spacing w:before="220"/>
        <w:ind w:firstLine="540"/>
        <w:jc w:val="both"/>
        <w:rPr>
          <w:rFonts w:ascii="Times New Roman" w:hAnsi="Times New Roman" w:cs="Times New Roman"/>
        </w:rPr>
      </w:pPr>
      <w:r w:rsidRPr="00FC3218">
        <w:rPr>
          <w:rFonts w:ascii="Times New Roman" w:hAnsi="Times New Roman" w:cs="Times New Roman"/>
        </w:rPr>
        <w:t xml:space="preserve">Как неоднократно указывал Конституционный Суд Российской Федерации, из конституционных принципов справедливости, равенства и соразмерности вытекает обращенный к законодателю запрет вводить различия в правовом положении лиц, принадлежащих к одной категории, которые не имеют объективного и разумного оправдания (запрет различного обращения с лицами, находящимися в одинаковых или сходных ситуациях). </w:t>
      </w:r>
      <w:proofErr w:type="gramStart"/>
      <w:r w:rsidRPr="00FC3218">
        <w:rPr>
          <w:rFonts w:ascii="Times New Roman" w:hAnsi="Times New Roman" w:cs="Times New Roman"/>
        </w:rPr>
        <w:t xml:space="preserve">Любая дифференциация, приводящая к различиям в правах граждан в той или иной сфере правового регулирования, должна отвечать требованиям </w:t>
      </w:r>
      <w:hyperlink r:id="rId95" w:history="1">
        <w:r w:rsidRPr="00FC3218">
          <w:rPr>
            <w:rFonts w:ascii="Times New Roman" w:hAnsi="Times New Roman" w:cs="Times New Roman"/>
          </w:rPr>
          <w:t>Конституции</w:t>
        </w:r>
      </w:hyperlink>
      <w:r w:rsidRPr="00FC3218">
        <w:rPr>
          <w:rFonts w:ascii="Times New Roman" w:hAnsi="Times New Roman" w:cs="Times New Roman"/>
        </w:rPr>
        <w:t xml:space="preserve"> Российской Федерации, в том числе ее </w:t>
      </w:r>
      <w:hyperlink r:id="rId96" w:history="1">
        <w:r w:rsidRPr="00FC3218">
          <w:rPr>
            <w:rFonts w:ascii="Times New Roman" w:hAnsi="Times New Roman" w:cs="Times New Roman"/>
          </w:rPr>
          <w:t>статей 17 (часть 3)</w:t>
        </w:r>
      </w:hyperlink>
      <w:r w:rsidRPr="00FC3218">
        <w:rPr>
          <w:rFonts w:ascii="Times New Roman" w:hAnsi="Times New Roman" w:cs="Times New Roman"/>
        </w:rPr>
        <w:t xml:space="preserve">, </w:t>
      </w:r>
      <w:hyperlink r:id="rId97" w:history="1">
        <w:r w:rsidRPr="00FC3218">
          <w:rPr>
            <w:rFonts w:ascii="Times New Roman" w:hAnsi="Times New Roman" w:cs="Times New Roman"/>
          </w:rPr>
          <w:t>19 (части 1</w:t>
        </w:r>
      </w:hyperlink>
      <w:r w:rsidRPr="00FC3218">
        <w:rPr>
          <w:rFonts w:ascii="Times New Roman" w:hAnsi="Times New Roman" w:cs="Times New Roman"/>
        </w:rPr>
        <w:t xml:space="preserve"> и </w:t>
      </w:r>
      <w:hyperlink r:id="rId98" w:history="1">
        <w:r w:rsidRPr="00FC3218">
          <w:rPr>
            <w:rFonts w:ascii="Times New Roman" w:hAnsi="Times New Roman" w:cs="Times New Roman"/>
          </w:rPr>
          <w:t>2)</w:t>
        </w:r>
      </w:hyperlink>
      <w:r w:rsidRPr="00FC3218">
        <w:rPr>
          <w:rFonts w:ascii="Times New Roman" w:hAnsi="Times New Roman" w:cs="Times New Roman"/>
        </w:rPr>
        <w:t xml:space="preserve"> и </w:t>
      </w:r>
      <w:hyperlink r:id="rId99" w:history="1">
        <w:r w:rsidRPr="00FC3218">
          <w:rPr>
            <w:rFonts w:ascii="Times New Roman" w:hAnsi="Times New Roman" w:cs="Times New Roman"/>
          </w:rPr>
          <w:t>55 (часть 3)</w:t>
        </w:r>
      </w:hyperlink>
      <w:r w:rsidRPr="00FC3218">
        <w:rPr>
          <w:rFonts w:ascii="Times New Roman" w:hAnsi="Times New Roman" w:cs="Times New Roman"/>
        </w:rPr>
        <w:t>, допускающих такие различия, если они объективно оправданны, обоснованы и преследуют конституционно значимые цели, а используемые для достижения этих целей правовые средства соразмерны</w:t>
      </w:r>
      <w:proofErr w:type="gramEnd"/>
      <w:r w:rsidRPr="00FC3218">
        <w:rPr>
          <w:rFonts w:ascii="Times New Roman" w:hAnsi="Times New Roman" w:cs="Times New Roman"/>
        </w:rPr>
        <w:t xml:space="preserve"> им (постановления от 24 мая 2001 года </w:t>
      </w:r>
      <w:hyperlink r:id="rId100" w:history="1">
        <w:r w:rsidRPr="00FC3218">
          <w:rPr>
            <w:rFonts w:ascii="Times New Roman" w:hAnsi="Times New Roman" w:cs="Times New Roman"/>
          </w:rPr>
          <w:t>N 8-П</w:t>
        </w:r>
      </w:hyperlink>
      <w:r w:rsidRPr="00FC3218">
        <w:rPr>
          <w:rFonts w:ascii="Times New Roman" w:hAnsi="Times New Roman" w:cs="Times New Roman"/>
        </w:rPr>
        <w:t xml:space="preserve">, от 5 апреля 2007 года </w:t>
      </w:r>
      <w:hyperlink r:id="rId101" w:history="1">
        <w:r w:rsidRPr="00FC3218">
          <w:rPr>
            <w:rFonts w:ascii="Times New Roman" w:hAnsi="Times New Roman" w:cs="Times New Roman"/>
          </w:rPr>
          <w:t>N 5-П</w:t>
        </w:r>
      </w:hyperlink>
      <w:r w:rsidRPr="00FC3218">
        <w:rPr>
          <w:rFonts w:ascii="Times New Roman" w:hAnsi="Times New Roman" w:cs="Times New Roman"/>
        </w:rPr>
        <w:t xml:space="preserve">, от 3 февраля 2010 года </w:t>
      </w:r>
      <w:hyperlink r:id="rId102" w:history="1">
        <w:r w:rsidRPr="00FC3218">
          <w:rPr>
            <w:rFonts w:ascii="Times New Roman" w:hAnsi="Times New Roman" w:cs="Times New Roman"/>
          </w:rPr>
          <w:t>N 3-П</w:t>
        </w:r>
      </w:hyperlink>
      <w:r w:rsidRPr="00FC3218">
        <w:rPr>
          <w:rFonts w:ascii="Times New Roman" w:hAnsi="Times New Roman" w:cs="Times New Roman"/>
        </w:rPr>
        <w:t xml:space="preserve">, от 27 февраля 2012 года </w:t>
      </w:r>
      <w:hyperlink r:id="rId103" w:history="1">
        <w:r w:rsidRPr="00FC3218">
          <w:rPr>
            <w:rFonts w:ascii="Times New Roman" w:hAnsi="Times New Roman" w:cs="Times New Roman"/>
          </w:rPr>
          <w:t>N 3-П</w:t>
        </w:r>
      </w:hyperlink>
      <w:r w:rsidRPr="00FC3218">
        <w:rPr>
          <w:rFonts w:ascii="Times New Roman" w:hAnsi="Times New Roman" w:cs="Times New Roman"/>
        </w:rPr>
        <w:t xml:space="preserve">, от 15 октября 2012 года </w:t>
      </w:r>
      <w:hyperlink r:id="rId104" w:history="1">
        <w:r w:rsidRPr="00FC3218">
          <w:rPr>
            <w:rFonts w:ascii="Times New Roman" w:hAnsi="Times New Roman" w:cs="Times New Roman"/>
          </w:rPr>
          <w:t>N 21-П</w:t>
        </w:r>
      </w:hyperlink>
      <w:r w:rsidRPr="00FC3218">
        <w:rPr>
          <w:rFonts w:ascii="Times New Roman" w:hAnsi="Times New Roman" w:cs="Times New Roman"/>
        </w:rPr>
        <w:t xml:space="preserve">, от 19 февраля 2018 года </w:t>
      </w:r>
      <w:hyperlink r:id="rId105" w:history="1">
        <w:r w:rsidRPr="00FC3218">
          <w:rPr>
            <w:rFonts w:ascii="Times New Roman" w:hAnsi="Times New Roman" w:cs="Times New Roman"/>
          </w:rPr>
          <w:t>N 9-П</w:t>
        </w:r>
      </w:hyperlink>
      <w:r w:rsidRPr="00FC3218">
        <w:rPr>
          <w:rFonts w:ascii="Times New Roman" w:hAnsi="Times New Roman" w:cs="Times New Roman"/>
        </w:rPr>
        <w:t xml:space="preserve"> и др.).</w:t>
      </w:r>
    </w:p>
    <w:p w:rsidR="00A229DF" w:rsidRPr="00FC3218" w:rsidRDefault="00A229DF">
      <w:pPr>
        <w:pStyle w:val="ConsPlusNormal"/>
        <w:spacing w:before="220"/>
        <w:ind w:firstLine="540"/>
        <w:jc w:val="both"/>
        <w:rPr>
          <w:rFonts w:ascii="Times New Roman" w:hAnsi="Times New Roman" w:cs="Times New Roman"/>
        </w:rPr>
      </w:pPr>
      <w:r w:rsidRPr="00FC3218">
        <w:rPr>
          <w:rFonts w:ascii="Times New Roman" w:hAnsi="Times New Roman" w:cs="Times New Roman"/>
        </w:rPr>
        <w:t xml:space="preserve">Таким образом, в связи с </w:t>
      </w:r>
      <w:proofErr w:type="gramStart"/>
      <w:r w:rsidRPr="00FC3218">
        <w:rPr>
          <w:rFonts w:ascii="Times New Roman" w:hAnsi="Times New Roman" w:cs="Times New Roman"/>
        </w:rPr>
        <w:t>тем</w:t>
      </w:r>
      <w:proofErr w:type="gramEnd"/>
      <w:r w:rsidRPr="00FC3218">
        <w:rPr>
          <w:rFonts w:ascii="Times New Roman" w:hAnsi="Times New Roman" w:cs="Times New Roman"/>
        </w:rPr>
        <w:t xml:space="preserve"> что все военнослужащие, переезжающие в другой населенный пункт в целях дальнейшего прохождения военной службы, сохраняют статус военнослужащего и относятся к одной категории, нет оснований для установления различий в их правовом положении применительно к выплате подъемного пособия в зависимости от того, на какой должности - воинской или не являющейся воинской - им предстоит исполнять свои обязанности. Соответственно, установленное оспариваемой нормой правовое регулирование вступает в противоречие со </w:t>
      </w:r>
      <w:hyperlink r:id="rId106" w:history="1">
        <w:r w:rsidRPr="00FC3218">
          <w:rPr>
            <w:rFonts w:ascii="Times New Roman" w:hAnsi="Times New Roman" w:cs="Times New Roman"/>
          </w:rPr>
          <w:t>статьями 19 (части 1</w:t>
        </w:r>
      </w:hyperlink>
      <w:r w:rsidRPr="00FC3218">
        <w:rPr>
          <w:rFonts w:ascii="Times New Roman" w:hAnsi="Times New Roman" w:cs="Times New Roman"/>
        </w:rPr>
        <w:t xml:space="preserve"> и </w:t>
      </w:r>
      <w:hyperlink r:id="rId107" w:history="1">
        <w:r w:rsidRPr="00FC3218">
          <w:rPr>
            <w:rFonts w:ascii="Times New Roman" w:hAnsi="Times New Roman" w:cs="Times New Roman"/>
          </w:rPr>
          <w:t>2)</w:t>
        </w:r>
      </w:hyperlink>
      <w:r w:rsidRPr="00FC3218">
        <w:rPr>
          <w:rFonts w:ascii="Times New Roman" w:hAnsi="Times New Roman" w:cs="Times New Roman"/>
        </w:rPr>
        <w:t xml:space="preserve">, </w:t>
      </w:r>
      <w:hyperlink r:id="rId108" w:history="1">
        <w:r w:rsidRPr="00FC3218">
          <w:rPr>
            <w:rFonts w:ascii="Times New Roman" w:hAnsi="Times New Roman" w:cs="Times New Roman"/>
          </w:rPr>
          <w:t>55 (часть 3)</w:t>
        </w:r>
      </w:hyperlink>
      <w:r w:rsidRPr="00FC3218">
        <w:rPr>
          <w:rFonts w:ascii="Times New Roman" w:hAnsi="Times New Roman" w:cs="Times New Roman"/>
        </w:rPr>
        <w:t xml:space="preserve"> и </w:t>
      </w:r>
      <w:hyperlink r:id="rId109" w:history="1">
        <w:r w:rsidRPr="00FC3218">
          <w:rPr>
            <w:rFonts w:ascii="Times New Roman" w:hAnsi="Times New Roman" w:cs="Times New Roman"/>
          </w:rPr>
          <w:t>59 (части 1</w:t>
        </w:r>
      </w:hyperlink>
      <w:r w:rsidRPr="00FC3218">
        <w:rPr>
          <w:rFonts w:ascii="Times New Roman" w:hAnsi="Times New Roman" w:cs="Times New Roman"/>
        </w:rPr>
        <w:t xml:space="preserve"> и </w:t>
      </w:r>
      <w:hyperlink r:id="rId110" w:history="1">
        <w:r w:rsidRPr="00FC3218">
          <w:rPr>
            <w:rFonts w:ascii="Times New Roman" w:hAnsi="Times New Roman" w:cs="Times New Roman"/>
          </w:rPr>
          <w:t>2)</w:t>
        </w:r>
      </w:hyperlink>
      <w:r w:rsidRPr="00FC3218">
        <w:rPr>
          <w:rFonts w:ascii="Times New Roman" w:hAnsi="Times New Roman" w:cs="Times New Roman"/>
        </w:rPr>
        <w:t xml:space="preserve"> Конституции Российской Федерации.</w:t>
      </w:r>
    </w:p>
    <w:p w:rsidR="00A229DF" w:rsidRPr="00FC3218" w:rsidRDefault="00A229DF">
      <w:pPr>
        <w:pStyle w:val="ConsPlusNormal"/>
        <w:spacing w:before="220"/>
        <w:ind w:firstLine="540"/>
        <w:jc w:val="both"/>
        <w:rPr>
          <w:rFonts w:ascii="Times New Roman" w:hAnsi="Times New Roman" w:cs="Times New Roman"/>
        </w:rPr>
      </w:pPr>
      <w:r w:rsidRPr="00FC3218">
        <w:rPr>
          <w:rFonts w:ascii="Times New Roman" w:hAnsi="Times New Roman" w:cs="Times New Roman"/>
        </w:rPr>
        <w:t xml:space="preserve">Федеральному законодателю надлежит - исходя из требований </w:t>
      </w:r>
      <w:hyperlink r:id="rId111" w:history="1">
        <w:r w:rsidRPr="00FC3218">
          <w:rPr>
            <w:rFonts w:ascii="Times New Roman" w:hAnsi="Times New Roman" w:cs="Times New Roman"/>
          </w:rPr>
          <w:t>Конституции</w:t>
        </w:r>
      </w:hyperlink>
      <w:r w:rsidRPr="00FC3218">
        <w:rPr>
          <w:rFonts w:ascii="Times New Roman" w:hAnsi="Times New Roman" w:cs="Times New Roman"/>
        </w:rPr>
        <w:t xml:space="preserve"> Российской Федерации и с учетом правовых позиций Конституционного Суда Российской Федерации, выраженных в настоящем Постановлении, - внести в действующее правовое регулирование необходимые изменения.</w:t>
      </w:r>
    </w:p>
    <w:p w:rsidR="00A229DF" w:rsidRPr="00FC3218" w:rsidRDefault="00A229DF">
      <w:pPr>
        <w:pStyle w:val="ConsPlusNormal"/>
        <w:spacing w:before="220"/>
        <w:ind w:firstLine="540"/>
        <w:jc w:val="both"/>
        <w:rPr>
          <w:rFonts w:ascii="Times New Roman" w:hAnsi="Times New Roman" w:cs="Times New Roman"/>
        </w:rPr>
      </w:pPr>
      <w:r w:rsidRPr="00FC3218">
        <w:rPr>
          <w:rFonts w:ascii="Times New Roman" w:hAnsi="Times New Roman" w:cs="Times New Roman"/>
        </w:rPr>
        <w:t xml:space="preserve">Исходя из изложенного и руководствуясь </w:t>
      </w:r>
      <w:hyperlink r:id="rId112" w:history="1">
        <w:r w:rsidRPr="00FC3218">
          <w:rPr>
            <w:rFonts w:ascii="Times New Roman" w:hAnsi="Times New Roman" w:cs="Times New Roman"/>
          </w:rPr>
          <w:t>статьями 47.1</w:t>
        </w:r>
      </w:hyperlink>
      <w:r w:rsidRPr="00FC3218">
        <w:rPr>
          <w:rFonts w:ascii="Times New Roman" w:hAnsi="Times New Roman" w:cs="Times New Roman"/>
        </w:rPr>
        <w:t xml:space="preserve">, </w:t>
      </w:r>
      <w:hyperlink r:id="rId113" w:history="1">
        <w:r w:rsidRPr="00FC3218">
          <w:rPr>
            <w:rFonts w:ascii="Times New Roman" w:hAnsi="Times New Roman" w:cs="Times New Roman"/>
          </w:rPr>
          <w:t>71</w:t>
        </w:r>
      </w:hyperlink>
      <w:r w:rsidRPr="00FC3218">
        <w:rPr>
          <w:rFonts w:ascii="Times New Roman" w:hAnsi="Times New Roman" w:cs="Times New Roman"/>
        </w:rPr>
        <w:t xml:space="preserve">, </w:t>
      </w:r>
      <w:hyperlink r:id="rId114" w:history="1">
        <w:r w:rsidRPr="00FC3218">
          <w:rPr>
            <w:rFonts w:ascii="Times New Roman" w:hAnsi="Times New Roman" w:cs="Times New Roman"/>
          </w:rPr>
          <w:t>72</w:t>
        </w:r>
      </w:hyperlink>
      <w:r w:rsidRPr="00FC3218">
        <w:rPr>
          <w:rFonts w:ascii="Times New Roman" w:hAnsi="Times New Roman" w:cs="Times New Roman"/>
        </w:rPr>
        <w:t xml:space="preserve">, </w:t>
      </w:r>
      <w:hyperlink r:id="rId115" w:history="1">
        <w:r w:rsidRPr="00FC3218">
          <w:rPr>
            <w:rFonts w:ascii="Times New Roman" w:hAnsi="Times New Roman" w:cs="Times New Roman"/>
          </w:rPr>
          <w:t>74</w:t>
        </w:r>
      </w:hyperlink>
      <w:r w:rsidRPr="00FC3218">
        <w:rPr>
          <w:rFonts w:ascii="Times New Roman" w:hAnsi="Times New Roman" w:cs="Times New Roman"/>
        </w:rPr>
        <w:t xml:space="preserve">, </w:t>
      </w:r>
      <w:hyperlink r:id="rId116" w:history="1">
        <w:r w:rsidRPr="00FC3218">
          <w:rPr>
            <w:rFonts w:ascii="Times New Roman" w:hAnsi="Times New Roman" w:cs="Times New Roman"/>
          </w:rPr>
          <w:t>75</w:t>
        </w:r>
      </w:hyperlink>
      <w:r w:rsidRPr="00FC3218">
        <w:rPr>
          <w:rFonts w:ascii="Times New Roman" w:hAnsi="Times New Roman" w:cs="Times New Roman"/>
        </w:rPr>
        <w:t xml:space="preserve">, </w:t>
      </w:r>
      <w:hyperlink r:id="rId117" w:history="1">
        <w:r w:rsidRPr="00FC3218">
          <w:rPr>
            <w:rFonts w:ascii="Times New Roman" w:hAnsi="Times New Roman" w:cs="Times New Roman"/>
          </w:rPr>
          <w:t>78</w:t>
        </w:r>
      </w:hyperlink>
      <w:r w:rsidRPr="00FC3218">
        <w:rPr>
          <w:rFonts w:ascii="Times New Roman" w:hAnsi="Times New Roman" w:cs="Times New Roman"/>
        </w:rPr>
        <w:t xml:space="preserve">, </w:t>
      </w:r>
      <w:hyperlink r:id="rId118" w:history="1">
        <w:r w:rsidRPr="00FC3218">
          <w:rPr>
            <w:rFonts w:ascii="Times New Roman" w:hAnsi="Times New Roman" w:cs="Times New Roman"/>
          </w:rPr>
          <w:t>79</w:t>
        </w:r>
      </w:hyperlink>
      <w:r w:rsidRPr="00FC3218">
        <w:rPr>
          <w:rFonts w:ascii="Times New Roman" w:hAnsi="Times New Roman" w:cs="Times New Roman"/>
        </w:rPr>
        <w:t xml:space="preserve">, </w:t>
      </w:r>
      <w:hyperlink r:id="rId119" w:history="1">
        <w:r w:rsidRPr="00FC3218">
          <w:rPr>
            <w:rFonts w:ascii="Times New Roman" w:hAnsi="Times New Roman" w:cs="Times New Roman"/>
          </w:rPr>
          <w:t>87</w:t>
        </w:r>
      </w:hyperlink>
      <w:r w:rsidRPr="00FC3218">
        <w:rPr>
          <w:rFonts w:ascii="Times New Roman" w:hAnsi="Times New Roman" w:cs="Times New Roman"/>
        </w:rPr>
        <w:t xml:space="preserve"> и </w:t>
      </w:r>
      <w:hyperlink r:id="rId120" w:history="1">
        <w:r w:rsidRPr="00FC3218">
          <w:rPr>
            <w:rFonts w:ascii="Times New Roman" w:hAnsi="Times New Roman" w:cs="Times New Roman"/>
          </w:rPr>
          <w:t>100</w:t>
        </w:r>
      </w:hyperlink>
      <w:r w:rsidRPr="00FC3218">
        <w:rPr>
          <w:rFonts w:ascii="Times New Roman" w:hAnsi="Times New Roman" w:cs="Times New Roman"/>
        </w:rPr>
        <w:t xml:space="preserve"> Федерального конституционного закона "О Конституционном Суде Российской Федерации", Конституционный Суд Российской Федерации</w:t>
      </w:r>
    </w:p>
    <w:p w:rsidR="00A229DF" w:rsidRPr="00FC3218" w:rsidRDefault="00A229DF">
      <w:pPr>
        <w:pStyle w:val="ConsPlusNormal"/>
        <w:jc w:val="both"/>
        <w:rPr>
          <w:rFonts w:ascii="Times New Roman" w:hAnsi="Times New Roman" w:cs="Times New Roman"/>
        </w:rPr>
      </w:pPr>
    </w:p>
    <w:p w:rsidR="00A229DF" w:rsidRPr="00FC3218" w:rsidRDefault="00A229DF">
      <w:pPr>
        <w:pStyle w:val="ConsPlusNormal"/>
        <w:jc w:val="center"/>
        <w:rPr>
          <w:rFonts w:ascii="Times New Roman" w:hAnsi="Times New Roman" w:cs="Times New Roman"/>
        </w:rPr>
      </w:pPr>
      <w:r w:rsidRPr="00FC3218">
        <w:rPr>
          <w:rFonts w:ascii="Times New Roman" w:hAnsi="Times New Roman" w:cs="Times New Roman"/>
        </w:rPr>
        <w:t>постановил:</w:t>
      </w:r>
    </w:p>
    <w:p w:rsidR="00A229DF" w:rsidRPr="00FC3218" w:rsidRDefault="00A229DF">
      <w:pPr>
        <w:pStyle w:val="ConsPlusNormal"/>
        <w:jc w:val="both"/>
        <w:rPr>
          <w:rFonts w:ascii="Times New Roman" w:hAnsi="Times New Roman" w:cs="Times New Roman"/>
        </w:rPr>
      </w:pPr>
    </w:p>
    <w:p w:rsidR="00A229DF" w:rsidRPr="00FC3218" w:rsidRDefault="00A229DF">
      <w:pPr>
        <w:pStyle w:val="ConsPlusNormal"/>
        <w:ind w:firstLine="540"/>
        <w:jc w:val="both"/>
        <w:rPr>
          <w:rFonts w:ascii="Times New Roman" w:hAnsi="Times New Roman" w:cs="Times New Roman"/>
        </w:rPr>
      </w:pPr>
      <w:r w:rsidRPr="00FC3218">
        <w:rPr>
          <w:rFonts w:ascii="Times New Roman" w:hAnsi="Times New Roman" w:cs="Times New Roman"/>
        </w:rPr>
        <w:lastRenderedPageBreak/>
        <w:t xml:space="preserve">1. </w:t>
      </w:r>
      <w:proofErr w:type="gramStart"/>
      <w:r w:rsidRPr="00FC3218">
        <w:rPr>
          <w:rFonts w:ascii="Times New Roman" w:hAnsi="Times New Roman" w:cs="Times New Roman"/>
        </w:rPr>
        <w:t xml:space="preserve">Признать </w:t>
      </w:r>
      <w:hyperlink r:id="rId121" w:history="1">
        <w:r w:rsidRPr="00FC3218">
          <w:rPr>
            <w:rFonts w:ascii="Times New Roman" w:hAnsi="Times New Roman" w:cs="Times New Roman"/>
          </w:rPr>
          <w:t>пункт 1 части 2 статьи 3</w:t>
        </w:r>
      </w:hyperlink>
      <w:r w:rsidRPr="00FC3218">
        <w:rPr>
          <w:rFonts w:ascii="Times New Roman" w:hAnsi="Times New Roman" w:cs="Times New Roman"/>
        </w:rPr>
        <w:t xml:space="preserve"> Федерального закона "О денежном довольствии военнослужащих и предоставлении им отдельных выплат" не соответствующим </w:t>
      </w:r>
      <w:hyperlink r:id="rId122" w:history="1">
        <w:r w:rsidRPr="00FC3218">
          <w:rPr>
            <w:rFonts w:ascii="Times New Roman" w:hAnsi="Times New Roman" w:cs="Times New Roman"/>
          </w:rPr>
          <w:t>Конституции</w:t>
        </w:r>
      </w:hyperlink>
      <w:r w:rsidRPr="00FC3218">
        <w:rPr>
          <w:rFonts w:ascii="Times New Roman" w:hAnsi="Times New Roman" w:cs="Times New Roman"/>
        </w:rPr>
        <w:t xml:space="preserve"> Российской Федерации, ее </w:t>
      </w:r>
      <w:hyperlink r:id="rId123" w:history="1">
        <w:r w:rsidRPr="00FC3218">
          <w:rPr>
            <w:rFonts w:ascii="Times New Roman" w:hAnsi="Times New Roman" w:cs="Times New Roman"/>
          </w:rPr>
          <w:t>статьям 19 (части 1</w:t>
        </w:r>
      </w:hyperlink>
      <w:r w:rsidRPr="00FC3218">
        <w:rPr>
          <w:rFonts w:ascii="Times New Roman" w:hAnsi="Times New Roman" w:cs="Times New Roman"/>
        </w:rPr>
        <w:t xml:space="preserve"> и </w:t>
      </w:r>
      <w:hyperlink r:id="rId124" w:history="1">
        <w:r w:rsidRPr="00FC3218">
          <w:rPr>
            <w:rFonts w:ascii="Times New Roman" w:hAnsi="Times New Roman" w:cs="Times New Roman"/>
          </w:rPr>
          <w:t>2)</w:t>
        </w:r>
      </w:hyperlink>
      <w:r w:rsidRPr="00FC3218">
        <w:rPr>
          <w:rFonts w:ascii="Times New Roman" w:hAnsi="Times New Roman" w:cs="Times New Roman"/>
        </w:rPr>
        <w:t xml:space="preserve">, </w:t>
      </w:r>
      <w:hyperlink r:id="rId125" w:history="1">
        <w:r w:rsidRPr="00FC3218">
          <w:rPr>
            <w:rFonts w:ascii="Times New Roman" w:hAnsi="Times New Roman" w:cs="Times New Roman"/>
          </w:rPr>
          <w:t>55 (часть 3)</w:t>
        </w:r>
      </w:hyperlink>
      <w:r w:rsidRPr="00FC3218">
        <w:rPr>
          <w:rFonts w:ascii="Times New Roman" w:hAnsi="Times New Roman" w:cs="Times New Roman"/>
        </w:rPr>
        <w:t xml:space="preserve"> и </w:t>
      </w:r>
      <w:hyperlink r:id="rId126" w:history="1">
        <w:r w:rsidRPr="00FC3218">
          <w:rPr>
            <w:rFonts w:ascii="Times New Roman" w:hAnsi="Times New Roman" w:cs="Times New Roman"/>
          </w:rPr>
          <w:t>59 (части 1</w:t>
        </w:r>
      </w:hyperlink>
      <w:r w:rsidRPr="00FC3218">
        <w:rPr>
          <w:rFonts w:ascii="Times New Roman" w:hAnsi="Times New Roman" w:cs="Times New Roman"/>
        </w:rPr>
        <w:t xml:space="preserve"> и </w:t>
      </w:r>
      <w:hyperlink r:id="rId127" w:history="1">
        <w:r w:rsidRPr="00FC3218">
          <w:rPr>
            <w:rFonts w:ascii="Times New Roman" w:hAnsi="Times New Roman" w:cs="Times New Roman"/>
          </w:rPr>
          <w:t>2)</w:t>
        </w:r>
      </w:hyperlink>
      <w:r w:rsidRPr="00FC3218">
        <w:rPr>
          <w:rFonts w:ascii="Times New Roman" w:hAnsi="Times New Roman" w:cs="Times New Roman"/>
        </w:rPr>
        <w:t>, в той мере, в какой он служит основанием для отказа в предоставлении подъемного пособия при переезде на новое место (к месту</w:t>
      </w:r>
      <w:proofErr w:type="gramEnd"/>
      <w:r w:rsidRPr="00FC3218">
        <w:rPr>
          <w:rFonts w:ascii="Times New Roman" w:hAnsi="Times New Roman" w:cs="Times New Roman"/>
        </w:rPr>
        <w:t>) службы в другой населенный пункт тем военнослужащим, которые в установленном порядке без приостановления им военной службы назначены на должности преподавателей, не являющиеся воинскими, в учебные военные центры при федеральных государственных образовательных организациях высшего образования.</w:t>
      </w:r>
    </w:p>
    <w:p w:rsidR="00A229DF" w:rsidRPr="00FC3218" w:rsidRDefault="00A229DF">
      <w:pPr>
        <w:pStyle w:val="ConsPlusNormal"/>
        <w:spacing w:before="220"/>
        <w:ind w:firstLine="540"/>
        <w:jc w:val="both"/>
        <w:rPr>
          <w:rFonts w:ascii="Times New Roman" w:hAnsi="Times New Roman" w:cs="Times New Roman"/>
        </w:rPr>
      </w:pPr>
      <w:r w:rsidRPr="00FC3218">
        <w:rPr>
          <w:rFonts w:ascii="Times New Roman" w:hAnsi="Times New Roman" w:cs="Times New Roman"/>
        </w:rPr>
        <w:t xml:space="preserve">2. Правоприменительные решения по делу гражданина Годунова Александра Егоровича, основанные на </w:t>
      </w:r>
      <w:hyperlink r:id="rId128" w:history="1">
        <w:r w:rsidRPr="00FC3218">
          <w:rPr>
            <w:rFonts w:ascii="Times New Roman" w:hAnsi="Times New Roman" w:cs="Times New Roman"/>
          </w:rPr>
          <w:t>пункте 1 части 2 статьи 3</w:t>
        </w:r>
      </w:hyperlink>
      <w:r w:rsidRPr="00FC3218">
        <w:rPr>
          <w:rFonts w:ascii="Times New Roman" w:hAnsi="Times New Roman" w:cs="Times New Roman"/>
        </w:rPr>
        <w:t xml:space="preserve"> Федерального закона "О денежном довольствии военнослужащих и предоставлении им отдельных выплат", подлежат пересмотру в установленном порядке.</w:t>
      </w:r>
    </w:p>
    <w:p w:rsidR="00A229DF" w:rsidRPr="00FC3218" w:rsidRDefault="00A229DF">
      <w:pPr>
        <w:pStyle w:val="ConsPlusNormal"/>
        <w:spacing w:before="220"/>
        <w:ind w:firstLine="540"/>
        <w:jc w:val="both"/>
        <w:rPr>
          <w:rFonts w:ascii="Times New Roman" w:hAnsi="Times New Roman" w:cs="Times New Roman"/>
        </w:rPr>
      </w:pPr>
      <w:r w:rsidRPr="00FC3218">
        <w:rPr>
          <w:rFonts w:ascii="Times New Roman" w:hAnsi="Times New Roman" w:cs="Times New Roman"/>
        </w:rPr>
        <w:t>3. Настоящее Постановление окончательно, не подлежит обжалованию, вступает в силу со дня официального опубликования, действует непосредственно и не требует подтверждения другими органами и должностными лицами.</w:t>
      </w:r>
    </w:p>
    <w:p w:rsidR="00A229DF" w:rsidRPr="00FC3218" w:rsidRDefault="00A229DF">
      <w:pPr>
        <w:pStyle w:val="ConsPlusNormal"/>
        <w:spacing w:before="220"/>
        <w:ind w:firstLine="540"/>
        <w:jc w:val="both"/>
        <w:rPr>
          <w:rFonts w:ascii="Times New Roman" w:hAnsi="Times New Roman" w:cs="Times New Roman"/>
        </w:rPr>
      </w:pPr>
      <w:r w:rsidRPr="00FC3218">
        <w:rPr>
          <w:rFonts w:ascii="Times New Roman" w:hAnsi="Times New Roman" w:cs="Times New Roman"/>
        </w:rPr>
        <w:t xml:space="preserve">4. </w:t>
      </w:r>
      <w:proofErr w:type="gramStart"/>
      <w:r w:rsidRPr="00FC3218">
        <w:rPr>
          <w:rFonts w:ascii="Times New Roman" w:hAnsi="Times New Roman" w:cs="Times New Roman"/>
        </w:rPr>
        <w:t xml:space="preserve">Настоящее Постановление подлежит незамедлительному опубликованию в "Российской газете", "Собрании законодательства Российской Федерации" и на "Официальном </w:t>
      </w:r>
      <w:proofErr w:type="spellStart"/>
      <w:r w:rsidRPr="00FC3218">
        <w:rPr>
          <w:rFonts w:ascii="Times New Roman" w:hAnsi="Times New Roman" w:cs="Times New Roman"/>
        </w:rPr>
        <w:t>интернет-портале</w:t>
      </w:r>
      <w:proofErr w:type="spellEnd"/>
      <w:r w:rsidRPr="00FC3218">
        <w:rPr>
          <w:rFonts w:ascii="Times New Roman" w:hAnsi="Times New Roman" w:cs="Times New Roman"/>
        </w:rPr>
        <w:t xml:space="preserve"> правовой информации" (</w:t>
      </w:r>
      <w:proofErr w:type="spellStart"/>
      <w:r w:rsidRPr="00FC3218">
        <w:rPr>
          <w:rFonts w:ascii="Times New Roman" w:hAnsi="Times New Roman" w:cs="Times New Roman"/>
        </w:rPr>
        <w:t>www.pravo.gov.ru</w:t>
      </w:r>
      <w:proofErr w:type="spellEnd"/>
      <w:r w:rsidRPr="00FC3218">
        <w:rPr>
          <w:rFonts w:ascii="Times New Roman" w:hAnsi="Times New Roman" w:cs="Times New Roman"/>
        </w:rPr>
        <w:t>).</w:t>
      </w:r>
      <w:proofErr w:type="gramEnd"/>
      <w:r w:rsidRPr="00FC3218">
        <w:rPr>
          <w:rFonts w:ascii="Times New Roman" w:hAnsi="Times New Roman" w:cs="Times New Roman"/>
        </w:rPr>
        <w:t xml:space="preserve"> Постановление должно быть опубликовано также в "Вестнике Конституционного Суда Российской Федерации".</w:t>
      </w:r>
    </w:p>
    <w:p w:rsidR="00A229DF" w:rsidRPr="00FC3218" w:rsidRDefault="00A229DF">
      <w:pPr>
        <w:pStyle w:val="ConsPlusNormal"/>
        <w:jc w:val="both"/>
        <w:rPr>
          <w:rFonts w:ascii="Times New Roman" w:hAnsi="Times New Roman" w:cs="Times New Roman"/>
        </w:rPr>
      </w:pPr>
    </w:p>
    <w:p w:rsidR="00A229DF" w:rsidRPr="00FC3218" w:rsidRDefault="00A229DF">
      <w:pPr>
        <w:pStyle w:val="ConsPlusNormal"/>
        <w:jc w:val="right"/>
        <w:rPr>
          <w:rFonts w:ascii="Times New Roman" w:hAnsi="Times New Roman" w:cs="Times New Roman"/>
        </w:rPr>
      </w:pPr>
      <w:r w:rsidRPr="00FC3218">
        <w:rPr>
          <w:rFonts w:ascii="Times New Roman" w:hAnsi="Times New Roman" w:cs="Times New Roman"/>
        </w:rPr>
        <w:t>Конституционный Суд</w:t>
      </w:r>
    </w:p>
    <w:p w:rsidR="00A229DF" w:rsidRPr="00FC3218" w:rsidRDefault="00A229DF">
      <w:pPr>
        <w:pStyle w:val="ConsPlusNormal"/>
        <w:jc w:val="right"/>
        <w:rPr>
          <w:rFonts w:ascii="Times New Roman" w:hAnsi="Times New Roman" w:cs="Times New Roman"/>
        </w:rPr>
      </w:pPr>
      <w:r w:rsidRPr="00FC3218">
        <w:rPr>
          <w:rFonts w:ascii="Times New Roman" w:hAnsi="Times New Roman" w:cs="Times New Roman"/>
        </w:rPr>
        <w:t>Российской Федерации</w:t>
      </w:r>
    </w:p>
    <w:p w:rsidR="00A229DF" w:rsidRPr="00FC3218" w:rsidRDefault="00A229DF">
      <w:pPr>
        <w:pStyle w:val="ConsPlusNormal"/>
        <w:jc w:val="both"/>
        <w:rPr>
          <w:rFonts w:ascii="Times New Roman" w:hAnsi="Times New Roman" w:cs="Times New Roman"/>
        </w:rPr>
      </w:pPr>
    </w:p>
    <w:p w:rsidR="00A229DF" w:rsidRPr="00FC3218" w:rsidRDefault="00A229DF">
      <w:pPr>
        <w:pStyle w:val="ConsPlusNormal"/>
        <w:jc w:val="both"/>
        <w:rPr>
          <w:rFonts w:ascii="Times New Roman" w:hAnsi="Times New Roman" w:cs="Times New Roman"/>
        </w:rPr>
      </w:pPr>
    </w:p>
    <w:p w:rsidR="00A229DF" w:rsidRPr="00FC3218" w:rsidRDefault="00A229DF">
      <w:pPr>
        <w:pStyle w:val="ConsPlusNormal"/>
        <w:pBdr>
          <w:top w:val="single" w:sz="6" w:space="0" w:color="auto"/>
        </w:pBdr>
        <w:spacing w:before="100" w:after="100"/>
        <w:jc w:val="both"/>
        <w:rPr>
          <w:rFonts w:ascii="Times New Roman" w:hAnsi="Times New Roman" w:cs="Times New Roman"/>
          <w:sz w:val="2"/>
          <w:szCs w:val="2"/>
        </w:rPr>
      </w:pPr>
    </w:p>
    <w:p w:rsidR="00755C3E" w:rsidRPr="00FC3218" w:rsidRDefault="00755C3E">
      <w:pPr>
        <w:rPr>
          <w:rFonts w:ascii="Times New Roman" w:hAnsi="Times New Roman" w:cs="Times New Roman"/>
        </w:rPr>
      </w:pPr>
    </w:p>
    <w:sectPr w:rsidR="00755C3E" w:rsidRPr="00FC3218" w:rsidSect="00A038EE">
      <w:headerReference w:type="default" r:id="rId129"/>
      <w:pgSz w:w="11906" w:h="16838" w:code="9"/>
      <w:pgMar w:top="851" w:right="567" w:bottom="851"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038EE" w:rsidRDefault="00A038EE" w:rsidP="00A038EE">
      <w:pPr>
        <w:spacing w:after="0" w:line="240" w:lineRule="auto"/>
      </w:pPr>
      <w:r>
        <w:separator/>
      </w:r>
    </w:p>
  </w:endnote>
  <w:endnote w:type="continuationSeparator" w:id="1">
    <w:p w:rsidR="00A038EE" w:rsidRDefault="00A038EE" w:rsidP="00A038E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038EE" w:rsidRDefault="00A038EE" w:rsidP="00A038EE">
      <w:pPr>
        <w:spacing w:after="0" w:line="240" w:lineRule="auto"/>
      </w:pPr>
      <w:r>
        <w:separator/>
      </w:r>
    </w:p>
  </w:footnote>
  <w:footnote w:type="continuationSeparator" w:id="1">
    <w:p w:rsidR="00A038EE" w:rsidRDefault="00A038EE" w:rsidP="00A038E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615688"/>
      <w:docPartObj>
        <w:docPartGallery w:val="Page Numbers (Top of Page)"/>
        <w:docPartUnique/>
      </w:docPartObj>
    </w:sdtPr>
    <w:sdtEndPr>
      <w:rPr>
        <w:rFonts w:ascii="Times New Roman" w:hAnsi="Times New Roman" w:cs="Times New Roman"/>
        <w:sz w:val="24"/>
      </w:rPr>
    </w:sdtEndPr>
    <w:sdtContent>
      <w:p w:rsidR="00A038EE" w:rsidRPr="00A038EE" w:rsidRDefault="00A038EE">
        <w:pPr>
          <w:pStyle w:val="a3"/>
          <w:jc w:val="center"/>
          <w:rPr>
            <w:rFonts w:ascii="Times New Roman" w:hAnsi="Times New Roman" w:cs="Times New Roman"/>
            <w:sz w:val="24"/>
          </w:rPr>
        </w:pPr>
        <w:r w:rsidRPr="00A038EE">
          <w:rPr>
            <w:rFonts w:ascii="Times New Roman" w:hAnsi="Times New Roman" w:cs="Times New Roman"/>
            <w:sz w:val="24"/>
          </w:rPr>
          <w:fldChar w:fldCharType="begin"/>
        </w:r>
        <w:r w:rsidRPr="00A038EE">
          <w:rPr>
            <w:rFonts w:ascii="Times New Roman" w:hAnsi="Times New Roman" w:cs="Times New Roman"/>
            <w:sz w:val="24"/>
          </w:rPr>
          <w:instrText xml:space="preserve"> PAGE   \* MERGEFORMAT </w:instrText>
        </w:r>
        <w:r w:rsidRPr="00A038EE">
          <w:rPr>
            <w:rFonts w:ascii="Times New Roman" w:hAnsi="Times New Roman" w:cs="Times New Roman"/>
            <w:sz w:val="24"/>
          </w:rPr>
          <w:fldChar w:fldCharType="separate"/>
        </w:r>
        <w:r w:rsidR="00FC3218">
          <w:rPr>
            <w:rFonts w:ascii="Times New Roman" w:hAnsi="Times New Roman" w:cs="Times New Roman"/>
            <w:noProof/>
            <w:sz w:val="24"/>
          </w:rPr>
          <w:t>3</w:t>
        </w:r>
        <w:r w:rsidRPr="00A038EE">
          <w:rPr>
            <w:rFonts w:ascii="Times New Roman" w:hAnsi="Times New Roman" w:cs="Times New Roman"/>
            <w:sz w:val="24"/>
          </w:rPr>
          <w:fldChar w:fldCharType="end"/>
        </w:r>
      </w:p>
    </w:sdtContent>
  </w:sdt>
  <w:p w:rsidR="00A038EE" w:rsidRDefault="00A038EE">
    <w:pPr>
      <w:pStyle w:val="a3"/>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drawingGridHorizontalSpacing w:val="110"/>
  <w:displayHorizontalDrawingGridEvery w:val="2"/>
  <w:characterSpacingControl w:val="doNotCompress"/>
  <w:hdrShapeDefaults>
    <o:shapedefaults v:ext="edit" spidmax="2049"/>
  </w:hdrShapeDefaults>
  <w:footnotePr>
    <w:footnote w:id="0"/>
    <w:footnote w:id="1"/>
  </w:footnotePr>
  <w:endnotePr>
    <w:endnote w:id="0"/>
    <w:endnote w:id="1"/>
  </w:endnotePr>
  <w:compat/>
  <w:rsids>
    <w:rsidRoot w:val="00A229DF"/>
    <w:rsid w:val="00035AB3"/>
    <w:rsid w:val="0004799F"/>
    <w:rsid w:val="000F188A"/>
    <w:rsid w:val="001673E5"/>
    <w:rsid w:val="00207782"/>
    <w:rsid w:val="00302472"/>
    <w:rsid w:val="006646AF"/>
    <w:rsid w:val="006E277B"/>
    <w:rsid w:val="00755C3E"/>
    <w:rsid w:val="007A1DB1"/>
    <w:rsid w:val="00894DBC"/>
    <w:rsid w:val="00997A3C"/>
    <w:rsid w:val="009D43D6"/>
    <w:rsid w:val="009F2ADB"/>
    <w:rsid w:val="00A038EE"/>
    <w:rsid w:val="00A229DF"/>
    <w:rsid w:val="00AE12A7"/>
    <w:rsid w:val="00C502D0"/>
    <w:rsid w:val="00CC50D0"/>
    <w:rsid w:val="00D114AD"/>
    <w:rsid w:val="00DE1C7C"/>
    <w:rsid w:val="00F21081"/>
    <w:rsid w:val="00F97898"/>
    <w:rsid w:val="00FC2766"/>
    <w:rsid w:val="00FC321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A229DF"/>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A229DF"/>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A229DF"/>
    <w:pPr>
      <w:widowControl w:val="0"/>
      <w:autoSpaceDE w:val="0"/>
      <w:autoSpaceDN w:val="0"/>
      <w:spacing w:after="0" w:line="240" w:lineRule="auto"/>
    </w:pPr>
    <w:rPr>
      <w:rFonts w:ascii="Tahoma" w:eastAsia="Times New Roman" w:hAnsi="Tahoma" w:cs="Tahoma"/>
      <w:sz w:val="20"/>
      <w:szCs w:val="20"/>
      <w:lang w:eastAsia="ru-RU"/>
    </w:rPr>
  </w:style>
  <w:style w:type="paragraph" w:styleId="a3">
    <w:name w:val="header"/>
    <w:basedOn w:val="a"/>
    <w:link w:val="a4"/>
    <w:uiPriority w:val="99"/>
    <w:unhideWhenUsed/>
    <w:rsid w:val="00A038EE"/>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A038EE"/>
  </w:style>
  <w:style w:type="paragraph" w:styleId="a5">
    <w:name w:val="footer"/>
    <w:basedOn w:val="a"/>
    <w:link w:val="a6"/>
    <w:uiPriority w:val="99"/>
    <w:semiHidden/>
    <w:unhideWhenUsed/>
    <w:rsid w:val="00A038EE"/>
    <w:pPr>
      <w:tabs>
        <w:tab w:val="center" w:pos="4677"/>
        <w:tab w:val="right" w:pos="9355"/>
      </w:tabs>
      <w:spacing w:after="0" w:line="240" w:lineRule="auto"/>
    </w:pPr>
  </w:style>
  <w:style w:type="character" w:customStyle="1" w:styleId="a6">
    <w:name w:val="Нижний колонтитул Знак"/>
    <w:basedOn w:val="a0"/>
    <w:link w:val="a5"/>
    <w:uiPriority w:val="99"/>
    <w:semiHidden/>
    <w:rsid w:val="00A038EE"/>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consultantplus://offline/ref=23948133212ACF20D49EDC1CA5ADAC131212A17FD3F0CC062ED267E3D455612E269EC81C42272EDC73957787D075DD8E1D6CE46C0F0589ECg8iFK" TargetMode="External"/><Relationship Id="rId117" Type="http://schemas.openxmlformats.org/officeDocument/2006/relationships/hyperlink" Target="consultantplus://offline/ref=23948133212ACF20D49EDC1CA5ADAC131212A17FD3F0CC062ED267E3D455612E269EC81C422728DC71957787D075DD8E1D6CE46C0F0589ECg8iFK" TargetMode="External"/><Relationship Id="rId21" Type="http://schemas.openxmlformats.org/officeDocument/2006/relationships/hyperlink" Target="consultantplus://offline/ref=23948133212ACF20D49EDC1CA5ADAC13131AA473D7F3CC062ED267E3D455612E269EC81C42272CDB7B957787D075DD8E1D6CE46C0F0589ECg8iFK" TargetMode="External"/><Relationship Id="rId42" Type="http://schemas.openxmlformats.org/officeDocument/2006/relationships/hyperlink" Target="consultantplus://offline/ref=23948133212ACF20D49EDC1CA5ADAC131213AB7CD6F0CC062ED267E3D455612E269EC81C42272CDC72957787D075DD8E1D6CE46C0F0589ECg8iFK" TargetMode="External"/><Relationship Id="rId47" Type="http://schemas.openxmlformats.org/officeDocument/2006/relationships/hyperlink" Target="consultantplus://offline/ref=23948133212ACF20D49EDC1CA5ADAC131213AA7DD7F5CC062ED267E3D455612E269EC81C42272EDA7A957787D075DD8E1D6CE46C0F0589ECg8iFK" TargetMode="External"/><Relationship Id="rId63" Type="http://schemas.openxmlformats.org/officeDocument/2006/relationships/hyperlink" Target="consultantplus://offline/ref=23948133212ACF20D49EDC1CA5ADAC131212AA7BD0F7CC062ED267E3D455612E269EC81C42272FD571957787D075DD8E1D6CE46C0F0589ECg8iFK" TargetMode="External"/><Relationship Id="rId68" Type="http://schemas.openxmlformats.org/officeDocument/2006/relationships/hyperlink" Target="consultantplus://offline/ref=23948133212ACF20D49EDC1CA5ADAC131212AA7BD0F7CC062ED267E3D455612E269EC81C42272CDB77957787D075DD8E1D6CE46C0F0589ECg8iFK" TargetMode="External"/><Relationship Id="rId84" Type="http://schemas.openxmlformats.org/officeDocument/2006/relationships/hyperlink" Target="consultantplus://offline/ref=23948133212ACF20D49EDC1CA5ADAC131213AB7CD6F0CC062ED267E3D455612E269EC81E4B27278922DA76DB9627CE8C196CE66F10g0iEK" TargetMode="External"/><Relationship Id="rId89" Type="http://schemas.openxmlformats.org/officeDocument/2006/relationships/hyperlink" Target="consultantplus://offline/ref=23948133212ACF20D49EDC1CA5ADAC131213A672D2FCCC062ED267E3D455612E269EC81C422529D471957787D075DD8E1D6CE46C0F0589ECg8iFK" TargetMode="External"/><Relationship Id="rId112" Type="http://schemas.openxmlformats.org/officeDocument/2006/relationships/hyperlink" Target="consultantplus://offline/ref=23948133212ACF20D49EDC1CA5ADAC131212A17FD3F0CC062ED267E3D455612E269EC8184B2C788C37CB2ED4933ED08F0470E46Eg1i8K" TargetMode="External"/><Relationship Id="rId16" Type="http://schemas.openxmlformats.org/officeDocument/2006/relationships/hyperlink" Target="consultantplus://offline/ref=23948133212ACF20D49EDC1CA5ADAC131212A17FD3F0CC062ED267E3D455612E269EC81C422729DD72957787D075DD8E1D6CE46C0F0589ECg8iFK" TargetMode="External"/><Relationship Id="rId107" Type="http://schemas.openxmlformats.org/officeDocument/2006/relationships/hyperlink" Target="consultantplus://offline/ref=23948133212ACF20D49EDC1CA5ADAC13131AA57FDAA29B047F8769E6DC05293E68DBC51D422F2FD627CF67839922D7921A71FA6D1106g8i0K" TargetMode="External"/><Relationship Id="rId11" Type="http://schemas.openxmlformats.org/officeDocument/2006/relationships/hyperlink" Target="consultantplus://offline/ref=23948133212ACF20D49EDC1CA5ADAC131212A17FD3F0CC062ED267E3D455612E269EC81C42272EDC73957787D075DD8E1D6CE46C0F0589ECg8iFK" TargetMode="External"/><Relationship Id="rId32" Type="http://schemas.openxmlformats.org/officeDocument/2006/relationships/hyperlink" Target="consultantplus://offline/ref=23948133212ACF20D49EDC1CA5ADAC13131AA473D7F3CC062ED267E3D455612E269EC81C42272CDB7B957787D075DD8E1D6CE46C0F0589ECg8iFK" TargetMode="External"/><Relationship Id="rId37" Type="http://schemas.openxmlformats.org/officeDocument/2006/relationships/hyperlink" Target="consultantplus://offline/ref=23948133212ACF20D49EDC1CA5ADAC131013A67BD5F0CC062ED267E3D455612E349E9010402032DD708021D695g2i9K" TargetMode="External"/><Relationship Id="rId53" Type="http://schemas.openxmlformats.org/officeDocument/2006/relationships/hyperlink" Target="consultantplus://offline/ref=23948133212ACF20D49EDC1CA5ADAC131212A67AD4F0CC062ED267E3D455612E349E9010402032DD708021D695g2i9K" TargetMode="External"/><Relationship Id="rId58" Type="http://schemas.openxmlformats.org/officeDocument/2006/relationships/hyperlink" Target="consultantplus://offline/ref=23948133212ACF20D49EDC1CA5ADAC131015A073D9FDCC062ED267E3D455612E269EC81C42272DDB70957787D075DD8E1D6CE46C0F0589ECg8iFK" TargetMode="External"/><Relationship Id="rId74" Type="http://schemas.openxmlformats.org/officeDocument/2006/relationships/hyperlink" Target="consultantplus://offline/ref=23948133212ACF20D49EDC1CA5ADAC131813A478D5FF910C268B6BE1D35A3E3921D7C41D43262EDE78CA7292C12DD28B0472E771130788gEi4K" TargetMode="External"/><Relationship Id="rId79" Type="http://schemas.openxmlformats.org/officeDocument/2006/relationships/hyperlink" Target="consultantplus://offline/ref=23948133212ACF20D49EDC1CA5ADAC131015A17FD3FCCC062ED267E3D455612E269EC81C42272CDD75957787D075DD8E1D6CE46C0F0589ECg8iFK" TargetMode="External"/><Relationship Id="rId102" Type="http://schemas.openxmlformats.org/officeDocument/2006/relationships/hyperlink" Target="consultantplus://offline/ref=23948133212ACF20D49EDC1CA5ADAC131815A07ED3FF910C268B6BE1D35A3E2B218FC81F45392CDE6D9C23D7g9iDK" TargetMode="External"/><Relationship Id="rId123" Type="http://schemas.openxmlformats.org/officeDocument/2006/relationships/hyperlink" Target="consultantplus://offline/ref=23948133212ACF20D49EDC1CA5ADAC13131AA57FDAA29B047F8769E6DC05293E68DBC51D422F2ED627CF67839922D7921A71FA6D1106g8i0K" TargetMode="External"/><Relationship Id="rId128" Type="http://schemas.openxmlformats.org/officeDocument/2006/relationships/hyperlink" Target="consultantplus://offline/ref=23948133212ACF20D49EDC1CA5ADAC13131AA473D7F3CC062ED267E3D455612E269EC81C42272CDB7B957787D075DD8E1D6CE46C0F0589ECg8iFK" TargetMode="External"/><Relationship Id="rId5" Type="http://schemas.openxmlformats.org/officeDocument/2006/relationships/endnotes" Target="endnotes.xml"/><Relationship Id="rId90" Type="http://schemas.openxmlformats.org/officeDocument/2006/relationships/hyperlink" Target="consultantplus://offline/ref=23948133212ACF20D49EDC1CA5ADAC13101BA77BD5F6CC062ED267E3D455612E269EC81C42272CDC7B957787D075DD8E1D6CE46C0F0589ECg8iFK" TargetMode="External"/><Relationship Id="rId95" Type="http://schemas.openxmlformats.org/officeDocument/2006/relationships/hyperlink" Target="consultantplus://offline/ref=23948133212ACF20D49EDC1CA5ADAC13131AA57FDAA29B047F8769E6DC053B3E30D7C71A5C272FC3719E22gDiFK" TargetMode="External"/><Relationship Id="rId19" Type="http://schemas.openxmlformats.org/officeDocument/2006/relationships/hyperlink" Target="consultantplus://offline/ref=23948133212ACF20D49EDC1CA5ADAC13131AA57FDAA29B047F8769E6DC053B3E30D7C71A5C272FC3719E22gDiFK" TargetMode="External"/><Relationship Id="rId14" Type="http://schemas.openxmlformats.org/officeDocument/2006/relationships/hyperlink" Target="consultantplus://offline/ref=23948133212ACF20D49EDC1CA5ADAC131212A17FD3F0CC062ED267E3D455612E269EC81C422728D970957787D075DD8E1D6CE46C0F0589ECg8iFK" TargetMode="External"/><Relationship Id="rId22" Type="http://schemas.openxmlformats.org/officeDocument/2006/relationships/hyperlink" Target="consultantplus://offline/ref=23948133212ACF20D49EDC1CA5ADAC13131AA473D7F3CC062ED267E3D455612E269EC81C42272CDB7B957787D075DD8E1D6CE46C0F0589ECg8iFK" TargetMode="External"/><Relationship Id="rId27" Type="http://schemas.openxmlformats.org/officeDocument/2006/relationships/hyperlink" Target="consultantplus://offline/ref=23948133212ACF20D49EDC1CA5ADAC131212A17FD3F0CC062ED267E3D455612E269EC81C42272FD573957787D075DD8E1D6CE46C0F0589ECg8iFK" TargetMode="External"/><Relationship Id="rId30" Type="http://schemas.openxmlformats.org/officeDocument/2006/relationships/hyperlink" Target="consultantplus://offline/ref=23948133212ACF20D49EDC1CA5ADAC13131AA57FDAA29B047F8769E6DC05293E68DBC51D47222BD627CF67839922D7921A71FA6D1106g8i0K" TargetMode="External"/><Relationship Id="rId35" Type="http://schemas.openxmlformats.org/officeDocument/2006/relationships/hyperlink" Target="consultantplus://offline/ref=23948133212ACF20D49EDC1CA5ADAC131512A07FD4FF910C268B6BE1D35A3E2B218FC81F45392CDE6D9C23D7g9iDK" TargetMode="External"/><Relationship Id="rId43" Type="http://schemas.openxmlformats.org/officeDocument/2006/relationships/hyperlink" Target="consultantplus://offline/ref=23948133212ACF20D49EDC1CA5ADAC131213AB7CD6F0CC062ED267E3D455612E269EC81C42272CDC72957787D075DD8E1D6CE46C0F0589ECg8iFK" TargetMode="External"/><Relationship Id="rId48" Type="http://schemas.openxmlformats.org/officeDocument/2006/relationships/hyperlink" Target="consultantplus://offline/ref=23948133212ACF20D49EDC1CA5ADAC131213A57CD5F0CC062ED267E3D455612E269EC81C422728DB74957787D075DD8E1D6CE46C0F0589ECg8iFK" TargetMode="External"/><Relationship Id="rId56" Type="http://schemas.openxmlformats.org/officeDocument/2006/relationships/hyperlink" Target="consultantplus://offline/ref=23948133212ACF20D49EDC1CA5ADAC131015A073D9FDCC062ED267E3D455612E349E9010402032DD708021D695g2i9K" TargetMode="External"/><Relationship Id="rId64" Type="http://schemas.openxmlformats.org/officeDocument/2006/relationships/hyperlink" Target="consultantplus://offline/ref=23948133212ACF20D49EDC1CA5ADAC131212A67AD4F0CC062ED267E3D455612E349E9010402032DD708021D695g2i9K" TargetMode="External"/><Relationship Id="rId69" Type="http://schemas.openxmlformats.org/officeDocument/2006/relationships/hyperlink" Target="consultantplus://offline/ref=23948133212ACF20D49EDC1CA5ADAC131212A67BD6FCCC062ED267E3D455612E269EC8194320278922DA76DB9627CE8C196CE66F10g0iEK" TargetMode="External"/><Relationship Id="rId77" Type="http://schemas.openxmlformats.org/officeDocument/2006/relationships/hyperlink" Target="consultantplus://offline/ref=23948133212ACF20D49EDC1CA5ADAC131015A17FD3FCCC062ED267E3D455612E349E9010402032DD708021D695g2i9K" TargetMode="External"/><Relationship Id="rId100" Type="http://schemas.openxmlformats.org/officeDocument/2006/relationships/hyperlink" Target="consultantplus://offline/ref=23948133212ACF20D49EDC1CA5ADAC131213AA7AD8FF910C268B6BE1D35A3E2B218FC81F45392CDE6D9C23D7g9iDK" TargetMode="External"/><Relationship Id="rId105" Type="http://schemas.openxmlformats.org/officeDocument/2006/relationships/hyperlink" Target="consultantplus://offline/ref=23948133212ACF20D49EDC1CA5ADAC13131BA378D0F3CC062ED267E3D455612E349E9010402032DD708021D695g2i9K" TargetMode="External"/><Relationship Id="rId113" Type="http://schemas.openxmlformats.org/officeDocument/2006/relationships/hyperlink" Target="consultantplus://offline/ref=23948133212ACF20D49EDC1CA5ADAC131212A17FD3F0CC062ED267E3D455612E269EC81C42272FDB75957787D075DD8E1D6CE46C0F0589ECg8iFK" TargetMode="External"/><Relationship Id="rId118" Type="http://schemas.openxmlformats.org/officeDocument/2006/relationships/hyperlink" Target="consultantplus://offline/ref=23948133212ACF20D49EDC1CA5ADAC131212A17FD3F0CC062ED267E3D455612E269EC81C422728DC77957787D075DD8E1D6CE46C0F0589ECg8iFK" TargetMode="External"/><Relationship Id="rId126" Type="http://schemas.openxmlformats.org/officeDocument/2006/relationships/hyperlink" Target="consultantplus://offline/ref=23948133212ACF20D49EDC1CA5ADAC13131AA57FDAA29B047F8769E6DC05293E68DBC51D402625D627CF67839922D7921A71FA6D1106g8i0K" TargetMode="External"/><Relationship Id="rId8" Type="http://schemas.openxmlformats.org/officeDocument/2006/relationships/hyperlink" Target="consultantplus://offline/ref=23948133212ACF20D49EDC1CA5ADAC131212A17FD3F0CC062ED267E3D455612E269EC81C42272CDE71957787D075DD8E1D6CE46C0F0589ECg8iFK" TargetMode="External"/><Relationship Id="rId51" Type="http://schemas.openxmlformats.org/officeDocument/2006/relationships/hyperlink" Target="consultantplus://offline/ref=23948133212ACF20D49EDC1CA5ADAC131213AB7CD7FCCC062ED267E3D455612E349E9010402032DD708021D695g2i9K" TargetMode="External"/><Relationship Id="rId72" Type="http://schemas.openxmlformats.org/officeDocument/2006/relationships/hyperlink" Target="consultantplus://offline/ref=23948133212ACF20D49EDC1CA5ADAC131813A478D5FF910C268B6BE1D35A3E3921D7C41D43252CDC78CA7292C12DD28B0472E771130788gEi4K" TargetMode="External"/><Relationship Id="rId80" Type="http://schemas.openxmlformats.org/officeDocument/2006/relationships/hyperlink" Target="consultantplus://offline/ref=23948133212ACF20D49EDC1CA5ADAC131015A17FD3FCCC062ED267E3D455612E269EC81C42272CDC70957787D075DD8E1D6CE46C0F0589ECg8iFK" TargetMode="External"/><Relationship Id="rId85" Type="http://schemas.openxmlformats.org/officeDocument/2006/relationships/hyperlink" Target="consultantplus://offline/ref=23948133212ACF20D49EDC1CA5ADAC13131AA473D7F3CC062ED267E3D455612E349E9010402032DD708021D695g2i9K" TargetMode="External"/><Relationship Id="rId93" Type="http://schemas.openxmlformats.org/officeDocument/2006/relationships/hyperlink" Target="consultantplus://offline/ref=23948133212ACF20D49EDC1CA5ADAC13131BA47FD2F1CC062ED267E3D455612E269EC81F49737D99269321D18A20D3921872E5g6i6K" TargetMode="External"/><Relationship Id="rId98" Type="http://schemas.openxmlformats.org/officeDocument/2006/relationships/hyperlink" Target="consultantplus://offline/ref=23948133212ACF20D49EDC1CA5ADAC13131AA57FDAA29B047F8769E6DC05293E68DBC51D422F2FD627CF67839922D7921A71FA6D1106g8i0K" TargetMode="External"/><Relationship Id="rId121" Type="http://schemas.openxmlformats.org/officeDocument/2006/relationships/hyperlink" Target="consultantplus://offline/ref=23948133212ACF20D49EDC1CA5ADAC13131AA473D7F3CC062ED267E3D455612E269EC81C42272CDB7B957787D075DD8E1D6CE46C0F0589ECg8iFK" TargetMode="External"/><Relationship Id="rId3" Type="http://schemas.openxmlformats.org/officeDocument/2006/relationships/webSettings" Target="webSettings.xml"/><Relationship Id="rId12" Type="http://schemas.openxmlformats.org/officeDocument/2006/relationships/hyperlink" Target="consultantplus://offline/ref=23948133212ACF20D49EDC1CA5ADAC131212A17FD3F0CC062ED267E3D455612E269EC8184B2C788C37CB2ED4933ED08F0470E46Eg1i8K" TargetMode="External"/><Relationship Id="rId17" Type="http://schemas.openxmlformats.org/officeDocument/2006/relationships/hyperlink" Target="consultantplus://offline/ref=23948133212ACF20D49EDC1CA5ADAC131212A17FD3F0CC062ED267E3D455612E269EC81C422729DD7B957787D075DD8E1D6CE46C0F0589ECg8iFK" TargetMode="External"/><Relationship Id="rId25" Type="http://schemas.openxmlformats.org/officeDocument/2006/relationships/hyperlink" Target="consultantplus://offline/ref=23948133212ACF20D49EDC1CA5ADAC13131AA57FDAA29B047F8769E6DC05293E68DBC51D422F2FD627CF67839922D7921A71FA6D1106g8i0K" TargetMode="External"/><Relationship Id="rId33" Type="http://schemas.openxmlformats.org/officeDocument/2006/relationships/hyperlink" Target="consultantplus://offline/ref=23948133212ACF20D49EDC1CA5ADAC13131AA57FDAA29B047F8769E6DC05293E68DBC51D43232ED627CF67839922D7921A71FA6D1106g8i0K" TargetMode="External"/><Relationship Id="rId38" Type="http://schemas.openxmlformats.org/officeDocument/2006/relationships/hyperlink" Target="consultantplus://offline/ref=23948133212ACF20D49EDC1CA5ADAC131016A172D1F3CC062ED267E3D455612E349E9010402032DD708021D695g2i9K" TargetMode="External"/><Relationship Id="rId46" Type="http://schemas.openxmlformats.org/officeDocument/2006/relationships/hyperlink" Target="consultantplus://offline/ref=23948133212ACF20D49EDC1CA5ADAC131213AA7DD7F5CC062ED267E3D455612E269EC81C42272ED877957787D075DD8E1D6CE46C0F0589ECg8iFK" TargetMode="External"/><Relationship Id="rId59" Type="http://schemas.openxmlformats.org/officeDocument/2006/relationships/hyperlink" Target="consultantplus://offline/ref=23948133212ACF20D49EDC1CA5ADAC131015A073D9FDCC062ED267E3D455612E269EC81C42272DDA74957787D075DD8E1D6CE46C0F0589ECg8iFK" TargetMode="External"/><Relationship Id="rId67" Type="http://schemas.openxmlformats.org/officeDocument/2006/relationships/hyperlink" Target="consultantplus://offline/ref=23948133212ACF20D49EDC1CA5ADAC131212AA7BD0F7CC062ED267E3D455612E269EC81C42272CDC7A957787D075DD8E1D6CE46C0F0589ECg8iFK" TargetMode="External"/><Relationship Id="rId103" Type="http://schemas.openxmlformats.org/officeDocument/2006/relationships/hyperlink" Target="consultantplus://offline/ref=23948133212ACF20D49EDC1CA5ADAC131010A47CD7F5CC062ED267E3D455612E349E9010402032DD708021D695g2i9K" TargetMode="External"/><Relationship Id="rId108" Type="http://schemas.openxmlformats.org/officeDocument/2006/relationships/hyperlink" Target="consultantplus://offline/ref=23948133212ACF20D49EDC1CA5ADAC13131AA57FDAA29B047F8769E6DC05293E68DBC51D402725D627CF67839922D7921A71FA6D1106g8i0K" TargetMode="External"/><Relationship Id="rId116" Type="http://schemas.openxmlformats.org/officeDocument/2006/relationships/hyperlink" Target="consultantplus://offline/ref=23948133212ACF20D49EDC1CA5ADAC131212A17FD3F0CC062ED267E3D455612E269EC81C42272FD575957787D075DD8E1D6CE46C0F0589ECg8iFK" TargetMode="External"/><Relationship Id="rId124" Type="http://schemas.openxmlformats.org/officeDocument/2006/relationships/hyperlink" Target="consultantplus://offline/ref=23948133212ACF20D49EDC1CA5ADAC13131AA57FDAA29B047F8769E6DC05293E68DBC51D422F2FD627CF67839922D7921A71FA6D1106g8i0K" TargetMode="External"/><Relationship Id="rId129" Type="http://schemas.openxmlformats.org/officeDocument/2006/relationships/header" Target="header1.xml"/><Relationship Id="rId20" Type="http://schemas.openxmlformats.org/officeDocument/2006/relationships/hyperlink" Target="consultantplus://offline/ref=23948133212ACF20D49EDC1CA5ADAC13131AA473D7F3CC062ED267E3D455612E269EC81C42272CDB7B957787D075DD8E1D6CE46C0F0589ECg8iFK" TargetMode="External"/><Relationship Id="rId41" Type="http://schemas.openxmlformats.org/officeDocument/2006/relationships/hyperlink" Target="consultantplus://offline/ref=23948133212ACF20D49EDC1CA5ADAC131213AB7CD6F0CC062ED267E3D455612E349E9010402032DD708021D695g2i9K" TargetMode="External"/><Relationship Id="rId54" Type="http://schemas.openxmlformats.org/officeDocument/2006/relationships/hyperlink" Target="consultantplus://offline/ref=23948133212ACF20D49EDC1CA5ADAC131213AA7DD4FDCC062ED267E3D455612E269EC819432C788C37CB2ED4933ED08F0470E46Eg1i8K" TargetMode="External"/><Relationship Id="rId62" Type="http://schemas.openxmlformats.org/officeDocument/2006/relationships/hyperlink" Target="consultantplus://offline/ref=23948133212ACF20D49EDC1CA5ADAC131212A67BD6FCCC062ED267E3D455612E269EC8194326278922DA76DB9627CE8C196CE66F10g0iEK" TargetMode="External"/><Relationship Id="rId70" Type="http://schemas.openxmlformats.org/officeDocument/2006/relationships/hyperlink" Target="consultantplus://offline/ref=23948133212ACF20D49EDC1CA5ADAC131212AA7BD0F7CC062ED267E3D455612E269EC81C42272FD477957787D075DD8E1D6CE46C0F0589ECg8iFK" TargetMode="External"/><Relationship Id="rId75" Type="http://schemas.openxmlformats.org/officeDocument/2006/relationships/hyperlink" Target="consultantplus://offline/ref=23948133212ACF20D49EDC1CA5ADAC131813A478D5FF910C268B6BE1D35A3E3921D7C41D43262ED878CA7292C12DD28B0472E771130788gEi4K" TargetMode="External"/><Relationship Id="rId83" Type="http://schemas.openxmlformats.org/officeDocument/2006/relationships/hyperlink" Target="consultantplus://offline/ref=23948133212ACF20D49EDC1CA5ADAC131813A478D5FF910C268B6BE1D35A3E3921D7C41D42262BDD78CA7292C12DD28B0472E771130788gEi4K" TargetMode="External"/><Relationship Id="rId88" Type="http://schemas.openxmlformats.org/officeDocument/2006/relationships/hyperlink" Target="consultantplus://offline/ref=23948133212ACF20D49EDC1CA5ADAC131213A672D2FCCC062ED267E3D455612E269EC81C42262CDA77957787D075DD8E1D6CE46C0F0589ECg8iFK" TargetMode="External"/><Relationship Id="rId91" Type="http://schemas.openxmlformats.org/officeDocument/2006/relationships/hyperlink" Target="consultantplus://offline/ref=23948133212ACF20D49EDC1CA5ADAC131212A272D6F2CC062ED267E3D455612E269EC81C42272ADD75957787D075DD8E1D6CE46C0F0589ECg8iFK" TargetMode="External"/><Relationship Id="rId96" Type="http://schemas.openxmlformats.org/officeDocument/2006/relationships/hyperlink" Target="consultantplus://offline/ref=23948133212ACF20D49EDC1CA5ADAC13131AA57FDAA29B047F8769E6DC05293E68DBC51D422024D627CF67839922D7921A71FA6D1106g8i0K" TargetMode="External"/><Relationship Id="rId111" Type="http://schemas.openxmlformats.org/officeDocument/2006/relationships/hyperlink" Target="consultantplus://offline/ref=23948133212ACF20D49EDC1CA5ADAC13131AA57FDAA29B047F8769E6DC053B3E30D7C71A5C272FC3719E22gDiFK" TargetMode="External"/><Relationship Id="rId1" Type="http://schemas.openxmlformats.org/officeDocument/2006/relationships/styles" Target="styles.xml"/><Relationship Id="rId6" Type="http://schemas.openxmlformats.org/officeDocument/2006/relationships/hyperlink" Target="consultantplus://offline/ref=23948133212ACF20D49EDC1CA5ADAC13131AA57FDAA29B047F8769E6DC05293E68DBC51D47222BD627CF67839922D7921A71FA6D1106g8i0K" TargetMode="External"/><Relationship Id="rId15" Type="http://schemas.openxmlformats.org/officeDocument/2006/relationships/hyperlink" Target="consultantplus://offline/ref=23948133212ACF20D49EDC1CA5ADAC131212A17FD3F0CC062ED267E3D455612E269EC81C422728D47B957787D075DD8E1D6CE46C0F0589ECg8iFK" TargetMode="External"/><Relationship Id="rId23" Type="http://schemas.openxmlformats.org/officeDocument/2006/relationships/hyperlink" Target="consultantplus://offline/ref=23948133212ACF20D49EDC1CA5ADAC13131AA473D7F3CC062ED267E3D455612E269EC81C42272CDB7B957787D075DD8E1D6CE46C0F0589ECg8iFK" TargetMode="External"/><Relationship Id="rId28" Type="http://schemas.openxmlformats.org/officeDocument/2006/relationships/hyperlink" Target="consultantplus://offline/ref=23948133212ACF20D49EDC1CA5ADAC131212A17FD3F0CC062ED267E3D455612E269EC81C422728D47B957787D075DD8E1D6CE46C0F0589ECg8iFK" TargetMode="External"/><Relationship Id="rId36" Type="http://schemas.openxmlformats.org/officeDocument/2006/relationships/hyperlink" Target="consultantplus://offline/ref=23948133212ACF20D49EDC1CA5ADAC131012A47BD3F5CC062ED267E3D455612E349E9010402032DD708021D695g2i9K" TargetMode="External"/><Relationship Id="rId49" Type="http://schemas.openxmlformats.org/officeDocument/2006/relationships/hyperlink" Target="consultantplus://offline/ref=23948133212ACF20D49EDC1CA5ADAC131213A57CD5F0CC062ED267E3D455612E269EC81C432E278922DA76DB9627CE8C196CE66F10g0iEK" TargetMode="External"/><Relationship Id="rId57" Type="http://schemas.openxmlformats.org/officeDocument/2006/relationships/hyperlink" Target="consultantplus://offline/ref=23948133212ACF20D49EDC1CA5ADAC131015A073D9FDCC062ED267E3D455612E269EC81C42272DD976957787D075DD8E1D6CE46C0F0589ECg8iFK" TargetMode="External"/><Relationship Id="rId106" Type="http://schemas.openxmlformats.org/officeDocument/2006/relationships/hyperlink" Target="consultantplus://offline/ref=23948133212ACF20D49EDC1CA5ADAC13131AA57FDAA29B047F8769E6DC05293E68DBC51D422F2ED627CF67839922D7921A71FA6D1106g8i0K" TargetMode="External"/><Relationship Id="rId114" Type="http://schemas.openxmlformats.org/officeDocument/2006/relationships/hyperlink" Target="consultantplus://offline/ref=23948133212ACF20D49EDC1CA5ADAC131212A17FD3F0CC062ED267E3D455612E269EC81C42272FDA71957787D075DD8E1D6CE46C0F0589ECg8iFK" TargetMode="External"/><Relationship Id="rId119" Type="http://schemas.openxmlformats.org/officeDocument/2006/relationships/hyperlink" Target="consultantplus://offline/ref=23948133212ACF20D49EDC1CA5ADAC131212A17FD3F0CC062ED267E3D455612E269EC81C422728D871957787D075DD8E1D6CE46C0F0589ECg8iFK" TargetMode="External"/><Relationship Id="rId127" Type="http://schemas.openxmlformats.org/officeDocument/2006/relationships/hyperlink" Target="consultantplus://offline/ref=23948133212ACF20D49EDC1CA5ADAC13131AA57FDAA29B047F8769E6DC05293E68DBC51D40252CD627CF67839922D7921A71FA6D1106g8i0K" TargetMode="External"/><Relationship Id="rId10" Type="http://schemas.openxmlformats.org/officeDocument/2006/relationships/hyperlink" Target="consultantplus://offline/ref=23948133212ACF20D49EDC1CA5ADAC131212A17FD3F0CC062ED267E3D455612E269EC81E432C788C37CB2ED4933ED08F0470E46Eg1i8K" TargetMode="External"/><Relationship Id="rId31" Type="http://schemas.openxmlformats.org/officeDocument/2006/relationships/hyperlink" Target="consultantplus://offline/ref=23948133212ACF20D49EDC1CA5ADAC13131AA57FDAA29B047F8769E6DC053B3E30D7C71A5C272FC3719E22gDiFK" TargetMode="External"/><Relationship Id="rId44" Type="http://schemas.openxmlformats.org/officeDocument/2006/relationships/hyperlink" Target="consultantplus://offline/ref=23948133212ACF20D49EDC1CA5ADAC131213AB7CD6F0CC062ED267E3D455612E269EC81C422728DF72957787D075DD8E1D6CE46C0F0589ECg8iFK" TargetMode="External"/><Relationship Id="rId52" Type="http://schemas.openxmlformats.org/officeDocument/2006/relationships/hyperlink" Target="consultantplus://offline/ref=23948133212ACF20D49EDC1CA5ADAC131212A67BD6FCCC062ED267E3D455612E269EC8194522278922DA76DB9627CE8C196CE66F10g0iEK" TargetMode="External"/><Relationship Id="rId60" Type="http://schemas.openxmlformats.org/officeDocument/2006/relationships/hyperlink" Target="consultantplus://offline/ref=23948133212ACF20D49EDC1CA5ADAC131015A073D9FDCC062ED267E3D455612E349E9010402032DD708021D695g2i9K" TargetMode="External"/><Relationship Id="rId65" Type="http://schemas.openxmlformats.org/officeDocument/2006/relationships/hyperlink" Target="consultantplus://offline/ref=23948133212ACF20D49EDC1CA5ADAC131212A67BD9F7CC062ED267E3D455612E269EC81B452C788C37CB2ED4933ED08F0470E46Eg1i8K" TargetMode="External"/><Relationship Id="rId73" Type="http://schemas.openxmlformats.org/officeDocument/2006/relationships/hyperlink" Target="consultantplus://offline/ref=23948133212ACF20D49EDC1CA5ADAC131813A478D5FF910C268B6BE1D35A3E3921D7C41D43262CD478CA7292C12DD28B0472E771130788gEi4K" TargetMode="External"/><Relationship Id="rId78" Type="http://schemas.openxmlformats.org/officeDocument/2006/relationships/hyperlink" Target="consultantplus://offline/ref=23948133212ACF20D49EDC1CA5ADAC131015A17FD3FCCC062ED267E3D455612E269EC81C42272CDC71957787D075DD8E1D6CE46C0F0589ECg8iFK" TargetMode="External"/><Relationship Id="rId81" Type="http://schemas.openxmlformats.org/officeDocument/2006/relationships/hyperlink" Target="consultantplus://offline/ref=23948133212ACF20D49EDC1CA5ADAC131015A17FD3FCCC062ED267E3D455612E269EC81C42272CDD7A957787D075DD8E1D6CE46C0F0589ECg8iFK" TargetMode="External"/><Relationship Id="rId86" Type="http://schemas.openxmlformats.org/officeDocument/2006/relationships/hyperlink" Target="consultantplus://offline/ref=23948133212ACF20D49EDC1CA5ADAC13131AA473D7F3CC062ED267E3D455612E269EC81C42272CDB7B957787D075DD8E1D6CE46C0F0589ECg8iFK" TargetMode="External"/><Relationship Id="rId94" Type="http://schemas.openxmlformats.org/officeDocument/2006/relationships/hyperlink" Target="consultantplus://offline/ref=23948133212ACF20D49EDC1CA5ADAC13131AA473D7F3CC062ED267E3D455612E269EC81C42272CDB7B957787D075DD8E1D6CE46C0F0589ECg8iFK" TargetMode="External"/><Relationship Id="rId99" Type="http://schemas.openxmlformats.org/officeDocument/2006/relationships/hyperlink" Target="consultantplus://offline/ref=23948133212ACF20D49EDC1CA5ADAC13131AA57FDAA29B047F8769E6DC05293E68DBC51D402725D627CF67839922D7921A71FA6D1106g8i0K" TargetMode="External"/><Relationship Id="rId101" Type="http://schemas.openxmlformats.org/officeDocument/2006/relationships/hyperlink" Target="consultantplus://offline/ref=23948133212ACF20D49EDC1CA5ADAC131715A67ED1FF910C268B6BE1D35A3E2B218FC81F45392CDE6D9C23D7g9iDK" TargetMode="External"/><Relationship Id="rId122" Type="http://schemas.openxmlformats.org/officeDocument/2006/relationships/hyperlink" Target="consultantplus://offline/ref=23948133212ACF20D49EDC1CA5ADAC13131AA57FDAA29B047F8769E6DC053B3E30D7C71A5C272FC3719E22gDiFK" TargetMode="External"/><Relationship Id="rId13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consultantplus://offline/ref=23948133212ACF20D49EDC1CA5ADAC131212A17FD3F0CC062ED267E3D455612E269EC81C42272CDE70957787D075DD8E1D6CE46C0F0589ECg8iFK" TargetMode="External"/><Relationship Id="rId13" Type="http://schemas.openxmlformats.org/officeDocument/2006/relationships/hyperlink" Target="consultantplus://offline/ref=23948133212ACF20D49EDC1CA5ADAC131212A17FD3F0CC062ED267E3D455612E269EC81C42272FD573957787D075DD8E1D6CE46C0F0589ECg8iFK" TargetMode="External"/><Relationship Id="rId18" Type="http://schemas.openxmlformats.org/officeDocument/2006/relationships/hyperlink" Target="consultantplus://offline/ref=23948133212ACF20D49EDC1CA5ADAC13131AA473D7F3CC062ED267E3D455612E269EC81C42272CDB7B957787D075DD8E1D6CE46C0F0589ECg8iFK" TargetMode="External"/><Relationship Id="rId39" Type="http://schemas.openxmlformats.org/officeDocument/2006/relationships/hyperlink" Target="consultantplus://offline/ref=23948133212ACF20D49EDC1CA5ADAC131014A178D4FDCC062ED267E3D455612E349E9010402032DD708021D695g2i9K" TargetMode="External"/><Relationship Id="rId109" Type="http://schemas.openxmlformats.org/officeDocument/2006/relationships/hyperlink" Target="consultantplus://offline/ref=23948133212ACF20D49EDC1CA5ADAC13131AA57FDAA29B047F8769E6DC05293E68DBC51D402625D627CF67839922D7921A71FA6D1106g8i0K" TargetMode="External"/><Relationship Id="rId34" Type="http://schemas.openxmlformats.org/officeDocument/2006/relationships/hyperlink" Target="consultantplus://offline/ref=23948133212ACF20D49EDC1CA5ADAC13131AA57FDAA29B047F8769E6DC05293E68DBC51D402624D627CF67839922D7921A71FA6D1106g8i0K" TargetMode="External"/><Relationship Id="rId50" Type="http://schemas.openxmlformats.org/officeDocument/2006/relationships/hyperlink" Target="consultantplus://offline/ref=23948133212ACF20D49EDC1CA5ADAC131213A57CD5F0CC062ED267E3D455612E269EC81C4021278922DA76DB9627CE8C196CE66F10g0iEK" TargetMode="External"/><Relationship Id="rId55" Type="http://schemas.openxmlformats.org/officeDocument/2006/relationships/hyperlink" Target="consultantplus://offline/ref=23948133212ACF20D49EDC1CA5ADAC131213AA7DD4FDCC062ED267E3D455612E269EC81C42262CDE72957787D075DD8E1D6CE46C0F0589ECg8iFK" TargetMode="External"/><Relationship Id="rId76" Type="http://schemas.openxmlformats.org/officeDocument/2006/relationships/hyperlink" Target="consultantplus://offline/ref=23948133212ACF20D49EDC1CA5ADAC131813A478D5FF910C268B6BE1D35A3E3921D7C41D42262ED878CA7292C12DD28B0472E771130788gEi4K" TargetMode="External"/><Relationship Id="rId97" Type="http://schemas.openxmlformats.org/officeDocument/2006/relationships/hyperlink" Target="consultantplus://offline/ref=23948133212ACF20D49EDC1CA5ADAC13131AA57FDAA29B047F8769E6DC05293E68DBC51D422F2ED627CF67839922D7921A71FA6D1106g8i0K" TargetMode="External"/><Relationship Id="rId104" Type="http://schemas.openxmlformats.org/officeDocument/2006/relationships/hyperlink" Target="consultantplus://offline/ref=23948133212ACF20D49EDC1CA5ADAC131011A47CD4F5CC062ED267E3D455612E349E9010402032DD708021D695g2i9K" TargetMode="External"/><Relationship Id="rId120" Type="http://schemas.openxmlformats.org/officeDocument/2006/relationships/hyperlink" Target="consultantplus://offline/ref=23948133212ACF20D49EDC1CA5ADAC131212A17FD3F0CC062ED267E3D455612E269EC81C4625278922DA76DB9627CE8C196CE66F10g0iEK" TargetMode="External"/><Relationship Id="rId125" Type="http://schemas.openxmlformats.org/officeDocument/2006/relationships/hyperlink" Target="consultantplus://offline/ref=23948133212ACF20D49EDC1CA5ADAC13131AA57FDAA29B047F8769E6DC05293E68DBC51D402725D627CF67839922D7921A71FA6D1106g8i0K" TargetMode="External"/><Relationship Id="rId7" Type="http://schemas.openxmlformats.org/officeDocument/2006/relationships/hyperlink" Target="consultantplus://offline/ref=23948133212ACF20D49EDC1CA5ADAC131212A17FD3F0CC062ED267E3D455612E269EC81F432C788C37CB2ED4933ED08F0470E46Eg1i8K" TargetMode="External"/><Relationship Id="rId71" Type="http://schemas.openxmlformats.org/officeDocument/2006/relationships/hyperlink" Target="consultantplus://offline/ref=23948133212ACF20D49EDC1CA5ADAC131212AA7BD0F7CC062ED267E3D455612E269EC81C42272DDE76957787D075DD8E1D6CE46C0F0589ECg8iFK" TargetMode="External"/><Relationship Id="rId92" Type="http://schemas.openxmlformats.org/officeDocument/2006/relationships/hyperlink" Target="consultantplus://offline/ref=23948133212ACF20D49EDC1CA5ADAC13101BA77BD4F3CC062ED267E3D455612E269EC81C42272CDC7B957787D075DD8E1D6CE46C0F0589ECg8iFK" TargetMode="External"/><Relationship Id="rId2" Type="http://schemas.openxmlformats.org/officeDocument/2006/relationships/settings" Target="settings.xml"/><Relationship Id="rId29" Type="http://schemas.openxmlformats.org/officeDocument/2006/relationships/hyperlink" Target="consultantplus://offline/ref=23948133212ACF20D49EDC1CA5ADAC131212A17FD3F0CC062ED267E3D455612E269EC81C422729DD72957787D075DD8E1D6CE46C0F0589ECg8iFK" TargetMode="External"/><Relationship Id="rId24" Type="http://schemas.openxmlformats.org/officeDocument/2006/relationships/hyperlink" Target="consultantplus://offline/ref=23948133212ACF20D49EDC1CA5ADAC13131AA473D7F3CC062ED267E3D455612E269EC81C42272CDB7B957787D075DD8E1D6CE46C0F0589ECg8iFK" TargetMode="External"/><Relationship Id="rId40" Type="http://schemas.openxmlformats.org/officeDocument/2006/relationships/hyperlink" Target="consultantplus://offline/ref=23948133212ACF20D49EDC1CA5ADAC131213AB7CD6F0CC062ED267E3D455612E349E9010402032DD708021D695g2i9K" TargetMode="External"/><Relationship Id="rId45" Type="http://schemas.openxmlformats.org/officeDocument/2006/relationships/hyperlink" Target="consultantplus://offline/ref=23948133212ACF20D49EDC1CA5ADAC131213A57CD5F0CC062ED267E3D455612E269EC81C42272BD973957787D075DD8E1D6CE46C0F0589ECg8iFK" TargetMode="External"/><Relationship Id="rId66" Type="http://schemas.openxmlformats.org/officeDocument/2006/relationships/hyperlink" Target="consultantplus://offline/ref=23948133212ACF20D49EDC1CA5ADAC131212AA7BD0F7CC062ED267E3D455612E269EC81C42272FD572957787D075DD8E1D6CE46C0F0589ECg8iFK" TargetMode="External"/><Relationship Id="rId87" Type="http://schemas.openxmlformats.org/officeDocument/2006/relationships/hyperlink" Target="consultantplus://offline/ref=23948133212ACF20D49ED10FB0A6F21C1A4CAF78D4F3C050768D3CBE835C6B7961D1914C067221DF748023D58A22D08Dg1i3K" TargetMode="External"/><Relationship Id="rId110" Type="http://schemas.openxmlformats.org/officeDocument/2006/relationships/hyperlink" Target="consultantplus://offline/ref=23948133212ACF20D49EDC1CA5ADAC13131AA57FDAA29B047F8769E6DC05293E68DBC51D40252CD627CF67839922D7921A71FA6D1106g8i0K" TargetMode="External"/><Relationship Id="rId115" Type="http://schemas.openxmlformats.org/officeDocument/2006/relationships/hyperlink" Target="consultantplus://offline/ref=23948133212ACF20D49EDC1CA5ADAC131212A17FD3F0CC062ED267E3D455612E269EC81C42272FD573957787D075DD8E1D6CE46C0F0589ECg8iFK" TargetMode="External"/><Relationship Id="rId131" Type="http://schemas.openxmlformats.org/officeDocument/2006/relationships/theme" Target="theme/theme1.xml"/><Relationship Id="rId61" Type="http://schemas.openxmlformats.org/officeDocument/2006/relationships/hyperlink" Target="consultantplus://offline/ref=23948133212ACF20D49EDC1CA5ADAC131213A57CD5F0CC062ED267E3D455612E269EC81C42272DD874957787D075DD8E1D6CE46C0F0589ECg8iFK" TargetMode="External"/><Relationship Id="rId82" Type="http://schemas.openxmlformats.org/officeDocument/2006/relationships/hyperlink" Target="consultantplus://offline/ref=23948133212ACF20D49EDC1CA5ADAC131813A478D5FF910C268B6BE1D35A3E3921D7C41D422724DF78CA7292C12DD28B0472E771130788gEi4K"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9</Pages>
  <Words>8139</Words>
  <Characters>46395</Characters>
  <Application>Microsoft Office Word</Application>
  <DocSecurity>0</DocSecurity>
  <Lines>386</Lines>
  <Paragraphs>108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54426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2019-03-27T10:34:00Z</dcterms:created>
  <dcterms:modified xsi:type="dcterms:W3CDTF">2019-03-27T10:50:00Z</dcterms:modified>
</cp:coreProperties>
</file>