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1FF9" w:rsidRPr="007F485E" w:rsidRDefault="00631FF9" w:rsidP="00631FF9">
      <w:pPr>
        <w:pStyle w:val="a3"/>
        <w:ind w:firstLine="709"/>
        <w:jc w:val="both"/>
        <w:rPr>
          <w:b/>
          <w:i/>
          <w:color w:val="000000"/>
          <w:sz w:val="28"/>
          <w:szCs w:val="28"/>
        </w:rPr>
      </w:pPr>
      <w:r w:rsidRPr="007F485E">
        <w:rPr>
          <w:rStyle w:val="font3"/>
          <w:b/>
          <w:i/>
          <w:color w:val="000000"/>
          <w:sz w:val="28"/>
          <w:szCs w:val="28"/>
        </w:rPr>
        <w:t>Поскольку согласие на приватизацию жилого помещения истец давал в период, когда фактически в нём не проживал, так как проходил военную службу в ином регионе, то мнение должностного лица о сохранен</w:t>
      </w:r>
      <w:proofErr w:type="gramStart"/>
      <w:r w:rsidRPr="007F485E">
        <w:rPr>
          <w:rStyle w:val="font3"/>
          <w:b/>
          <w:i/>
          <w:color w:val="000000"/>
          <w:sz w:val="28"/>
          <w:szCs w:val="28"/>
        </w:rPr>
        <w:t>ии у а</w:t>
      </w:r>
      <w:proofErr w:type="gramEnd"/>
      <w:r w:rsidRPr="007F485E">
        <w:rPr>
          <w:rStyle w:val="font3"/>
          <w:b/>
          <w:i/>
          <w:color w:val="000000"/>
          <w:sz w:val="28"/>
          <w:szCs w:val="28"/>
        </w:rPr>
        <w:t>дминистративного истца права «бессрочного пользования» этим помещением является ошибочным.</w:t>
      </w:r>
    </w:p>
    <w:p w:rsidR="00631FF9" w:rsidRPr="007F485E" w:rsidRDefault="00631FF9" w:rsidP="00631FF9">
      <w:pPr>
        <w:pStyle w:val="a3"/>
        <w:ind w:firstLine="709"/>
        <w:jc w:val="center"/>
        <w:rPr>
          <w:rStyle w:val="font5"/>
          <w:color w:val="000000"/>
          <w:sz w:val="28"/>
          <w:szCs w:val="28"/>
        </w:rPr>
      </w:pPr>
    </w:p>
    <w:p w:rsidR="00631FF9" w:rsidRPr="007F485E" w:rsidRDefault="00631FF9" w:rsidP="00631FF9">
      <w:pPr>
        <w:pStyle w:val="a3"/>
        <w:ind w:firstLine="709"/>
        <w:jc w:val="center"/>
        <w:rPr>
          <w:rStyle w:val="font5"/>
          <w:color w:val="000000"/>
          <w:sz w:val="28"/>
          <w:szCs w:val="28"/>
        </w:rPr>
      </w:pPr>
      <w:r w:rsidRPr="007F485E">
        <w:rPr>
          <w:rStyle w:val="font5"/>
          <w:color w:val="000000"/>
          <w:sz w:val="28"/>
          <w:szCs w:val="28"/>
        </w:rPr>
        <w:t>ВЕРХОВНЫЙ СУД</w:t>
      </w:r>
    </w:p>
    <w:p w:rsidR="00631FF9" w:rsidRPr="007F485E" w:rsidRDefault="00631FF9" w:rsidP="00631FF9">
      <w:pPr>
        <w:pStyle w:val="a3"/>
        <w:ind w:firstLine="709"/>
        <w:jc w:val="center"/>
        <w:rPr>
          <w:color w:val="000000"/>
          <w:sz w:val="28"/>
          <w:szCs w:val="28"/>
        </w:rPr>
      </w:pPr>
      <w:r w:rsidRPr="007F485E">
        <w:rPr>
          <w:rStyle w:val="font5"/>
          <w:color w:val="000000"/>
          <w:sz w:val="28"/>
          <w:szCs w:val="28"/>
        </w:rPr>
        <w:t>РОССИЙСКОЙ ФЕДЕРАЦИИ</w:t>
      </w:r>
    </w:p>
    <w:p w:rsidR="00631FF9" w:rsidRPr="007F485E" w:rsidRDefault="00631FF9" w:rsidP="00631FF9">
      <w:pPr>
        <w:pStyle w:val="a3"/>
        <w:jc w:val="right"/>
        <w:rPr>
          <w:color w:val="000000"/>
          <w:sz w:val="28"/>
          <w:szCs w:val="28"/>
        </w:rPr>
      </w:pPr>
      <w:r w:rsidRPr="007F485E">
        <w:rPr>
          <w:rStyle w:val="font2"/>
          <w:color w:val="000000"/>
          <w:sz w:val="28"/>
          <w:szCs w:val="28"/>
        </w:rPr>
        <w:t>Дело №206-КП 6-7</w:t>
      </w:r>
    </w:p>
    <w:p w:rsidR="00631FF9" w:rsidRPr="007F485E" w:rsidRDefault="00631FF9" w:rsidP="00631FF9">
      <w:pPr>
        <w:pStyle w:val="a3"/>
        <w:jc w:val="center"/>
        <w:rPr>
          <w:color w:val="000000"/>
          <w:sz w:val="28"/>
          <w:szCs w:val="28"/>
        </w:rPr>
      </w:pPr>
      <w:r w:rsidRPr="007F485E">
        <w:rPr>
          <w:rStyle w:val="font4"/>
          <w:color w:val="000000"/>
          <w:sz w:val="28"/>
          <w:szCs w:val="28"/>
        </w:rPr>
        <w:t>ОПРЕДЕЛЕНИЕ</w:t>
      </w:r>
    </w:p>
    <w:p w:rsidR="00631FF9" w:rsidRPr="007F485E" w:rsidRDefault="00631FF9" w:rsidP="00631FF9">
      <w:pPr>
        <w:pStyle w:val="a3"/>
        <w:jc w:val="both"/>
        <w:rPr>
          <w:color w:val="000000"/>
          <w:sz w:val="28"/>
          <w:szCs w:val="28"/>
        </w:rPr>
      </w:pPr>
      <w:r w:rsidRPr="007F485E">
        <w:rPr>
          <w:rStyle w:val="font2"/>
          <w:color w:val="000000"/>
          <w:sz w:val="28"/>
          <w:szCs w:val="28"/>
        </w:rPr>
        <w:t>г. Москва</w:t>
      </w:r>
      <w:r w:rsidRPr="007F485E">
        <w:rPr>
          <w:rStyle w:val="font0"/>
          <w:rFonts w:ascii="Arial" w:hAnsi="Arial" w:cs="Arial"/>
          <w:color w:val="000000"/>
          <w:sz w:val="28"/>
          <w:szCs w:val="28"/>
        </w:rPr>
        <w:t>                                                                            </w:t>
      </w:r>
      <w:r w:rsidRPr="007F485E">
        <w:rPr>
          <w:rStyle w:val="apple-converted-space"/>
          <w:rFonts w:ascii="Arial" w:hAnsi="Arial" w:cs="Arial"/>
          <w:color w:val="000000"/>
          <w:sz w:val="28"/>
          <w:szCs w:val="28"/>
        </w:rPr>
        <w:t> </w:t>
      </w:r>
      <w:r w:rsidRPr="007F485E">
        <w:rPr>
          <w:rStyle w:val="font2"/>
          <w:color w:val="000000"/>
          <w:sz w:val="28"/>
          <w:szCs w:val="28"/>
        </w:rPr>
        <w:t>2 сентября 2016 г.</w:t>
      </w:r>
    </w:p>
    <w:p w:rsidR="00631FF9" w:rsidRPr="007F485E" w:rsidRDefault="00631FF9" w:rsidP="00631FF9">
      <w:pPr>
        <w:pStyle w:val="a3"/>
        <w:ind w:firstLine="709"/>
        <w:jc w:val="both"/>
        <w:rPr>
          <w:color w:val="000000"/>
          <w:sz w:val="28"/>
          <w:szCs w:val="28"/>
        </w:rPr>
      </w:pPr>
      <w:r w:rsidRPr="007F485E">
        <w:rPr>
          <w:rStyle w:val="font2"/>
          <w:color w:val="000000"/>
          <w:sz w:val="28"/>
          <w:szCs w:val="28"/>
        </w:rPr>
        <w:t xml:space="preserve">Судья Верховного Суда Российской Федерации </w:t>
      </w:r>
      <w:proofErr w:type="spellStart"/>
      <w:r w:rsidRPr="007F485E">
        <w:rPr>
          <w:rStyle w:val="font2"/>
          <w:color w:val="000000"/>
          <w:sz w:val="28"/>
          <w:szCs w:val="28"/>
        </w:rPr>
        <w:t>Сокерин</w:t>
      </w:r>
      <w:proofErr w:type="spellEnd"/>
      <w:r w:rsidRPr="007F485E">
        <w:rPr>
          <w:rStyle w:val="font2"/>
          <w:color w:val="000000"/>
          <w:sz w:val="28"/>
          <w:szCs w:val="28"/>
        </w:rPr>
        <w:t xml:space="preserve"> С.Г., изучив по материалам истребованного дела кассационную жалобу начальника 2 отдела ФГКУ «</w:t>
      </w:r>
      <w:proofErr w:type="spellStart"/>
      <w:r w:rsidRPr="007F485E">
        <w:rPr>
          <w:rStyle w:val="font2"/>
          <w:color w:val="000000"/>
          <w:sz w:val="28"/>
          <w:szCs w:val="28"/>
        </w:rPr>
        <w:t>Центррегионжильё</w:t>
      </w:r>
      <w:proofErr w:type="spellEnd"/>
      <w:r w:rsidRPr="007F485E">
        <w:rPr>
          <w:rStyle w:val="font2"/>
          <w:color w:val="000000"/>
          <w:sz w:val="28"/>
          <w:szCs w:val="28"/>
        </w:rPr>
        <w:t xml:space="preserve">» на решение Новосибирского гарнизонного военного суда от 10 июля 2015 г. и апелляционное определение </w:t>
      </w:r>
      <w:proofErr w:type="spellStart"/>
      <w:r w:rsidRPr="007F485E">
        <w:rPr>
          <w:rStyle w:val="font2"/>
          <w:color w:val="000000"/>
          <w:sz w:val="28"/>
          <w:szCs w:val="28"/>
        </w:rPr>
        <w:t>Западно-Сибирского</w:t>
      </w:r>
      <w:proofErr w:type="spellEnd"/>
      <w:r w:rsidRPr="007F485E">
        <w:rPr>
          <w:rStyle w:val="font2"/>
          <w:color w:val="000000"/>
          <w:sz w:val="28"/>
          <w:szCs w:val="28"/>
        </w:rPr>
        <w:t xml:space="preserve"> окружного военного суда от 19 февраля 2016 г., принятые по заявлению Подгорного О.</w:t>
      </w:r>
      <w:proofErr w:type="gramStart"/>
      <w:r w:rsidRPr="007F485E">
        <w:rPr>
          <w:rStyle w:val="font2"/>
          <w:color w:val="000000"/>
          <w:sz w:val="28"/>
          <w:szCs w:val="28"/>
        </w:rPr>
        <w:t>С</w:t>
      </w:r>
      <w:proofErr w:type="gramEnd"/>
      <w:r w:rsidRPr="007F485E">
        <w:rPr>
          <w:rStyle w:val="font2"/>
          <w:color w:val="000000"/>
          <w:sz w:val="28"/>
          <w:szCs w:val="28"/>
        </w:rPr>
        <w:t>,</w:t>
      </w:r>
    </w:p>
    <w:p w:rsidR="00631FF9" w:rsidRPr="007F485E" w:rsidRDefault="00631FF9" w:rsidP="00631FF9">
      <w:pPr>
        <w:pStyle w:val="a3"/>
        <w:jc w:val="center"/>
        <w:rPr>
          <w:color w:val="000000"/>
          <w:sz w:val="28"/>
          <w:szCs w:val="28"/>
        </w:rPr>
      </w:pPr>
      <w:r w:rsidRPr="007F485E">
        <w:rPr>
          <w:rStyle w:val="font2"/>
          <w:color w:val="000000"/>
          <w:sz w:val="28"/>
          <w:szCs w:val="28"/>
        </w:rPr>
        <w:t>установил:</w:t>
      </w:r>
    </w:p>
    <w:p w:rsidR="00631FF9" w:rsidRPr="007F485E" w:rsidRDefault="00631FF9" w:rsidP="00631FF9">
      <w:pPr>
        <w:pStyle w:val="a3"/>
        <w:ind w:firstLine="709"/>
        <w:jc w:val="both"/>
        <w:rPr>
          <w:color w:val="000000"/>
          <w:sz w:val="28"/>
          <w:szCs w:val="28"/>
        </w:rPr>
      </w:pPr>
      <w:r w:rsidRPr="007F485E">
        <w:rPr>
          <w:rStyle w:val="font2"/>
          <w:color w:val="000000"/>
          <w:sz w:val="28"/>
          <w:szCs w:val="28"/>
        </w:rPr>
        <w:t>решением гарнизонного военного суда, оставленным без изменения судом апелляционной инстанции, удовлетворено заявление Подгорного ОС.</w:t>
      </w:r>
    </w:p>
    <w:p w:rsidR="00631FF9" w:rsidRPr="007F485E" w:rsidRDefault="00631FF9" w:rsidP="00631FF9">
      <w:pPr>
        <w:pStyle w:val="a3"/>
        <w:ind w:firstLine="709"/>
        <w:jc w:val="both"/>
        <w:rPr>
          <w:color w:val="000000"/>
          <w:sz w:val="28"/>
          <w:szCs w:val="28"/>
        </w:rPr>
      </w:pPr>
      <w:r w:rsidRPr="007F485E">
        <w:rPr>
          <w:rStyle w:val="font2"/>
          <w:color w:val="000000"/>
          <w:sz w:val="28"/>
          <w:szCs w:val="28"/>
        </w:rPr>
        <w:t>Судом признано незаконным решение начальника 2 отдела ФГКУ «</w:t>
      </w:r>
      <w:proofErr w:type="spellStart"/>
      <w:r w:rsidRPr="007F485E">
        <w:rPr>
          <w:rStyle w:val="font2"/>
          <w:color w:val="000000"/>
          <w:sz w:val="28"/>
          <w:szCs w:val="28"/>
        </w:rPr>
        <w:t>Центррегионжильё</w:t>
      </w:r>
      <w:proofErr w:type="spellEnd"/>
      <w:r w:rsidRPr="007F485E">
        <w:rPr>
          <w:rStyle w:val="font2"/>
          <w:color w:val="000000"/>
          <w:sz w:val="28"/>
          <w:szCs w:val="28"/>
        </w:rPr>
        <w:t>» от 3 июня 2015 г. № 2/151 о внесении в учётные данные Подгорного ОС</w:t>
      </w:r>
      <w:proofErr w:type="gramStart"/>
      <w:r w:rsidRPr="007F485E">
        <w:rPr>
          <w:rStyle w:val="font2"/>
          <w:color w:val="000000"/>
          <w:sz w:val="28"/>
          <w:szCs w:val="28"/>
        </w:rPr>
        <w:t>.</w:t>
      </w:r>
      <w:proofErr w:type="gramEnd"/>
      <w:r w:rsidRPr="007F485E">
        <w:rPr>
          <w:rStyle w:val="font2"/>
          <w:color w:val="000000"/>
          <w:sz w:val="28"/>
          <w:szCs w:val="28"/>
        </w:rPr>
        <w:t xml:space="preserve"> </w:t>
      </w:r>
      <w:proofErr w:type="gramStart"/>
      <w:r w:rsidRPr="007F485E">
        <w:rPr>
          <w:rStyle w:val="font2"/>
          <w:color w:val="000000"/>
          <w:sz w:val="28"/>
          <w:szCs w:val="28"/>
        </w:rPr>
        <w:t>и</w:t>
      </w:r>
      <w:proofErr w:type="gramEnd"/>
      <w:r w:rsidRPr="007F485E">
        <w:rPr>
          <w:rStyle w:val="font2"/>
          <w:color w:val="000000"/>
          <w:sz w:val="28"/>
          <w:szCs w:val="28"/>
        </w:rPr>
        <w:t xml:space="preserve">зменений, касающихся наличия у него на праве «бессрочного пользования» доли в жилом помещении по адресу: г. Новосибирск, ул. Кропоткина, д. 136, кв. 150. На должностное лицо возложена обязанность по отмене указанного решения в части, </w:t>
      </w:r>
      <w:proofErr w:type="spellStart"/>
      <w:r w:rsidRPr="007F485E">
        <w:rPr>
          <w:rStyle w:val="font2"/>
          <w:color w:val="000000"/>
          <w:sz w:val="28"/>
          <w:szCs w:val="28"/>
        </w:rPr>
        <w:t>касающейсяПодгороного</w:t>
      </w:r>
      <w:proofErr w:type="spellEnd"/>
      <w:r w:rsidRPr="007F485E">
        <w:rPr>
          <w:rStyle w:val="font2"/>
          <w:color w:val="000000"/>
          <w:sz w:val="28"/>
          <w:szCs w:val="28"/>
        </w:rPr>
        <w:t xml:space="preserve"> ОС.</w:t>
      </w:r>
    </w:p>
    <w:p w:rsidR="00631FF9" w:rsidRPr="007F485E" w:rsidRDefault="00631FF9" w:rsidP="00631FF9">
      <w:pPr>
        <w:pStyle w:val="a3"/>
        <w:ind w:firstLine="709"/>
        <w:jc w:val="both"/>
        <w:rPr>
          <w:color w:val="000000"/>
          <w:sz w:val="28"/>
          <w:szCs w:val="28"/>
        </w:rPr>
      </w:pPr>
      <w:r w:rsidRPr="007F485E">
        <w:rPr>
          <w:rStyle w:val="font2"/>
          <w:color w:val="000000"/>
          <w:sz w:val="28"/>
          <w:szCs w:val="28"/>
        </w:rPr>
        <w:t xml:space="preserve">Определением судьи </w:t>
      </w:r>
      <w:proofErr w:type="spellStart"/>
      <w:r w:rsidRPr="007F485E">
        <w:rPr>
          <w:rStyle w:val="font2"/>
          <w:color w:val="000000"/>
          <w:sz w:val="28"/>
          <w:szCs w:val="28"/>
        </w:rPr>
        <w:t>Западно-Сибирского</w:t>
      </w:r>
      <w:proofErr w:type="spellEnd"/>
      <w:r w:rsidRPr="007F485E">
        <w:rPr>
          <w:rStyle w:val="font2"/>
          <w:color w:val="000000"/>
          <w:sz w:val="28"/>
          <w:szCs w:val="28"/>
        </w:rPr>
        <w:t xml:space="preserve"> окружного военного суда от 11 мая 2016 г. в передаче кассационной жалобы начальника 2 отдела ФГКУ «</w:t>
      </w:r>
      <w:proofErr w:type="spellStart"/>
      <w:r w:rsidRPr="007F485E">
        <w:rPr>
          <w:rStyle w:val="font2"/>
          <w:color w:val="000000"/>
          <w:sz w:val="28"/>
          <w:szCs w:val="28"/>
        </w:rPr>
        <w:t>Центррегионжильё</w:t>
      </w:r>
      <w:proofErr w:type="spellEnd"/>
      <w:r w:rsidRPr="007F485E">
        <w:rPr>
          <w:rStyle w:val="font2"/>
          <w:color w:val="000000"/>
          <w:sz w:val="28"/>
          <w:szCs w:val="28"/>
        </w:rPr>
        <w:t>» для рассмотрения в судебном заседании суда кассационной инстанции отказано.</w:t>
      </w:r>
    </w:p>
    <w:p w:rsidR="00631FF9" w:rsidRPr="007F485E" w:rsidRDefault="00631FF9" w:rsidP="00631FF9">
      <w:pPr>
        <w:pStyle w:val="a3"/>
        <w:ind w:firstLine="709"/>
        <w:jc w:val="both"/>
        <w:rPr>
          <w:color w:val="000000"/>
          <w:sz w:val="28"/>
          <w:szCs w:val="28"/>
        </w:rPr>
      </w:pPr>
      <w:r w:rsidRPr="007F485E">
        <w:rPr>
          <w:rStyle w:val="font2"/>
          <w:color w:val="000000"/>
          <w:sz w:val="28"/>
          <w:szCs w:val="28"/>
        </w:rPr>
        <w:t xml:space="preserve">В кассационной жалобе, поданной в Судебную коллегию по делам военнослужащих Верховного Суда Российской Федерации, административный ответчик выражает несогласие с принятыми по делу </w:t>
      </w:r>
      <w:r w:rsidRPr="007F485E">
        <w:rPr>
          <w:rStyle w:val="font2"/>
          <w:color w:val="000000"/>
          <w:sz w:val="28"/>
          <w:szCs w:val="28"/>
        </w:rPr>
        <w:lastRenderedPageBreak/>
        <w:t xml:space="preserve">судебными постановлениями, просит их </w:t>
      </w:r>
      <w:r w:rsidRPr="007F485E">
        <w:rPr>
          <w:rStyle w:val="font3"/>
          <w:color w:val="000000"/>
          <w:sz w:val="28"/>
          <w:szCs w:val="28"/>
        </w:rPr>
        <w:t>отменить и принять новое решение об отказе в удовлетворении требований Подгорного ОС.</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В обоснование своей позиции он приводит доводы подобные тем, которые были изложены ранее в кассационной жалобе, поданной в окружной военный суд.</w:t>
      </w:r>
    </w:p>
    <w:p w:rsidR="00631FF9" w:rsidRPr="007F485E" w:rsidRDefault="00631FF9" w:rsidP="00631FF9">
      <w:pPr>
        <w:pStyle w:val="a3"/>
        <w:ind w:firstLine="709"/>
        <w:jc w:val="both"/>
        <w:rPr>
          <w:color w:val="000000"/>
          <w:sz w:val="28"/>
          <w:szCs w:val="28"/>
        </w:rPr>
      </w:pPr>
      <w:proofErr w:type="gramStart"/>
      <w:r w:rsidRPr="007F485E">
        <w:rPr>
          <w:rStyle w:val="font3"/>
          <w:color w:val="000000"/>
          <w:sz w:val="28"/>
          <w:szCs w:val="28"/>
        </w:rPr>
        <w:t>В соответствии со ст. 328 КАС РФ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631FF9" w:rsidRPr="007F485E" w:rsidRDefault="00631FF9" w:rsidP="00631FF9">
      <w:pPr>
        <w:pStyle w:val="a3"/>
        <w:ind w:firstLine="709"/>
        <w:jc w:val="both"/>
        <w:rPr>
          <w:color w:val="000000"/>
          <w:sz w:val="28"/>
          <w:szCs w:val="28"/>
        </w:rPr>
      </w:pPr>
      <w:r w:rsidRPr="007F485E">
        <w:rPr>
          <w:rStyle w:val="font3"/>
          <w:color w:val="000000"/>
          <w:sz w:val="28"/>
          <w:szCs w:val="28"/>
        </w:rPr>
        <w:t xml:space="preserve">Изучив </w:t>
      </w:r>
      <w:proofErr w:type="gramStart"/>
      <w:r w:rsidRPr="007F485E">
        <w:rPr>
          <w:rStyle w:val="font3"/>
          <w:color w:val="000000"/>
          <w:sz w:val="28"/>
          <w:szCs w:val="28"/>
        </w:rPr>
        <w:t>материалы дела и проверив</w:t>
      </w:r>
      <w:proofErr w:type="gramEnd"/>
      <w:r w:rsidRPr="007F485E">
        <w:rPr>
          <w:rStyle w:val="font3"/>
          <w:color w:val="000000"/>
          <w:sz w:val="28"/>
          <w:szCs w:val="28"/>
        </w:rPr>
        <w:t xml:space="preserve"> приведённые в кассационной жалобе доводы, нахожу, что указанных оснований для отмены или изменения вступивших в законную силу обжалуемых судебных постановлений не имеется.</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Начальник 2 отдела ФГКУ «</w:t>
      </w:r>
      <w:proofErr w:type="spellStart"/>
      <w:r w:rsidRPr="007F485E">
        <w:rPr>
          <w:rStyle w:val="font3"/>
          <w:color w:val="000000"/>
          <w:sz w:val="28"/>
          <w:szCs w:val="28"/>
        </w:rPr>
        <w:t>Центррегионжильё</w:t>
      </w:r>
      <w:proofErr w:type="spellEnd"/>
      <w:r w:rsidRPr="007F485E">
        <w:rPr>
          <w:rStyle w:val="font3"/>
          <w:color w:val="000000"/>
          <w:sz w:val="28"/>
          <w:szCs w:val="28"/>
        </w:rPr>
        <w:t>», делая вывод в своём решении от 3 июня 2015 г. о наличии у Подгорного ОС</w:t>
      </w:r>
      <w:proofErr w:type="gramStart"/>
      <w:r w:rsidRPr="007F485E">
        <w:rPr>
          <w:rStyle w:val="font3"/>
          <w:color w:val="000000"/>
          <w:sz w:val="28"/>
          <w:szCs w:val="28"/>
        </w:rPr>
        <w:t>.</w:t>
      </w:r>
      <w:proofErr w:type="gramEnd"/>
      <w:r w:rsidRPr="007F485E">
        <w:rPr>
          <w:rStyle w:val="font3"/>
          <w:color w:val="000000"/>
          <w:sz w:val="28"/>
          <w:szCs w:val="28"/>
        </w:rPr>
        <w:t xml:space="preserve"> </w:t>
      </w:r>
      <w:proofErr w:type="gramStart"/>
      <w:r w:rsidRPr="007F485E">
        <w:rPr>
          <w:rStyle w:val="font3"/>
          <w:color w:val="000000"/>
          <w:sz w:val="28"/>
          <w:szCs w:val="28"/>
        </w:rPr>
        <w:t>п</w:t>
      </w:r>
      <w:proofErr w:type="gramEnd"/>
      <w:r w:rsidRPr="007F485E">
        <w:rPr>
          <w:rStyle w:val="font3"/>
          <w:color w:val="000000"/>
          <w:sz w:val="28"/>
          <w:szCs w:val="28"/>
        </w:rPr>
        <w:t xml:space="preserve">рава «бессрочного пользования» долей в жилом помещении, находящемся в собственности матери административного истца, сослался на то, что Подгорный ОС, </w:t>
      </w:r>
      <w:r w:rsidRPr="007F485E">
        <w:rPr>
          <w:rStyle w:val="font3"/>
          <w:b/>
          <w:color w:val="000000"/>
          <w:sz w:val="28"/>
          <w:szCs w:val="28"/>
        </w:rPr>
        <w:t>имевший в указанной квартире регистрацию, в 2006 году дал согласие на приватизацию жилого помещения без его участия.</w:t>
      </w:r>
      <w:r w:rsidRPr="007F485E">
        <w:rPr>
          <w:rStyle w:val="font3"/>
          <w:color w:val="000000"/>
          <w:sz w:val="28"/>
          <w:szCs w:val="28"/>
        </w:rPr>
        <w:t xml:space="preserve"> Иного обоснования данное решение должностного лица не содержит. На этих же обстоятельствах основаны и доводы кассационной жалобы.</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 xml:space="preserve">Согласно </w:t>
      </w:r>
      <w:proofErr w:type="spellStart"/>
      <w:r w:rsidRPr="007F485E">
        <w:rPr>
          <w:rStyle w:val="font3"/>
          <w:color w:val="000000"/>
          <w:sz w:val="28"/>
          <w:szCs w:val="28"/>
        </w:rPr>
        <w:t>чч</w:t>
      </w:r>
      <w:proofErr w:type="spellEnd"/>
      <w:r w:rsidRPr="007F485E">
        <w:rPr>
          <w:rStyle w:val="font3"/>
          <w:color w:val="000000"/>
          <w:sz w:val="28"/>
          <w:szCs w:val="28"/>
        </w:rPr>
        <w:t>. 2-3 ст. 329 КАС РФ при рассмотрении административного дела в кассационном порядке суд проверяет правильность применения и толкования норм материального права и норм процессуального права судами, рассматривавшими административное дело, в пределах доводов кассационной жалобы.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 xml:space="preserve">Между тем по делу установлено, что Подгорный О.С., будучи несовершеннолетним, совместно с матерью вселился в 1997 году в жилое помещение по адресу: </w:t>
      </w:r>
      <w:proofErr w:type="gramStart"/>
      <w:r w:rsidRPr="007F485E">
        <w:rPr>
          <w:rStyle w:val="font3"/>
          <w:color w:val="000000"/>
          <w:sz w:val="28"/>
          <w:szCs w:val="28"/>
        </w:rPr>
        <w:t>г</w:t>
      </w:r>
      <w:proofErr w:type="gramEnd"/>
      <w:r w:rsidRPr="007F485E">
        <w:rPr>
          <w:rStyle w:val="font3"/>
          <w:color w:val="000000"/>
          <w:sz w:val="28"/>
          <w:szCs w:val="28"/>
        </w:rPr>
        <w:t>. Новосибирск, ул. Кропоткина, д. 136, кв. 150. В августе 1998 года он поступил в высшее военное учебное заведение (далее - ВВУЗ) и выехал из указанной квартиры.</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 xml:space="preserve">Окончив ВВУЗ, с июня 2003 года по февраль 2009 года административный истец проходил военную службу на территории Чеченской Республики, а в последующем в </w:t>
      </w:r>
      <w:proofErr w:type="gramStart"/>
      <w:r w:rsidRPr="007F485E">
        <w:rPr>
          <w:rStyle w:val="font3"/>
          <w:color w:val="000000"/>
          <w:sz w:val="28"/>
          <w:szCs w:val="28"/>
        </w:rPr>
        <w:t>г</w:t>
      </w:r>
      <w:proofErr w:type="gramEnd"/>
      <w:r w:rsidRPr="007F485E">
        <w:rPr>
          <w:rStyle w:val="font3"/>
          <w:color w:val="000000"/>
          <w:sz w:val="28"/>
          <w:szCs w:val="28"/>
        </w:rPr>
        <w:t>. Новосибирске.</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lastRenderedPageBreak/>
        <w:t xml:space="preserve">По прибытию к новому месту военной службы в </w:t>
      </w:r>
      <w:proofErr w:type="gramStart"/>
      <w:r w:rsidRPr="007F485E">
        <w:rPr>
          <w:rStyle w:val="font3"/>
          <w:color w:val="000000"/>
          <w:sz w:val="28"/>
          <w:szCs w:val="28"/>
        </w:rPr>
        <w:t>г</w:t>
      </w:r>
      <w:proofErr w:type="gramEnd"/>
      <w:r w:rsidRPr="007F485E">
        <w:rPr>
          <w:rStyle w:val="font3"/>
          <w:color w:val="000000"/>
          <w:sz w:val="28"/>
          <w:szCs w:val="28"/>
        </w:rPr>
        <w:t>. Новосибирск он в квартиру к матери в качестве члена семьи собственника не вселялся, а осуществлял наём этого и иных жилых помещений, что подтверждено соответствующими договорами, приказами командования о выплате денежной компенсации, финансовыми документами, а также показаниями свидетелей. Данные доказательства исследованы в судебном заседании и получили оценку в обжалуемом судебном решении.</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Таким образом, судом установлено, что Подгорный ОС</w:t>
      </w:r>
      <w:proofErr w:type="gramStart"/>
      <w:r w:rsidRPr="007F485E">
        <w:rPr>
          <w:rStyle w:val="font3"/>
          <w:color w:val="000000"/>
          <w:sz w:val="28"/>
          <w:szCs w:val="28"/>
        </w:rPr>
        <w:t>.</w:t>
      </w:r>
      <w:proofErr w:type="gramEnd"/>
      <w:r w:rsidRPr="007F485E">
        <w:rPr>
          <w:rStyle w:val="font3"/>
          <w:color w:val="000000"/>
          <w:sz w:val="28"/>
          <w:szCs w:val="28"/>
        </w:rPr>
        <w:t xml:space="preserve"> </w:t>
      </w:r>
      <w:proofErr w:type="gramStart"/>
      <w:r w:rsidRPr="007F485E">
        <w:rPr>
          <w:rStyle w:val="font3"/>
          <w:color w:val="000000"/>
          <w:sz w:val="28"/>
          <w:szCs w:val="28"/>
        </w:rPr>
        <w:t>ф</w:t>
      </w:r>
      <w:proofErr w:type="gramEnd"/>
      <w:r w:rsidRPr="007F485E">
        <w:rPr>
          <w:rStyle w:val="font3"/>
          <w:color w:val="000000"/>
          <w:sz w:val="28"/>
          <w:szCs w:val="28"/>
        </w:rPr>
        <w:t>актически не проживал в квартире матери в качестве члена её семьи с августа 1998 года.</w:t>
      </w:r>
    </w:p>
    <w:p w:rsidR="00631FF9" w:rsidRPr="007F485E" w:rsidRDefault="00631FF9" w:rsidP="00631FF9">
      <w:pPr>
        <w:pStyle w:val="a3"/>
        <w:ind w:firstLine="709"/>
        <w:jc w:val="both"/>
        <w:rPr>
          <w:color w:val="000000"/>
          <w:sz w:val="28"/>
          <w:szCs w:val="28"/>
        </w:rPr>
      </w:pPr>
      <w:proofErr w:type="gramStart"/>
      <w:r w:rsidRPr="007F485E">
        <w:rPr>
          <w:rStyle w:val="font3"/>
          <w:color w:val="000000"/>
          <w:sz w:val="28"/>
          <w:szCs w:val="28"/>
        </w:rPr>
        <w:t>Пленум Верховного Суда Российской Федерации в постановлении от 2 июля 2009 № 14 «О некоторых вопросах, возникших в судебной практике при применении Жилищного кодекса Российской Федерации» указал, что регистрация лица по месту жительства или её отсутствие не является определяющим обстоятельством для решения вопроса о признании его членом семьи собственника жилого помещения, так как согласно ст. 3 Закона Российской Федерации от 25</w:t>
      </w:r>
      <w:proofErr w:type="gramEnd"/>
      <w:r w:rsidRPr="007F485E">
        <w:rPr>
          <w:rStyle w:val="font3"/>
          <w:color w:val="000000"/>
          <w:sz w:val="28"/>
          <w:szCs w:val="28"/>
        </w:rPr>
        <w:t xml:space="preserve"> июня 1993 г. № 5242-1 «О праве граждан Российской Федерации на свободу передвижения, выбор места пребывания и жительства в пределах Российской Федерации» регистрация или отсутствие таковой не могут служить основанием ограничения или условием реализации прав и свобод граждан, предусмотренных Конституцией Российской Федерации, федеральными законами и законами субъектов Российской Федерации. Наличие или отсутствие у лица регистрации в жилом помещении является лишь одним из доказательств по делу, которое подлежит оценке судом наряду с другими доказательствами.</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Поскольку согласие на приватизацию жилого помещения в г. Новосибирске Подгорный ОС</w:t>
      </w:r>
      <w:proofErr w:type="gramStart"/>
      <w:r w:rsidRPr="007F485E">
        <w:rPr>
          <w:rStyle w:val="font3"/>
          <w:color w:val="000000"/>
          <w:sz w:val="28"/>
          <w:szCs w:val="28"/>
        </w:rPr>
        <w:t>.</w:t>
      </w:r>
      <w:proofErr w:type="gramEnd"/>
      <w:r w:rsidRPr="007F485E">
        <w:rPr>
          <w:rStyle w:val="font3"/>
          <w:color w:val="000000"/>
          <w:sz w:val="28"/>
          <w:szCs w:val="28"/>
        </w:rPr>
        <w:t xml:space="preserve"> </w:t>
      </w:r>
      <w:proofErr w:type="gramStart"/>
      <w:r w:rsidRPr="007F485E">
        <w:rPr>
          <w:rStyle w:val="font3"/>
          <w:color w:val="000000"/>
          <w:sz w:val="28"/>
          <w:szCs w:val="28"/>
        </w:rPr>
        <w:t>д</w:t>
      </w:r>
      <w:proofErr w:type="gramEnd"/>
      <w:r w:rsidRPr="007F485E">
        <w:rPr>
          <w:rStyle w:val="font3"/>
          <w:color w:val="000000"/>
          <w:sz w:val="28"/>
          <w:szCs w:val="28"/>
        </w:rPr>
        <w:t>авал в период, когда фактически в нём не проживал, так как проходил военную службу в ином регионе, то мнение должностного лица о сохранении у административного истца права «бессрочного пользования» этим помещением является ошибочным.</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Что касается ст. 19 Федерального закона от 29 декабря 2004 г. № 189-ФЗ «О введении в действие Жилищного кодекса Российской Федерации», то данная норма призвана защитить права бывших членов семьи собственника жилого помещения от возможного принудительного их выселения по инициативе собственника, то есть против их воли. Следовательно, реализация этих прав зависит от волеизъявления самих бывших членов семьи собственника. В случае их намерения добровольно выбыть из квартиры собственника на иное место жительства, такое обстоятельство должно расцениваться как отказ от прав и обязанностей, установленных законом или договором, в отношении данного жилого помещения.</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lastRenderedPageBreak/>
        <w:t>В связи с тем, что Подгорный ОС</w:t>
      </w:r>
      <w:proofErr w:type="gramStart"/>
      <w:r w:rsidRPr="007F485E">
        <w:rPr>
          <w:rStyle w:val="font3"/>
          <w:color w:val="000000"/>
          <w:sz w:val="28"/>
          <w:szCs w:val="28"/>
        </w:rPr>
        <w:t>.</w:t>
      </w:r>
      <w:proofErr w:type="gramEnd"/>
      <w:r w:rsidRPr="007F485E">
        <w:rPr>
          <w:rStyle w:val="font3"/>
          <w:color w:val="000000"/>
          <w:sz w:val="28"/>
          <w:szCs w:val="28"/>
        </w:rPr>
        <w:t xml:space="preserve"> </w:t>
      </w:r>
      <w:proofErr w:type="gramStart"/>
      <w:r w:rsidRPr="007F485E">
        <w:rPr>
          <w:rStyle w:val="font3"/>
          <w:color w:val="000000"/>
          <w:sz w:val="28"/>
          <w:szCs w:val="28"/>
        </w:rPr>
        <w:t>и</w:t>
      </w:r>
      <w:proofErr w:type="gramEnd"/>
      <w:r w:rsidRPr="007F485E">
        <w:rPr>
          <w:rStyle w:val="font3"/>
          <w:color w:val="000000"/>
          <w:sz w:val="28"/>
          <w:szCs w:val="28"/>
        </w:rPr>
        <w:t>з квартиры матери выехал в 1998 году и более в качестве члена семьи собственника в это жилое помещение не вселялся, то оснований утверждать о наличии у него права «бессрочного пользования» какой-либо долей в указанной квартире не имеется.</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Не сохраняется за Подгорным ОС</w:t>
      </w:r>
      <w:proofErr w:type="gramStart"/>
      <w:r w:rsidRPr="007F485E">
        <w:rPr>
          <w:rStyle w:val="font3"/>
          <w:color w:val="000000"/>
          <w:sz w:val="28"/>
          <w:szCs w:val="28"/>
        </w:rPr>
        <w:t>.</w:t>
      </w:r>
      <w:proofErr w:type="gramEnd"/>
      <w:r w:rsidRPr="007F485E">
        <w:rPr>
          <w:rStyle w:val="font3"/>
          <w:color w:val="000000"/>
          <w:sz w:val="28"/>
          <w:szCs w:val="28"/>
        </w:rPr>
        <w:t xml:space="preserve"> </w:t>
      </w:r>
      <w:proofErr w:type="gramStart"/>
      <w:r w:rsidRPr="007F485E">
        <w:rPr>
          <w:rStyle w:val="font3"/>
          <w:color w:val="000000"/>
          <w:sz w:val="28"/>
          <w:szCs w:val="28"/>
        </w:rPr>
        <w:t>и</w:t>
      </w:r>
      <w:proofErr w:type="gramEnd"/>
      <w:r w:rsidRPr="007F485E">
        <w:rPr>
          <w:rStyle w:val="font3"/>
          <w:color w:val="000000"/>
          <w:sz w:val="28"/>
          <w:szCs w:val="28"/>
        </w:rPr>
        <w:t xml:space="preserve"> право, предусмотренное абзацем одиннадцатым п. 1 ст. 15 Федерального закона «О статусе военнослужащих», поскольку с момента окончания им в 2003 году ВВУЗ прошло более пяти лет.</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Кроме того, вопрос нахождения Подгорного ОС</w:t>
      </w:r>
      <w:proofErr w:type="gramStart"/>
      <w:r w:rsidRPr="007F485E">
        <w:rPr>
          <w:rStyle w:val="font3"/>
          <w:color w:val="000000"/>
          <w:sz w:val="28"/>
          <w:szCs w:val="28"/>
        </w:rPr>
        <w:t>.</w:t>
      </w:r>
      <w:proofErr w:type="gramEnd"/>
      <w:r w:rsidRPr="007F485E">
        <w:rPr>
          <w:rStyle w:val="font3"/>
          <w:color w:val="000000"/>
          <w:sz w:val="28"/>
          <w:szCs w:val="28"/>
        </w:rPr>
        <w:t xml:space="preserve"> </w:t>
      </w:r>
      <w:proofErr w:type="gramStart"/>
      <w:r w:rsidRPr="007F485E">
        <w:rPr>
          <w:rStyle w:val="font3"/>
          <w:color w:val="000000"/>
          <w:sz w:val="28"/>
          <w:szCs w:val="28"/>
        </w:rPr>
        <w:t>н</w:t>
      </w:r>
      <w:proofErr w:type="gramEnd"/>
      <w:r w:rsidRPr="007F485E">
        <w:rPr>
          <w:rStyle w:val="font3"/>
          <w:color w:val="000000"/>
          <w:sz w:val="28"/>
          <w:szCs w:val="28"/>
        </w:rPr>
        <w:t>а жилищном учёте вне зависимости от факта регистрации в квартире матери уже являлся предметом судебного разбирательства и разрешён, что подтверждается вступившим в законную силу решением Новосибирского гарнизонного военного суда от 30 июня 2009 г., содержание которого также исследовано в судебном заседании по настоящему административному делу.</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Утверждение автора кассационной жалобы о том, что Подгорный ОС</w:t>
      </w:r>
      <w:proofErr w:type="gramStart"/>
      <w:r w:rsidRPr="007F485E">
        <w:rPr>
          <w:rStyle w:val="font3"/>
          <w:color w:val="000000"/>
          <w:sz w:val="28"/>
          <w:szCs w:val="28"/>
        </w:rPr>
        <w:t>.</w:t>
      </w:r>
      <w:proofErr w:type="gramEnd"/>
      <w:r w:rsidRPr="007F485E">
        <w:rPr>
          <w:rStyle w:val="font3"/>
          <w:color w:val="000000"/>
          <w:sz w:val="28"/>
          <w:szCs w:val="28"/>
        </w:rPr>
        <w:t xml:space="preserve"> </w:t>
      </w:r>
      <w:proofErr w:type="gramStart"/>
      <w:r w:rsidRPr="007F485E">
        <w:rPr>
          <w:rStyle w:val="font3"/>
          <w:color w:val="000000"/>
          <w:sz w:val="28"/>
          <w:szCs w:val="28"/>
        </w:rPr>
        <w:t>р</w:t>
      </w:r>
      <w:proofErr w:type="gramEnd"/>
      <w:r w:rsidRPr="007F485E">
        <w:rPr>
          <w:rStyle w:val="font3"/>
          <w:color w:val="000000"/>
          <w:sz w:val="28"/>
          <w:szCs w:val="28"/>
        </w:rPr>
        <w:t>аспорядился жилым помещением, ранее полученным за счёт государства, является необоснованным.</w:t>
      </w:r>
    </w:p>
    <w:p w:rsidR="00631FF9" w:rsidRPr="007F485E" w:rsidRDefault="00631FF9" w:rsidP="00631FF9">
      <w:pPr>
        <w:pStyle w:val="a3"/>
        <w:ind w:firstLine="709"/>
        <w:jc w:val="both"/>
        <w:rPr>
          <w:color w:val="000000"/>
          <w:sz w:val="28"/>
          <w:szCs w:val="28"/>
        </w:rPr>
      </w:pPr>
      <w:proofErr w:type="gramStart"/>
      <w:r w:rsidRPr="007F485E">
        <w:rPr>
          <w:rStyle w:val="font3"/>
          <w:color w:val="000000"/>
          <w:sz w:val="28"/>
          <w:szCs w:val="28"/>
        </w:rPr>
        <w:t xml:space="preserve">Как следует из материалов дела, квартира по адресу: г. Новосибирск, ул. Кропоткина, д. 136, кв. 150. </w:t>
      </w:r>
      <w:r w:rsidRPr="007F485E">
        <w:rPr>
          <w:rStyle w:val="font3"/>
          <w:b/>
          <w:color w:val="000000"/>
          <w:sz w:val="28"/>
          <w:szCs w:val="28"/>
        </w:rPr>
        <w:t>была приобретена в результате ряда сделок, осуществлённых как за счёт личных денежных средств и имущества членов семьи, так и за счёт предоставленного в 1984 году его родителям органами местного самоуправления жилого помещения в качестве компенсации за снос их частного дома</w:t>
      </w:r>
      <w:r w:rsidRPr="007F485E">
        <w:rPr>
          <w:rStyle w:val="font3"/>
          <w:color w:val="000000"/>
          <w:sz w:val="28"/>
          <w:szCs w:val="28"/>
        </w:rPr>
        <w:t>.</w:t>
      </w:r>
      <w:proofErr w:type="gramEnd"/>
    </w:p>
    <w:p w:rsidR="00631FF9" w:rsidRPr="007F485E" w:rsidRDefault="00631FF9" w:rsidP="00631FF9">
      <w:pPr>
        <w:pStyle w:val="a3"/>
        <w:ind w:firstLine="709"/>
        <w:jc w:val="both"/>
        <w:rPr>
          <w:color w:val="000000"/>
          <w:sz w:val="28"/>
          <w:szCs w:val="28"/>
        </w:rPr>
      </w:pPr>
      <w:proofErr w:type="gramStart"/>
      <w:r w:rsidRPr="007F485E">
        <w:rPr>
          <w:rStyle w:val="font3"/>
          <w:color w:val="000000"/>
          <w:sz w:val="28"/>
          <w:szCs w:val="28"/>
        </w:rPr>
        <w:t>Пленум Верховного Суда Российской Федерации в п. 26 постановления от 29 мая 2014 г. № 8 «О практике применения судами законодательства о воинской обязанности, военной службе и статусе военнослужащих» указал, что разрешая споры, связанные с правом на жилище, судам необходимо учитывать конкретные обстоятельства дела, интересы военнослужащих и членов их семей и другие заслуживающие внимания обстоятельства.</w:t>
      </w:r>
      <w:proofErr w:type="gramEnd"/>
    </w:p>
    <w:p w:rsidR="00631FF9" w:rsidRPr="007F485E" w:rsidRDefault="00631FF9" w:rsidP="00631FF9">
      <w:pPr>
        <w:pStyle w:val="a3"/>
        <w:ind w:firstLine="709"/>
        <w:jc w:val="both"/>
        <w:rPr>
          <w:color w:val="000000"/>
          <w:sz w:val="28"/>
          <w:szCs w:val="28"/>
        </w:rPr>
      </w:pPr>
      <w:r w:rsidRPr="007F485E">
        <w:rPr>
          <w:rStyle w:val="font3"/>
          <w:color w:val="000000"/>
          <w:sz w:val="28"/>
          <w:szCs w:val="28"/>
        </w:rPr>
        <w:t>Оценив в совокупности представленные сторонами доказательства и на их основе установив фактические обстоятельства дела, суды пришли к обоснованному выводу о незаконности решения начальника 2 отдела ФГКУ «</w:t>
      </w:r>
      <w:proofErr w:type="spellStart"/>
      <w:r w:rsidRPr="007F485E">
        <w:rPr>
          <w:rStyle w:val="font3"/>
          <w:color w:val="000000"/>
          <w:sz w:val="28"/>
          <w:szCs w:val="28"/>
        </w:rPr>
        <w:t>Центррегионжильё</w:t>
      </w:r>
      <w:proofErr w:type="spellEnd"/>
      <w:r w:rsidRPr="007F485E">
        <w:rPr>
          <w:rStyle w:val="font3"/>
          <w:color w:val="000000"/>
          <w:sz w:val="28"/>
          <w:szCs w:val="28"/>
        </w:rPr>
        <w:t>» от 3 июня 2015 г. №2/151.</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Материалами дела подтверждается, что 1 марта 2016 г. указанное решение начальником 2 отдела отменено.</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Руководствуясь п. 1 ч. 3 ст. 323 и ст. 324 Кодекса административного судопроизводства Российской Федерации,</w:t>
      </w:r>
    </w:p>
    <w:p w:rsidR="00631FF9" w:rsidRPr="007F485E" w:rsidRDefault="00631FF9" w:rsidP="00631FF9">
      <w:pPr>
        <w:pStyle w:val="a3"/>
        <w:jc w:val="center"/>
        <w:rPr>
          <w:rStyle w:val="font3"/>
          <w:color w:val="000000"/>
          <w:sz w:val="28"/>
          <w:szCs w:val="28"/>
        </w:rPr>
      </w:pPr>
      <w:r w:rsidRPr="007F485E">
        <w:rPr>
          <w:rStyle w:val="font3"/>
          <w:color w:val="000000"/>
          <w:sz w:val="28"/>
          <w:szCs w:val="28"/>
        </w:rPr>
        <w:t>определил:</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lastRenderedPageBreak/>
        <w:t>в передаче кассационной жалобы начальника 2 отдела ФГКУ «</w:t>
      </w:r>
      <w:proofErr w:type="spellStart"/>
      <w:r w:rsidRPr="007F485E">
        <w:rPr>
          <w:rStyle w:val="font3"/>
          <w:color w:val="000000"/>
          <w:sz w:val="28"/>
          <w:szCs w:val="28"/>
        </w:rPr>
        <w:t>Центррегионжильё</w:t>
      </w:r>
      <w:proofErr w:type="spellEnd"/>
      <w:r w:rsidRPr="007F485E">
        <w:rPr>
          <w:rStyle w:val="font3"/>
          <w:color w:val="000000"/>
          <w:sz w:val="28"/>
          <w:szCs w:val="28"/>
        </w:rPr>
        <w:t xml:space="preserve">» на решение Новосибирского гарнизонного военного суда от 10 июля 2015 г. и апелляционное определение </w:t>
      </w:r>
      <w:proofErr w:type="spellStart"/>
      <w:r w:rsidRPr="007F485E">
        <w:rPr>
          <w:rStyle w:val="font3"/>
          <w:color w:val="000000"/>
          <w:sz w:val="28"/>
          <w:szCs w:val="28"/>
        </w:rPr>
        <w:t>Западно-Сибирского</w:t>
      </w:r>
      <w:proofErr w:type="spellEnd"/>
      <w:r w:rsidRPr="007F485E">
        <w:rPr>
          <w:rStyle w:val="font3"/>
          <w:color w:val="000000"/>
          <w:sz w:val="28"/>
          <w:szCs w:val="28"/>
        </w:rPr>
        <w:t xml:space="preserve"> окружного военного суда от 19 февраля 2016 г., принятые по заявлению Подгорного ОС, для рассмотрения в судебном заседании суда кассационной инстанции отказать.</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Судья Верховного Суда</w:t>
      </w:r>
      <w:r w:rsidRPr="007F485E">
        <w:rPr>
          <w:rStyle w:val="font1"/>
          <w:rFonts w:ascii="Arial" w:hAnsi="Arial" w:cs="Arial"/>
          <w:color w:val="000000"/>
          <w:sz w:val="28"/>
          <w:szCs w:val="28"/>
        </w:rPr>
        <w:t>                 </w:t>
      </w:r>
    </w:p>
    <w:p w:rsidR="00631FF9" w:rsidRPr="007F485E" w:rsidRDefault="00631FF9" w:rsidP="00631FF9">
      <w:pPr>
        <w:pStyle w:val="a3"/>
        <w:ind w:firstLine="709"/>
        <w:jc w:val="both"/>
        <w:rPr>
          <w:color w:val="000000"/>
          <w:sz w:val="28"/>
          <w:szCs w:val="28"/>
        </w:rPr>
      </w:pPr>
      <w:r w:rsidRPr="007F485E">
        <w:rPr>
          <w:rStyle w:val="font3"/>
          <w:color w:val="000000"/>
          <w:sz w:val="28"/>
          <w:szCs w:val="28"/>
        </w:rPr>
        <w:t>Российской Федерации</w:t>
      </w:r>
      <w:r w:rsidRPr="007F485E">
        <w:rPr>
          <w:rStyle w:val="font1"/>
          <w:rFonts w:ascii="Arial" w:hAnsi="Arial" w:cs="Arial"/>
          <w:color w:val="000000"/>
          <w:sz w:val="28"/>
          <w:szCs w:val="28"/>
        </w:rPr>
        <w:t>                              </w:t>
      </w:r>
      <w:r w:rsidRPr="007F485E">
        <w:rPr>
          <w:rStyle w:val="font3"/>
          <w:color w:val="000000"/>
          <w:sz w:val="28"/>
          <w:szCs w:val="28"/>
        </w:rPr>
        <w:t xml:space="preserve">С.Г. </w:t>
      </w:r>
      <w:proofErr w:type="spellStart"/>
      <w:r w:rsidRPr="007F485E">
        <w:rPr>
          <w:rStyle w:val="font3"/>
          <w:color w:val="000000"/>
          <w:sz w:val="28"/>
          <w:szCs w:val="28"/>
        </w:rPr>
        <w:t>Сокерин</w:t>
      </w:r>
      <w:proofErr w:type="spellEnd"/>
    </w:p>
    <w:p w:rsidR="00F33765" w:rsidRPr="007F485E" w:rsidRDefault="00F33765" w:rsidP="00631FF9">
      <w:pPr>
        <w:ind w:firstLine="709"/>
        <w:jc w:val="both"/>
        <w:rPr>
          <w:sz w:val="28"/>
          <w:szCs w:val="28"/>
        </w:rPr>
      </w:pPr>
    </w:p>
    <w:sectPr w:rsidR="00F33765" w:rsidRPr="007F485E" w:rsidSect="00F3376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characterSpacingControl w:val="doNotCompress"/>
  <w:compat/>
  <w:rsids>
    <w:rsidRoot w:val="00631FF9"/>
    <w:rsid w:val="00631FF9"/>
    <w:rsid w:val="007F485E"/>
    <w:rsid w:val="00F33765"/>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3376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31FF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631FF9"/>
  </w:style>
  <w:style w:type="character" w:customStyle="1" w:styleId="font2">
    <w:name w:val="font2"/>
    <w:basedOn w:val="a0"/>
    <w:rsid w:val="00631FF9"/>
  </w:style>
  <w:style w:type="character" w:customStyle="1" w:styleId="font4">
    <w:name w:val="font4"/>
    <w:basedOn w:val="a0"/>
    <w:rsid w:val="00631FF9"/>
  </w:style>
  <w:style w:type="character" w:customStyle="1" w:styleId="font0">
    <w:name w:val="font0"/>
    <w:basedOn w:val="a0"/>
    <w:rsid w:val="00631FF9"/>
  </w:style>
  <w:style w:type="character" w:customStyle="1" w:styleId="apple-converted-space">
    <w:name w:val="apple-converted-space"/>
    <w:basedOn w:val="a0"/>
    <w:rsid w:val="00631FF9"/>
  </w:style>
  <w:style w:type="character" w:customStyle="1" w:styleId="font3">
    <w:name w:val="font3"/>
    <w:basedOn w:val="a0"/>
    <w:rsid w:val="00631FF9"/>
  </w:style>
  <w:style w:type="character" w:customStyle="1" w:styleId="font1">
    <w:name w:val="font1"/>
    <w:basedOn w:val="a0"/>
    <w:rsid w:val="00631FF9"/>
  </w:style>
</w:styles>
</file>

<file path=word/webSettings.xml><?xml version="1.0" encoding="utf-8"?>
<w:webSettings xmlns:r="http://schemas.openxmlformats.org/officeDocument/2006/relationships" xmlns:w="http://schemas.openxmlformats.org/wordprocessingml/2006/main">
  <w:divs>
    <w:div w:id="1283416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5</Pages>
  <Words>1409</Words>
  <Characters>8035</Characters>
  <Application>Microsoft Office Word</Application>
  <DocSecurity>0</DocSecurity>
  <Lines>66</Lines>
  <Paragraphs>18</Paragraphs>
  <ScaleCrop>false</ScaleCrop>
  <Company>SPecialiST RePack</Company>
  <LinksUpToDate>false</LinksUpToDate>
  <CharactersWithSpaces>9426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2</cp:revision>
  <cp:lastPrinted>2016-09-06T13:55:00Z</cp:lastPrinted>
  <dcterms:created xsi:type="dcterms:W3CDTF">2016-09-06T13:53:00Z</dcterms:created>
  <dcterms:modified xsi:type="dcterms:W3CDTF">2016-09-06T14:08:00Z</dcterms:modified>
</cp:coreProperties>
</file>