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382A" w:rsidRPr="0043211F" w:rsidRDefault="0012382A" w:rsidP="0012382A">
      <w:pPr>
        <w:pStyle w:val="1"/>
        <w:suppressAutoHyphens/>
        <w:ind w:right="60"/>
        <w:jc w:val="center"/>
        <w:rPr>
          <w:rFonts w:ascii="Tahoma" w:hAnsi="Tahoma" w:cs="Tahoma"/>
          <w:b/>
          <w:iCs/>
          <w:sz w:val="28"/>
          <w:szCs w:val="28"/>
        </w:rPr>
      </w:pPr>
      <w:r w:rsidRPr="00FF2BC4">
        <w:rPr>
          <w:rFonts w:ascii="Tahoma" w:hAnsi="Tahoma" w:cs="Tahoma"/>
          <w:b/>
          <w:sz w:val="28"/>
          <w:szCs w:val="28"/>
          <w:lang w:val="ru-RU"/>
        </w:rPr>
        <w:t>В случае освобождения жилых помещений, занимаемых военнослужащими и совместно проживающими с ними членами их семей, за исключением жилых помещений, находящихся в их собственности, указанные помещения предоставляются другим военнослужащим и членам их семей</w:t>
      </w:r>
      <w:r w:rsidRPr="0043211F">
        <w:rPr>
          <w:rFonts w:eastAsia="Calibri"/>
          <w:sz w:val="28"/>
          <w:szCs w:val="28"/>
        </w:rPr>
        <w:t xml:space="preserve"> </w:t>
      </w:r>
    </w:p>
    <w:p w:rsidR="0012382A" w:rsidRPr="00544A6D" w:rsidRDefault="0012382A" w:rsidP="0012382A">
      <w:pPr>
        <w:pStyle w:val="1"/>
        <w:ind w:left="60" w:right="60"/>
        <w:jc w:val="center"/>
        <w:rPr>
          <w:rFonts w:ascii="Tahoma" w:hAnsi="Tahoma" w:cs="Tahoma"/>
          <w:b/>
          <w:i/>
          <w:iCs/>
        </w:rPr>
      </w:pPr>
    </w:p>
    <w:p w:rsidR="0012382A" w:rsidRPr="00544A6D" w:rsidRDefault="0012382A" w:rsidP="0012382A">
      <w:pPr>
        <w:pStyle w:val="Style2"/>
        <w:widowControl/>
        <w:ind w:firstLine="709"/>
        <w:rPr>
          <w:i/>
          <w:sz w:val="28"/>
          <w:szCs w:val="28"/>
        </w:rPr>
      </w:pPr>
      <w:r w:rsidRPr="00544A6D">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21 февраля 2019</w:t>
      </w:r>
      <w:r w:rsidRPr="00544A6D">
        <w:rPr>
          <w:i/>
          <w:sz w:val="28"/>
          <w:szCs w:val="28"/>
        </w:rPr>
        <w:t xml:space="preserve"> г. № </w:t>
      </w:r>
      <w:r w:rsidRPr="008C354D">
        <w:rPr>
          <w:i/>
          <w:sz w:val="28"/>
          <w:szCs w:val="28"/>
        </w:rPr>
        <w:t xml:space="preserve">204-КГ18-15 </w:t>
      </w:r>
      <w:r w:rsidRPr="00544A6D">
        <w:rPr>
          <w:i/>
          <w:sz w:val="28"/>
          <w:szCs w:val="28"/>
        </w:rPr>
        <w:t>по заявл</w:t>
      </w:r>
      <w:r w:rsidRPr="00544A6D">
        <w:rPr>
          <w:i/>
          <w:sz w:val="28"/>
          <w:szCs w:val="28"/>
        </w:rPr>
        <w:t>е</w:t>
      </w:r>
      <w:r w:rsidRPr="00544A6D">
        <w:rPr>
          <w:i/>
          <w:sz w:val="28"/>
          <w:szCs w:val="28"/>
        </w:rPr>
        <w:t xml:space="preserve">нию </w:t>
      </w:r>
      <w:r>
        <w:rPr>
          <w:i/>
          <w:sz w:val="28"/>
          <w:szCs w:val="28"/>
        </w:rPr>
        <w:t>Р. (извлечение)</w:t>
      </w:r>
    </w:p>
    <w:p w:rsidR="0012382A" w:rsidRPr="00544A6D" w:rsidRDefault="0012382A" w:rsidP="0012382A">
      <w:pPr>
        <w:pStyle w:val="a3"/>
        <w:ind w:firstLine="709"/>
        <w:jc w:val="both"/>
        <w:rPr>
          <w:i/>
          <w:sz w:val="28"/>
          <w:szCs w:val="28"/>
        </w:rPr>
      </w:pPr>
    </w:p>
    <w:p w:rsidR="0012382A" w:rsidRPr="009F5770" w:rsidRDefault="0012382A" w:rsidP="0012382A">
      <w:pPr>
        <w:pStyle w:val="a3"/>
        <w:ind w:firstLine="709"/>
        <w:jc w:val="both"/>
        <w:rPr>
          <w:sz w:val="28"/>
          <w:szCs w:val="28"/>
        </w:rPr>
      </w:pPr>
      <w:r w:rsidRPr="009F5770">
        <w:rPr>
          <w:sz w:val="28"/>
          <w:szCs w:val="28"/>
        </w:rPr>
        <w:t>Решением Челябинского гарнизонного военного суда от 20 февраля           2018 г., оставленным без изменения апелляционным определением Уральского окружного во</w:t>
      </w:r>
      <w:r w:rsidRPr="009F5770">
        <w:rPr>
          <w:sz w:val="28"/>
          <w:szCs w:val="28"/>
        </w:rPr>
        <w:softHyphen/>
        <w:t>енного суда от 17 мая 2018 г., удовлетворено административное исковое заявление Р., в котором он просил признать незаконным р</w:t>
      </w:r>
      <w:r w:rsidRPr="009F5770">
        <w:rPr>
          <w:sz w:val="28"/>
          <w:szCs w:val="28"/>
        </w:rPr>
        <w:t>е</w:t>
      </w:r>
      <w:r w:rsidRPr="009F5770">
        <w:rPr>
          <w:sz w:val="28"/>
          <w:szCs w:val="28"/>
        </w:rPr>
        <w:t>шение жилищной комиссии федерального государственного казенного обр</w:t>
      </w:r>
      <w:r w:rsidRPr="009F5770">
        <w:rPr>
          <w:sz w:val="28"/>
          <w:szCs w:val="28"/>
        </w:rPr>
        <w:t>а</w:t>
      </w:r>
      <w:r w:rsidRPr="009F5770">
        <w:rPr>
          <w:sz w:val="28"/>
          <w:szCs w:val="28"/>
        </w:rPr>
        <w:t>зовательного учреждения «Курганский пограничный институт Федеральной службы безопасности Российской Федерации» (далее – Пограничный институт) от 28 ноября 2017 г. об отказе в признании его и членов семьи нужда</w:t>
      </w:r>
      <w:r w:rsidRPr="009F5770">
        <w:rPr>
          <w:sz w:val="28"/>
          <w:szCs w:val="28"/>
        </w:rPr>
        <w:t>ю</w:t>
      </w:r>
      <w:r w:rsidRPr="009F5770">
        <w:rPr>
          <w:sz w:val="28"/>
          <w:szCs w:val="28"/>
        </w:rPr>
        <w:t>щимися в жилом помещении.</w:t>
      </w:r>
    </w:p>
    <w:p w:rsidR="0012382A" w:rsidRPr="009F5770" w:rsidRDefault="0012382A" w:rsidP="0012382A">
      <w:pPr>
        <w:pStyle w:val="a3"/>
        <w:ind w:firstLine="709"/>
        <w:jc w:val="both"/>
        <w:rPr>
          <w:sz w:val="28"/>
          <w:szCs w:val="28"/>
        </w:rPr>
      </w:pPr>
      <w:r w:rsidRPr="009F5770">
        <w:rPr>
          <w:sz w:val="28"/>
          <w:szCs w:val="28"/>
        </w:rPr>
        <w:t>Суд первой инстанции обязал жилищную комиссию отменить оспариваемое решение и повторно рассмотреть вопрос о признании административного истца с семь</w:t>
      </w:r>
      <w:r>
        <w:rPr>
          <w:sz w:val="28"/>
          <w:szCs w:val="28"/>
          <w:lang w:val="ru-RU"/>
        </w:rPr>
        <w:t>ей</w:t>
      </w:r>
      <w:r w:rsidRPr="009F5770">
        <w:rPr>
          <w:sz w:val="28"/>
          <w:szCs w:val="28"/>
        </w:rPr>
        <w:t xml:space="preserve"> из трех человек нуждающимся в жилом помещении без учета наличия у него в пользовании квартиры в г. Кургане.</w:t>
      </w:r>
    </w:p>
    <w:p w:rsidR="0012382A" w:rsidRPr="009F5770" w:rsidRDefault="0012382A" w:rsidP="0012382A">
      <w:pPr>
        <w:pStyle w:val="a3"/>
        <w:ind w:firstLine="709"/>
        <w:jc w:val="both"/>
        <w:rPr>
          <w:sz w:val="28"/>
          <w:szCs w:val="28"/>
        </w:rPr>
      </w:pPr>
      <w:r w:rsidRPr="009F5770">
        <w:rPr>
          <w:sz w:val="28"/>
          <w:szCs w:val="28"/>
        </w:rPr>
        <w:t>Рассмотрев материалы дела по кассационной жалобе административного ответчика, Судебная коллегия по делам военнослужащих судебные акты отменила и приняла по делу новое решение об отказе Р. в удовлетворении з</w:t>
      </w:r>
      <w:r w:rsidRPr="009F5770">
        <w:rPr>
          <w:sz w:val="28"/>
          <w:szCs w:val="28"/>
        </w:rPr>
        <w:t>а</w:t>
      </w:r>
      <w:r w:rsidRPr="009F5770">
        <w:rPr>
          <w:sz w:val="28"/>
          <w:szCs w:val="28"/>
        </w:rPr>
        <w:t xml:space="preserve">явленных требований по следующим основаниям. </w:t>
      </w:r>
    </w:p>
    <w:p w:rsidR="0012382A" w:rsidRPr="009F5770" w:rsidRDefault="0012382A" w:rsidP="0012382A">
      <w:pPr>
        <w:pStyle w:val="a3"/>
        <w:ind w:firstLine="709"/>
        <w:jc w:val="both"/>
        <w:rPr>
          <w:sz w:val="28"/>
          <w:szCs w:val="28"/>
        </w:rPr>
      </w:pPr>
      <w:r w:rsidRPr="009F5770">
        <w:rPr>
          <w:sz w:val="28"/>
          <w:szCs w:val="28"/>
        </w:rPr>
        <w:t>Из материалов дела следует, что военнослужащему Пограничного института Р. решением жилищной комиссии Пограничного института от 3 июня 2005 г. предоставлена по установленным нормам двухкомнатная квартира общей площадью жилого помещения 46 кв. м по месту военной службы в г. Кургане, в которую он вселился на основании утвержденного начальником института акта приема-передачи, зарегистрировался и переоформил на себя лицевой счет. Впоследствии в квартиру были вселены его супр</w:t>
      </w:r>
      <w:r w:rsidRPr="009F5770">
        <w:rPr>
          <w:sz w:val="28"/>
          <w:szCs w:val="28"/>
        </w:rPr>
        <w:t>у</w:t>
      </w:r>
      <w:r w:rsidRPr="009F5770">
        <w:rPr>
          <w:sz w:val="28"/>
          <w:szCs w:val="28"/>
        </w:rPr>
        <w:t xml:space="preserve">га и сын.   </w:t>
      </w:r>
    </w:p>
    <w:p w:rsidR="0012382A" w:rsidRPr="009F5770" w:rsidRDefault="0012382A" w:rsidP="0012382A">
      <w:pPr>
        <w:pStyle w:val="a3"/>
        <w:ind w:firstLine="709"/>
        <w:jc w:val="both"/>
        <w:rPr>
          <w:sz w:val="28"/>
          <w:szCs w:val="28"/>
        </w:rPr>
      </w:pPr>
      <w:r w:rsidRPr="009F5770">
        <w:rPr>
          <w:sz w:val="28"/>
          <w:szCs w:val="28"/>
        </w:rPr>
        <w:t>Указанная квартира первоначально находилась в ведении исполнительного комитета районного Совета народных депутатов г. Кургана, решением которого от 1 июня 1988 г. она была выделена Курганскому гарнизону и распределена военнослужащему Пограничного института с сохранением за гарнизоном права повторного заселения этой квартиры в случае ее освобождения. Постановлением Верховного Совета Российской Федерации от 27 д</w:t>
      </w:r>
      <w:r w:rsidRPr="009F5770">
        <w:rPr>
          <w:sz w:val="28"/>
          <w:szCs w:val="28"/>
        </w:rPr>
        <w:t>е</w:t>
      </w:r>
      <w:r w:rsidRPr="009F5770">
        <w:rPr>
          <w:sz w:val="28"/>
          <w:szCs w:val="28"/>
        </w:rPr>
        <w:t>кабря 1991 г. квартира была включена в реестр объектов муниципальной собственности и впоследствии отнесена к муниципальному жилищному фо</w:t>
      </w:r>
      <w:r w:rsidRPr="009F5770">
        <w:rPr>
          <w:sz w:val="28"/>
          <w:szCs w:val="28"/>
        </w:rPr>
        <w:t>н</w:t>
      </w:r>
      <w:r w:rsidRPr="009F5770">
        <w:rPr>
          <w:sz w:val="28"/>
          <w:szCs w:val="28"/>
        </w:rPr>
        <w:t>ду г</w:t>
      </w:r>
      <w:r>
        <w:rPr>
          <w:sz w:val="28"/>
          <w:szCs w:val="28"/>
          <w:lang w:val="ru-RU"/>
        </w:rPr>
        <w:t>.</w:t>
      </w:r>
      <w:r w:rsidRPr="009F5770">
        <w:rPr>
          <w:sz w:val="28"/>
          <w:szCs w:val="28"/>
        </w:rPr>
        <w:t xml:space="preserve"> Кургана. </w:t>
      </w:r>
    </w:p>
    <w:p w:rsidR="0012382A" w:rsidRPr="009F5770" w:rsidRDefault="0012382A" w:rsidP="0012382A">
      <w:pPr>
        <w:pStyle w:val="a3"/>
        <w:ind w:firstLine="709"/>
        <w:jc w:val="both"/>
        <w:rPr>
          <w:sz w:val="28"/>
          <w:szCs w:val="28"/>
        </w:rPr>
      </w:pPr>
      <w:r w:rsidRPr="009F5770">
        <w:rPr>
          <w:sz w:val="28"/>
          <w:szCs w:val="28"/>
        </w:rPr>
        <w:lastRenderedPageBreak/>
        <w:t>После предоставления Р. квартиры начальник Пограничного института обратился в администрацию г</w:t>
      </w:r>
      <w:r>
        <w:rPr>
          <w:sz w:val="28"/>
          <w:szCs w:val="28"/>
          <w:lang w:val="ru-RU"/>
        </w:rPr>
        <w:t>.</w:t>
      </w:r>
      <w:r w:rsidRPr="009F5770">
        <w:rPr>
          <w:sz w:val="28"/>
          <w:szCs w:val="28"/>
        </w:rPr>
        <w:t xml:space="preserve"> Кургана с просьбой об оформлении квартиры указанному военнослужащему, на что получил ответ от 29 декабря 2007 г., согласно которому ему предлагалось представить соответствующий пакет документов на названного военнослужащего в департамент по управлению жилищно-коммунальным хозяйством и благоустройству администрации для оформления заселения. </w:t>
      </w:r>
    </w:p>
    <w:p w:rsidR="0012382A" w:rsidRPr="009F5770" w:rsidRDefault="0012382A" w:rsidP="0012382A">
      <w:pPr>
        <w:pStyle w:val="a3"/>
        <w:ind w:firstLine="709"/>
        <w:jc w:val="both"/>
        <w:rPr>
          <w:sz w:val="28"/>
          <w:szCs w:val="28"/>
        </w:rPr>
      </w:pPr>
      <w:r w:rsidRPr="009F5770">
        <w:rPr>
          <w:sz w:val="28"/>
          <w:szCs w:val="28"/>
        </w:rPr>
        <w:t>В октябре 2017 г</w:t>
      </w:r>
      <w:r>
        <w:rPr>
          <w:sz w:val="28"/>
          <w:szCs w:val="28"/>
          <w:lang w:val="ru-RU"/>
        </w:rPr>
        <w:t>.</w:t>
      </w:r>
      <w:r w:rsidRPr="009F5770">
        <w:rPr>
          <w:sz w:val="28"/>
          <w:szCs w:val="28"/>
        </w:rPr>
        <w:t xml:space="preserve"> административный истец обратился в жилищную комиссию Пограничного института с заявлением о принятии его и членов семьи на учет нуждающихся в жилом помещении, в чем ему решением жилищной комиссии от 28 ноября 2017 г. было отказано ввиду того, что  он представил документы, которые не подтверждают право состоять на учете в качестве нуждающихся в жилом помещении.  </w:t>
      </w:r>
    </w:p>
    <w:p w:rsidR="0012382A" w:rsidRPr="009F5770" w:rsidRDefault="0012382A" w:rsidP="0012382A">
      <w:pPr>
        <w:pStyle w:val="a3"/>
        <w:ind w:firstLine="709"/>
        <w:jc w:val="both"/>
        <w:rPr>
          <w:sz w:val="28"/>
          <w:szCs w:val="28"/>
        </w:rPr>
      </w:pPr>
      <w:r w:rsidRPr="009F5770">
        <w:rPr>
          <w:sz w:val="28"/>
          <w:szCs w:val="28"/>
        </w:rPr>
        <w:t>В судебном заседании по рассмотрению административного заявления Р. об оспаривании названного решения жилищной комиссии административный истец заявил, что он не желает заключать договор социального найма на занимаемую квартиру, она ему не нужна.</w:t>
      </w:r>
    </w:p>
    <w:p w:rsidR="0012382A" w:rsidRPr="009F5770" w:rsidRDefault="0012382A" w:rsidP="0012382A">
      <w:pPr>
        <w:pStyle w:val="a3"/>
        <w:ind w:firstLine="709"/>
        <w:jc w:val="both"/>
        <w:rPr>
          <w:sz w:val="28"/>
          <w:szCs w:val="28"/>
        </w:rPr>
      </w:pPr>
      <w:r w:rsidRPr="009F5770">
        <w:rPr>
          <w:sz w:val="28"/>
          <w:szCs w:val="28"/>
        </w:rPr>
        <w:t>В письменном отзыве представитель администрации г</w:t>
      </w:r>
      <w:r>
        <w:rPr>
          <w:sz w:val="28"/>
          <w:szCs w:val="28"/>
          <w:lang w:val="ru-RU"/>
        </w:rPr>
        <w:t>.</w:t>
      </w:r>
      <w:r w:rsidRPr="009F5770">
        <w:rPr>
          <w:sz w:val="28"/>
          <w:szCs w:val="28"/>
        </w:rPr>
        <w:t xml:space="preserve"> Кургана, привлеченной к участию в деле в качестве заинтересованного лица, указал, что Р. на жилищном учете в администрации города не </w:t>
      </w:r>
      <w:r>
        <w:rPr>
          <w:sz w:val="28"/>
          <w:szCs w:val="28"/>
          <w:lang w:val="ru-RU"/>
        </w:rPr>
        <w:t>со</w:t>
      </w:r>
      <w:r w:rsidRPr="009F5770">
        <w:rPr>
          <w:sz w:val="28"/>
          <w:szCs w:val="28"/>
        </w:rPr>
        <w:t>стоит, жилое помещение ему не предоставлялось, соответственно</w:t>
      </w:r>
      <w:r>
        <w:rPr>
          <w:sz w:val="28"/>
          <w:szCs w:val="28"/>
          <w:lang w:val="ru-RU"/>
        </w:rPr>
        <w:t>,</w:t>
      </w:r>
      <w:r w:rsidRPr="009F5770">
        <w:rPr>
          <w:sz w:val="28"/>
          <w:szCs w:val="28"/>
        </w:rPr>
        <w:t xml:space="preserve"> оснований для заключения с ним договора социального найма не имеется.         </w:t>
      </w:r>
    </w:p>
    <w:p w:rsidR="0012382A" w:rsidRPr="009F5770" w:rsidRDefault="0012382A" w:rsidP="0012382A">
      <w:pPr>
        <w:pStyle w:val="a3"/>
        <w:ind w:firstLine="709"/>
        <w:jc w:val="both"/>
        <w:rPr>
          <w:sz w:val="28"/>
          <w:szCs w:val="28"/>
        </w:rPr>
      </w:pPr>
      <w:r w:rsidRPr="009F5770">
        <w:rPr>
          <w:sz w:val="28"/>
          <w:szCs w:val="28"/>
        </w:rPr>
        <w:t xml:space="preserve">Удовлетворяя административное исковое заявление, суд первой инстанции посчитал, что жилищная комиссия Пограничного института полномочиями по перераспределению квартиры, относящейся к муниципальному жилищному фонду, не обладала, на жилищном учете в местном органе самоуправления Р. не </w:t>
      </w:r>
      <w:r>
        <w:rPr>
          <w:sz w:val="28"/>
          <w:szCs w:val="28"/>
          <w:lang w:val="ru-RU"/>
        </w:rPr>
        <w:t>со</w:t>
      </w:r>
      <w:r w:rsidRPr="009F5770">
        <w:rPr>
          <w:sz w:val="28"/>
          <w:szCs w:val="28"/>
        </w:rPr>
        <w:t xml:space="preserve">стоял и не </w:t>
      </w:r>
      <w:r>
        <w:rPr>
          <w:sz w:val="28"/>
          <w:szCs w:val="28"/>
          <w:lang w:val="ru-RU"/>
        </w:rPr>
        <w:t>со</w:t>
      </w:r>
      <w:r w:rsidRPr="009F5770">
        <w:rPr>
          <w:sz w:val="28"/>
          <w:szCs w:val="28"/>
        </w:rPr>
        <w:t xml:space="preserve">стоит, договор социального найма названного жилого помещения с ним не заключался. </w:t>
      </w:r>
    </w:p>
    <w:p w:rsidR="0012382A" w:rsidRPr="009F5770" w:rsidRDefault="0012382A" w:rsidP="0012382A">
      <w:pPr>
        <w:pStyle w:val="a3"/>
        <w:ind w:firstLine="709"/>
        <w:jc w:val="both"/>
        <w:rPr>
          <w:sz w:val="28"/>
          <w:szCs w:val="28"/>
        </w:rPr>
      </w:pPr>
      <w:r w:rsidRPr="009F5770">
        <w:rPr>
          <w:sz w:val="28"/>
          <w:szCs w:val="28"/>
        </w:rPr>
        <w:t>Изложенное, по мнению суда, свидетельствует о неприменении к спорным правоотношениям положений п. 5 ст. 15 Федерального закона «О стат</w:t>
      </w:r>
      <w:r w:rsidRPr="009F5770">
        <w:rPr>
          <w:sz w:val="28"/>
          <w:szCs w:val="28"/>
        </w:rPr>
        <w:t>у</w:t>
      </w:r>
      <w:r w:rsidRPr="009F5770">
        <w:rPr>
          <w:sz w:val="28"/>
          <w:szCs w:val="28"/>
        </w:rPr>
        <w:t>се военнослужащих», согласно которому в случае освобождения жилых помещений, занимаемых военнослужащими и совместно проживающими с н</w:t>
      </w:r>
      <w:r w:rsidRPr="009F5770">
        <w:rPr>
          <w:sz w:val="28"/>
          <w:szCs w:val="28"/>
        </w:rPr>
        <w:t>и</w:t>
      </w:r>
      <w:r w:rsidRPr="009F5770">
        <w:rPr>
          <w:sz w:val="28"/>
          <w:szCs w:val="28"/>
        </w:rPr>
        <w:t>ми членами их семей, за исключением жилых помещений, находящихся в их собственности, указанные помещения предоставляются другим военнослужащим и членам их семей.</w:t>
      </w:r>
    </w:p>
    <w:p w:rsidR="0012382A" w:rsidRPr="009F5770" w:rsidRDefault="0012382A" w:rsidP="0012382A">
      <w:pPr>
        <w:pStyle w:val="a3"/>
        <w:ind w:firstLine="709"/>
        <w:jc w:val="both"/>
        <w:rPr>
          <w:sz w:val="28"/>
          <w:szCs w:val="28"/>
        </w:rPr>
      </w:pPr>
      <w:r w:rsidRPr="009F5770">
        <w:rPr>
          <w:sz w:val="28"/>
          <w:szCs w:val="28"/>
        </w:rPr>
        <w:t>В связи с этим суд пришел к выводу, что у жилищной комиссии не имелось оснований для вывода об обеспеченности административного истца жилым помещением по договору социального найма.</w:t>
      </w:r>
    </w:p>
    <w:p w:rsidR="0012382A" w:rsidRPr="009F5770" w:rsidRDefault="0012382A" w:rsidP="0012382A">
      <w:pPr>
        <w:pStyle w:val="a3"/>
        <w:ind w:firstLine="709"/>
        <w:jc w:val="both"/>
        <w:rPr>
          <w:sz w:val="28"/>
          <w:szCs w:val="28"/>
        </w:rPr>
      </w:pPr>
      <w:r w:rsidRPr="009F5770">
        <w:rPr>
          <w:sz w:val="28"/>
          <w:szCs w:val="28"/>
        </w:rPr>
        <w:t xml:space="preserve">Суд апелляционной инстанции, согласившись с выводами суда первой инстанции, дополнительно указал в определении, что собственник жилого помещения отказался заключить с Р. договор социального найма занимаемого им жилого помещения. </w:t>
      </w:r>
    </w:p>
    <w:p w:rsidR="0012382A" w:rsidRPr="009F5770" w:rsidRDefault="0012382A" w:rsidP="0012382A">
      <w:pPr>
        <w:pStyle w:val="a3"/>
        <w:ind w:firstLine="709"/>
        <w:jc w:val="both"/>
        <w:rPr>
          <w:sz w:val="28"/>
          <w:szCs w:val="28"/>
        </w:rPr>
      </w:pPr>
      <w:r w:rsidRPr="009F5770">
        <w:rPr>
          <w:sz w:val="28"/>
          <w:szCs w:val="28"/>
        </w:rPr>
        <w:t>Между тем такие выводы не соответствуют обстоятельствам дела и основаны на неправильном применении норм материального права.</w:t>
      </w:r>
    </w:p>
    <w:p w:rsidR="0012382A" w:rsidRPr="009F5770" w:rsidRDefault="0012382A" w:rsidP="0012382A">
      <w:pPr>
        <w:pStyle w:val="a3"/>
        <w:ind w:firstLine="709"/>
        <w:jc w:val="both"/>
        <w:rPr>
          <w:sz w:val="28"/>
          <w:szCs w:val="28"/>
        </w:rPr>
      </w:pPr>
      <w:r w:rsidRPr="009F5770">
        <w:rPr>
          <w:sz w:val="28"/>
          <w:szCs w:val="28"/>
        </w:rPr>
        <w:lastRenderedPageBreak/>
        <w:t>Придя к выводу об отсутствии оснований для предоставления Р. жилого помещения, принадлежащего на праве собственности муниципальному образованию, суды обосновали его в том числе представленными администрацией г</w:t>
      </w:r>
      <w:r>
        <w:rPr>
          <w:sz w:val="28"/>
          <w:szCs w:val="28"/>
          <w:lang w:val="ru-RU"/>
        </w:rPr>
        <w:t>.</w:t>
      </w:r>
      <w:r w:rsidRPr="009F5770">
        <w:rPr>
          <w:sz w:val="28"/>
          <w:szCs w:val="28"/>
        </w:rPr>
        <w:t xml:space="preserve"> Кургана документами, из которых следует, что администр</w:t>
      </w:r>
      <w:r w:rsidRPr="009F5770">
        <w:rPr>
          <w:sz w:val="28"/>
          <w:szCs w:val="28"/>
        </w:rPr>
        <w:t>а</w:t>
      </w:r>
      <w:r w:rsidRPr="009F5770">
        <w:rPr>
          <w:sz w:val="28"/>
          <w:szCs w:val="28"/>
        </w:rPr>
        <w:t>тивный истец на жилищном учете в администрации города не состоит, занимаемое жилое помещение администрацией города ему не предоставля</w:t>
      </w:r>
      <w:r>
        <w:rPr>
          <w:sz w:val="28"/>
          <w:szCs w:val="28"/>
          <w:lang w:val="ru-RU"/>
        </w:rPr>
        <w:t>лось</w:t>
      </w:r>
      <w:r w:rsidRPr="009F5770">
        <w:rPr>
          <w:sz w:val="28"/>
          <w:szCs w:val="28"/>
        </w:rPr>
        <w:t xml:space="preserve">, в связи с чем оснований для заключения с ним договора социального найма не имеется. </w:t>
      </w:r>
    </w:p>
    <w:p w:rsidR="0012382A" w:rsidRPr="009F5770" w:rsidRDefault="0012382A" w:rsidP="0012382A">
      <w:pPr>
        <w:pStyle w:val="a3"/>
        <w:ind w:firstLine="709"/>
        <w:jc w:val="both"/>
        <w:rPr>
          <w:sz w:val="28"/>
          <w:szCs w:val="28"/>
        </w:rPr>
      </w:pPr>
      <w:r w:rsidRPr="009F5770">
        <w:rPr>
          <w:sz w:val="28"/>
          <w:szCs w:val="28"/>
        </w:rPr>
        <w:t>При этом судами оставлены без внимания другие документы, предоставленные администрацией г</w:t>
      </w:r>
      <w:r>
        <w:rPr>
          <w:sz w:val="28"/>
          <w:szCs w:val="28"/>
          <w:lang w:val="ru-RU"/>
        </w:rPr>
        <w:t>.</w:t>
      </w:r>
      <w:r w:rsidRPr="009F5770">
        <w:rPr>
          <w:sz w:val="28"/>
          <w:szCs w:val="28"/>
        </w:rPr>
        <w:t xml:space="preserve"> Кургана и </w:t>
      </w:r>
      <w:r>
        <w:rPr>
          <w:sz w:val="28"/>
          <w:szCs w:val="28"/>
          <w:lang w:val="ru-RU"/>
        </w:rPr>
        <w:t>г</w:t>
      </w:r>
      <w:proofErr w:type="spellStart"/>
      <w:r w:rsidRPr="009F5770">
        <w:rPr>
          <w:sz w:val="28"/>
          <w:szCs w:val="28"/>
        </w:rPr>
        <w:t>осударственным</w:t>
      </w:r>
      <w:proofErr w:type="spellEnd"/>
      <w:r w:rsidRPr="009F5770">
        <w:rPr>
          <w:sz w:val="28"/>
          <w:szCs w:val="28"/>
        </w:rPr>
        <w:t xml:space="preserve"> казенным учреждением «Государственный архив Курганской области» и исследованные в судебном заседании, из которых усматривается, что квартира, которая в июне 2005 г</w:t>
      </w:r>
      <w:r>
        <w:rPr>
          <w:sz w:val="28"/>
          <w:szCs w:val="28"/>
          <w:lang w:val="ru-RU"/>
        </w:rPr>
        <w:t>.</w:t>
      </w:r>
      <w:r w:rsidRPr="009F5770">
        <w:rPr>
          <w:sz w:val="28"/>
          <w:szCs w:val="28"/>
        </w:rPr>
        <w:t xml:space="preserve"> была предоставлена Р. Пограничным институтом, находилась в ведении исполнительного комитета районного Совета народных депутатов г</w:t>
      </w:r>
      <w:r>
        <w:rPr>
          <w:sz w:val="28"/>
          <w:szCs w:val="28"/>
          <w:lang w:val="ru-RU"/>
        </w:rPr>
        <w:t>.</w:t>
      </w:r>
      <w:r w:rsidRPr="009F5770">
        <w:rPr>
          <w:sz w:val="28"/>
          <w:szCs w:val="28"/>
        </w:rPr>
        <w:t xml:space="preserve"> Кургана, решением которого от 1 июня 1988 г. она выделена Курганскому гарнизону и распределена военнослужащему Пограничного института с сохранением за гарнизоном права повторного заселения этой ква</w:t>
      </w:r>
      <w:r w:rsidRPr="009F5770">
        <w:rPr>
          <w:sz w:val="28"/>
          <w:szCs w:val="28"/>
        </w:rPr>
        <w:t>р</w:t>
      </w:r>
      <w:r w:rsidRPr="009F5770">
        <w:rPr>
          <w:sz w:val="28"/>
          <w:szCs w:val="28"/>
        </w:rPr>
        <w:t>тиры в случае ее освобождения.</w:t>
      </w:r>
    </w:p>
    <w:p w:rsidR="0012382A" w:rsidRPr="009F5770" w:rsidRDefault="0012382A" w:rsidP="0012382A">
      <w:pPr>
        <w:pStyle w:val="a3"/>
        <w:ind w:firstLine="709"/>
        <w:jc w:val="both"/>
        <w:rPr>
          <w:sz w:val="28"/>
          <w:szCs w:val="28"/>
        </w:rPr>
      </w:pPr>
      <w:r w:rsidRPr="009F5770">
        <w:rPr>
          <w:sz w:val="28"/>
          <w:szCs w:val="28"/>
        </w:rPr>
        <w:t xml:space="preserve">Эти обстоятельства имеют существенное значение для дела.    </w:t>
      </w:r>
    </w:p>
    <w:p w:rsidR="0012382A" w:rsidRPr="009F5770" w:rsidRDefault="0012382A" w:rsidP="0012382A">
      <w:pPr>
        <w:pStyle w:val="a3"/>
        <w:ind w:firstLine="709"/>
        <w:jc w:val="both"/>
        <w:rPr>
          <w:sz w:val="28"/>
          <w:szCs w:val="28"/>
        </w:rPr>
      </w:pPr>
      <w:r w:rsidRPr="009F5770">
        <w:rPr>
          <w:sz w:val="28"/>
          <w:szCs w:val="28"/>
        </w:rPr>
        <w:t xml:space="preserve">Согласно </w:t>
      </w:r>
      <w:bookmarkStart w:id="0" w:name="_Hlk470032"/>
      <w:r w:rsidRPr="009F5770">
        <w:rPr>
          <w:sz w:val="28"/>
          <w:szCs w:val="28"/>
        </w:rPr>
        <w:t xml:space="preserve">абзацу второму п. 1 </w:t>
      </w:r>
      <w:hyperlink r:id="rId4" w:history="1">
        <w:r w:rsidRPr="009F5770">
          <w:rPr>
            <w:sz w:val="28"/>
            <w:szCs w:val="28"/>
          </w:rPr>
          <w:t>ст. 15</w:t>
        </w:r>
      </w:hyperlink>
      <w:r w:rsidRPr="009F5770">
        <w:rPr>
          <w:sz w:val="28"/>
          <w:szCs w:val="28"/>
        </w:rPr>
        <w:t xml:space="preserve"> Федерального закона «О статусе военнослужащих»</w:t>
      </w:r>
      <w:bookmarkEnd w:id="0"/>
      <w:r w:rsidRPr="009F5770">
        <w:rPr>
          <w:sz w:val="28"/>
          <w:szCs w:val="28"/>
        </w:rPr>
        <w:t xml:space="preserve"> (в первоначальной редакции Федерального закона) военнослужащим, проходящим военную службу по контракту, и совместно проживающим с ними членам их семей предоставляются не позднее трехмеся</w:t>
      </w:r>
      <w:r w:rsidRPr="009F5770">
        <w:rPr>
          <w:sz w:val="28"/>
          <w:szCs w:val="28"/>
        </w:rPr>
        <w:t>ч</w:t>
      </w:r>
      <w:r w:rsidRPr="009F5770">
        <w:rPr>
          <w:sz w:val="28"/>
          <w:szCs w:val="28"/>
        </w:rPr>
        <w:t>ного срока со дня прибытия на новое место военной службы жилые помещ</w:t>
      </w:r>
      <w:r w:rsidRPr="009F5770">
        <w:rPr>
          <w:sz w:val="28"/>
          <w:szCs w:val="28"/>
        </w:rPr>
        <w:t>е</w:t>
      </w:r>
      <w:r w:rsidRPr="009F5770">
        <w:rPr>
          <w:sz w:val="28"/>
          <w:szCs w:val="28"/>
        </w:rPr>
        <w:t>ния по нормам и в порядке, которые предусмотрены федеральными законами и иными нормативными правовыми актами Российской Федерации, с учетом права на дополнительную жилую площадь за счет государственного или м</w:t>
      </w:r>
      <w:r w:rsidRPr="009F5770">
        <w:rPr>
          <w:sz w:val="28"/>
          <w:szCs w:val="28"/>
        </w:rPr>
        <w:t>у</w:t>
      </w:r>
      <w:r w:rsidRPr="009F5770">
        <w:rPr>
          <w:sz w:val="28"/>
          <w:szCs w:val="28"/>
        </w:rPr>
        <w:t>ниципального жилищного фонда, закрепляемого за Министерством обороны Российской Федерации (иным федеральным органом исполнительной власти, в котором федеральным законом предусмотрена военная служба).</w:t>
      </w:r>
    </w:p>
    <w:p w:rsidR="0012382A" w:rsidRPr="009F5770" w:rsidRDefault="0012382A" w:rsidP="0012382A">
      <w:pPr>
        <w:pStyle w:val="a3"/>
        <w:ind w:firstLine="709"/>
        <w:jc w:val="both"/>
        <w:rPr>
          <w:sz w:val="28"/>
          <w:szCs w:val="28"/>
        </w:rPr>
      </w:pPr>
      <w:r w:rsidRPr="009F5770">
        <w:rPr>
          <w:sz w:val="28"/>
          <w:szCs w:val="28"/>
        </w:rPr>
        <w:t>Кроме того, согласно п. 5 ст. 15 Федерального закона «О статусе военнослужащих» в случае освобождения жилых помещений, занимаемых вое</w:t>
      </w:r>
      <w:r w:rsidRPr="009F5770">
        <w:rPr>
          <w:sz w:val="28"/>
          <w:szCs w:val="28"/>
        </w:rPr>
        <w:t>н</w:t>
      </w:r>
      <w:r w:rsidRPr="009F5770">
        <w:rPr>
          <w:sz w:val="28"/>
          <w:szCs w:val="28"/>
        </w:rPr>
        <w:t>нослужащими и совместно проживающими с ними членами их семей, за исключением жилых помещений, находящихся в их собственности, указанные помещения предоставляются другим военнослужащим и членам их семей.</w:t>
      </w:r>
    </w:p>
    <w:p w:rsidR="0012382A" w:rsidRPr="009F5770" w:rsidRDefault="0012382A" w:rsidP="0012382A">
      <w:pPr>
        <w:pStyle w:val="a3"/>
        <w:ind w:firstLine="709"/>
        <w:jc w:val="both"/>
        <w:rPr>
          <w:sz w:val="28"/>
          <w:szCs w:val="28"/>
        </w:rPr>
      </w:pPr>
      <w:r w:rsidRPr="009F5770">
        <w:rPr>
          <w:sz w:val="28"/>
          <w:szCs w:val="28"/>
        </w:rPr>
        <w:t>Названные нормы Закона указывают на то, что законодателем, исходя из публичных целей и независимо от принадлежности жилищного фонда к государственной или муниципальной форме собственности, установлен специальный порядок передачи (заселения) жилых помещений для военнослужащих путем обеспечения их жилыми помещениями в домах государстве</w:t>
      </w:r>
      <w:r w:rsidRPr="009F5770">
        <w:rPr>
          <w:sz w:val="28"/>
          <w:szCs w:val="28"/>
        </w:rPr>
        <w:t>н</w:t>
      </w:r>
      <w:r w:rsidRPr="009F5770">
        <w:rPr>
          <w:sz w:val="28"/>
          <w:szCs w:val="28"/>
        </w:rPr>
        <w:t xml:space="preserve">ного и муниципального жилищного фонда на условиях договора социального найма.     </w:t>
      </w:r>
    </w:p>
    <w:p w:rsidR="0012382A" w:rsidRPr="009F5770" w:rsidRDefault="0012382A" w:rsidP="0012382A">
      <w:pPr>
        <w:pStyle w:val="a3"/>
        <w:ind w:firstLine="709"/>
        <w:jc w:val="both"/>
        <w:rPr>
          <w:sz w:val="28"/>
          <w:szCs w:val="28"/>
        </w:rPr>
      </w:pPr>
      <w:r w:rsidRPr="009F5770">
        <w:rPr>
          <w:sz w:val="28"/>
          <w:szCs w:val="28"/>
        </w:rPr>
        <w:lastRenderedPageBreak/>
        <w:t>Федеральным законом от 22 августа 2004 г. №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w:t>
      </w:r>
      <w:r w:rsidRPr="009F5770">
        <w:rPr>
          <w:sz w:val="28"/>
          <w:szCs w:val="28"/>
        </w:rPr>
        <w:t>е</w:t>
      </w:r>
      <w:r w:rsidRPr="009F5770">
        <w:rPr>
          <w:sz w:val="28"/>
          <w:szCs w:val="28"/>
        </w:rPr>
        <w:t xml:space="preserve">стного самоуправления в Российской Федерации» абзац второй п. 1 </w:t>
      </w:r>
      <w:hyperlink r:id="rId5" w:history="1">
        <w:r w:rsidRPr="009F5770">
          <w:rPr>
            <w:sz w:val="28"/>
            <w:szCs w:val="28"/>
          </w:rPr>
          <w:t>ст. 15</w:t>
        </w:r>
      </w:hyperlink>
      <w:r w:rsidRPr="009F5770">
        <w:rPr>
          <w:sz w:val="28"/>
          <w:szCs w:val="28"/>
        </w:rPr>
        <w:t xml:space="preserve"> Федерального закона «О статусе военнослужащих» был изложен в новой р</w:t>
      </w:r>
      <w:r w:rsidRPr="009F5770">
        <w:rPr>
          <w:sz w:val="28"/>
          <w:szCs w:val="28"/>
        </w:rPr>
        <w:t>е</w:t>
      </w:r>
      <w:r w:rsidRPr="009F5770">
        <w:rPr>
          <w:sz w:val="28"/>
          <w:szCs w:val="28"/>
        </w:rPr>
        <w:t xml:space="preserve">дакции. </w:t>
      </w:r>
    </w:p>
    <w:p w:rsidR="0012382A" w:rsidRPr="009F5770" w:rsidRDefault="0012382A" w:rsidP="0012382A">
      <w:pPr>
        <w:pStyle w:val="a3"/>
        <w:ind w:firstLine="709"/>
        <w:jc w:val="both"/>
        <w:rPr>
          <w:sz w:val="28"/>
          <w:szCs w:val="28"/>
        </w:rPr>
      </w:pPr>
      <w:r w:rsidRPr="009F5770">
        <w:rPr>
          <w:sz w:val="28"/>
          <w:szCs w:val="28"/>
        </w:rPr>
        <w:t xml:space="preserve">Однако Федеральным законом от 22 августа 2004 г. № 122-ФЗ не были изменены положения п. 5 ст. 15 Федерального закона «О статусе военнослужащих», а также абзаца третьего </w:t>
      </w:r>
      <w:proofErr w:type="spellStart"/>
      <w:r>
        <w:rPr>
          <w:sz w:val="28"/>
          <w:szCs w:val="28"/>
          <w:lang w:val="ru-RU"/>
        </w:rPr>
        <w:t>п</w:t>
      </w:r>
      <w:proofErr w:type="spellEnd"/>
      <w:r w:rsidRPr="009F5770">
        <w:rPr>
          <w:sz w:val="28"/>
          <w:szCs w:val="28"/>
        </w:rPr>
        <w:t xml:space="preserve">. 1 ст. 15 названного </w:t>
      </w:r>
      <w:proofErr w:type="spellStart"/>
      <w:r>
        <w:rPr>
          <w:sz w:val="28"/>
          <w:szCs w:val="28"/>
          <w:lang w:val="ru-RU"/>
        </w:rPr>
        <w:t>з</w:t>
      </w:r>
      <w:r w:rsidRPr="009F5770">
        <w:rPr>
          <w:sz w:val="28"/>
          <w:szCs w:val="28"/>
        </w:rPr>
        <w:t>акона</w:t>
      </w:r>
      <w:proofErr w:type="spellEnd"/>
      <w:r w:rsidRPr="009F5770">
        <w:rPr>
          <w:sz w:val="28"/>
          <w:szCs w:val="28"/>
        </w:rPr>
        <w:t>, в соответствии с которыми при продолжении военнослужащими, заключившими контракт о прохождении военной службы до 1 января 1998 г., военной службы свыше пяти лет им предоставляются жилые помещения на общих основаниях (в редакции Федерального закона на момент предоставления Р. квартиры).</w:t>
      </w:r>
    </w:p>
    <w:p w:rsidR="0012382A" w:rsidRPr="009F5770" w:rsidRDefault="0012382A" w:rsidP="0012382A">
      <w:pPr>
        <w:pStyle w:val="a3"/>
        <w:ind w:firstLine="709"/>
        <w:jc w:val="both"/>
        <w:rPr>
          <w:sz w:val="28"/>
          <w:szCs w:val="28"/>
        </w:rPr>
      </w:pPr>
      <w:r w:rsidRPr="009F5770">
        <w:rPr>
          <w:sz w:val="28"/>
          <w:szCs w:val="28"/>
        </w:rPr>
        <w:t xml:space="preserve">Таким образом, Федеральный закон «О статусе военнослужащих», закрепляя особый правовой статус военнослужащих, выражающийся в том числе в особом порядке обеспечения их жилыми помещениями, допускает возможность предоставления указанным лицам и членам их семей жилых помещений муниципального жилищного фонда по договору социального найма, ранее предоставленных другим военнослужащим при освобождении последними данных помещений в связи с выездом.   </w:t>
      </w:r>
    </w:p>
    <w:p w:rsidR="0012382A" w:rsidRPr="009F5770" w:rsidRDefault="0012382A" w:rsidP="0012382A">
      <w:pPr>
        <w:pStyle w:val="a3"/>
        <w:ind w:firstLine="709"/>
        <w:jc w:val="both"/>
        <w:rPr>
          <w:sz w:val="28"/>
          <w:szCs w:val="28"/>
        </w:rPr>
      </w:pPr>
      <w:r w:rsidRPr="009F5770">
        <w:rPr>
          <w:sz w:val="28"/>
          <w:szCs w:val="28"/>
        </w:rPr>
        <w:t xml:space="preserve">Эти положения </w:t>
      </w:r>
      <w:proofErr w:type="spellStart"/>
      <w:r>
        <w:rPr>
          <w:sz w:val="28"/>
          <w:szCs w:val="28"/>
          <w:lang w:val="ru-RU"/>
        </w:rPr>
        <w:t>з</w:t>
      </w:r>
      <w:r w:rsidRPr="009F5770">
        <w:rPr>
          <w:sz w:val="28"/>
          <w:szCs w:val="28"/>
        </w:rPr>
        <w:t>аконов</w:t>
      </w:r>
      <w:proofErr w:type="spellEnd"/>
      <w:r w:rsidRPr="009F5770">
        <w:rPr>
          <w:sz w:val="28"/>
          <w:szCs w:val="28"/>
        </w:rPr>
        <w:t xml:space="preserve"> судами учтены не были. </w:t>
      </w:r>
    </w:p>
    <w:p w:rsidR="0012382A" w:rsidRPr="009F5770" w:rsidRDefault="0012382A" w:rsidP="0012382A">
      <w:pPr>
        <w:pStyle w:val="a3"/>
        <w:ind w:firstLine="709"/>
        <w:jc w:val="both"/>
        <w:rPr>
          <w:sz w:val="28"/>
          <w:szCs w:val="28"/>
        </w:rPr>
      </w:pPr>
      <w:r w:rsidRPr="009F5770">
        <w:rPr>
          <w:sz w:val="28"/>
          <w:szCs w:val="28"/>
        </w:rPr>
        <w:t>Оставление без внимания существенных для дела обстоятельств и неправильное применение норм материального права привели к ошибочному выводу судов об отсутс</w:t>
      </w:r>
      <w:r w:rsidRPr="009F5770">
        <w:rPr>
          <w:sz w:val="28"/>
          <w:szCs w:val="28"/>
        </w:rPr>
        <w:t>т</w:t>
      </w:r>
      <w:r w:rsidRPr="009F5770">
        <w:rPr>
          <w:sz w:val="28"/>
          <w:szCs w:val="28"/>
        </w:rPr>
        <w:t>вии у жилищной комиссии Пограничного института правомочий по перераспределению административному истцу квартиры, ранее предоставленной в соответствии с решением органа местного самоуправления другому военн</w:t>
      </w:r>
      <w:r w:rsidRPr="009F5770">
        <w:rPr>
          <w:sz w:val="28"/>
          <w:szCs w:val="28"/>
        </w:rPr>
        <w:t>о</w:t>
      </w:r>
      <w:r w:rsidRPr="009F5770">
        <w:rPr>
          <w:sz w:val="28"/>
          <w:szCs w:val="28"/>
        </w:rPr>
        <w:t>служащему.</w:t>
      </w:r>
    </w:p>
    <w:p w:rsidR="0012382A" w:rsidRPr="009F5770" w:rsidRDefault="0012382A" w:rsidP="0012382A">
      <w:pPr>
        <w:pStyle w:val="a3"/>
        <w:ind w:firstLine="709"/>
        <w:jc w:val="both"/>
        <w:rPr>
          <w:sz w:val="28"/>
          <w:szCs w:val="28"/>
        </w:rPr>
      </w:pPr>
      <w:r w:rsidRPr="009F5770">
        <w:rPr>
          <w:sz w:val="28"/>
          <w:szCs w:val="28"/>
        </w:rPr>
        <w:t>Что касается мнения представителя администрации г</w:t>
      </w:r>
      <w:r>
        <w:rPr>
          <w:sz w:val="28"/>
          <w:szCs w:val="28"/>
          <w:lang w:val="ru-RU"/>
        </w:rPr>
        <w:t>.</w:t>
      </w:r>
      <w:r w:rsidRPr="009F5770">
        <w:rPr>
          <w:sz w:val="28"/>
          <w:szCs w:val="28"/>
        </w:rPr>
        <w:t xml:space="preserve"> Кургана об отсутствии оснований для заключения с Р. договора социального найма и заявления последнего в судебном заседании о нежелании заключать такой договор на занимаемую им квартиру, то они не влияют на правомерность принятого жилищной комисси</w:t>
      </w:r>
      <w:r>
        <w:rPr>
          <w:sz w:val="28"/>
          <w:szCs w:val="28"/>
          <w:lang w:val="ru-RU"/>
        </w:rPr>
        <w:t>ей</w:t>
      </w:r>
      <w:r w:rsidRPr="009F5770">
        <w:rPr>
          <w:sz w:val="28"/>
          <w:szCs w:val="28"/>
        </w:rPr>
        <w:t xml:space="preserve"> Пограничного института решения, поскольку обязанность по жилищному обеспечению административного истца командование исполнило в июне 2005 г</w:t>
      </w:r>
      <w:r>
        <w:rPr>
          <w:sz w:val="28"/>
          <w:szCs w:val="28"/>
          <w:lang w:val="ru-RU"/>
        </w:rPr>
        <w:t>.</w:t>
      </w:r>
      <w:r w:rsidRPr="009F5770">
        <w:rPr>
          <w:sz w:val="28"/>
          <w:szCs w:val="28"/>
        </w:rPr>
        <w:t>, предоставив ему квартиру, закрепленную за Курганским гарнизоном, после выезда из нее другого военнослужащего.</w:t>
      </w:r>
    </w:p>
    <w:p w:rsidR="00755C3E" w:rsidRDefault="00755C3E"/>
    <w:p w:rsidR="0012382A" w:rsidRPr="006F35D6" w:rsidRDefault="0012382A" w:rsidP="0012382A">
      <w:pPr>
        <w:pStyle w:val="10"/>
        <w:widowControl/>
        <w:jc w:val="center"/>
        <w:rPr>
          <w:i/>
          <w:sz w:val="28"/>
          <w:szCs w:val="28"/>
        </w:rPr>
      </w:pPr>
      <w:r w:rsidRPr="006F35D6">
        <w:rPr>
          <w:i/>
          <w:sz w:val="28"/>
          <w:szCs w:val="28"/>
        </w:rPr>
        <w:t>Информационный бюллетень военных судов</w:t>
      </w:r>
    </w:p>
    <w:p w:rsidR="0012382A" w:rsidRPr="006F35D6" w:rsidRDefault="0012382A" w:rsidP="0012382A">
      <w:pPr>
        <w:pStyle w:val="10"/>
        <w:widowControl/>
        <w:jc w:val="center"/>
        <w:rPr>
          <w:i/>
          <w:sz w:val="28"/>
          <w:szCs w:val="28"/>
        </w:rPr>
      </w:pPr>
      <w:r w:rsidRPr="006F35D6">
        <w:rPr>
          <w:i/>
          <w:sz w:val="28"/>
          <w:szCs w:val="28"/>
        </w:rPr>
        <w:t>№ 1 (252) Москва 2019 г.</w:t>
      </w:r>
    </w:p>
    <w:p w:rsidR="0012382A" w:rsidRPr="0012382A" w:rsidRDefault="0012382A"/>
    <w:sectPr w:rsidR="0012382A" w:rsidRPr="0012382A"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compat/>
  <w:rsids>
    <w:rsidRoot w:val="0012382A"/>
    <w:rsid w:val="00035AB3"/>
    <w:rsid w:val="0004799F"/>
    <w:rsid w:val="000F188A"/>
    <w:rsid w:val="0012382A"/>
    <w:rsid w:val="00123C27"/>
    <w:rsid w:val="0020632B"/>
    <w:rsid w:val="00207782"/>
    <w:rsid w:val="00302472"/>
    <w:rsid w:val="0058178B"/>
    <w:rsid w:val="006646AF"/>
    <w:rsid w:val="00755C3E"/>
    <w:rsid w:val="007A1DB1"/>
    <w:rsid w:val="00894DBC"/>
    <w:rsid w:val="00933744"/>
    <w:rsid w:val="00997A3C"/>
    <w:rsid w:val="009D43D6"/>
    <w:rsid w:val="009F2ADB"/>
    <w:rsid w:val="00AE12A7"/>
    <w:rsid w:val="00C502D0"/>
    <w:rsid w:val="00CC50D0"/>
    <w:rsid w:val="00D114AD"/>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2">
    <w:name w:val="Style2"/>
    <w:basedOn w:val="a"/>
    <w:uiPriority w:val="99"/>
    <w:rsid w:val="0012382A"/>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styleId="a3">
    <w:name w:val="Title"/>
    <w:basedOn w:val="a"/>
    <w:link w:val="a4"/>
    <w:qFormat/>
    <w:rsid w:val="0012382A"/>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12382A"/>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12382A"/>
    <w:pPr>
      <w:spacing w:after="0" w:line="240" w:lineRule="auto"/>
    </w:pPr>
    <w:rPr>
      <w:rFonts w:ascii="Times New Roman" w:eastAsia="Times New Roman" w:hAnsi="Times New Roman" w:cs="Times New Roman"/>
      <w:sz w:val="20"/>
      <w:szCs w:val="20"/>
      <w:lang w:eastAsia="ru-RU"/>
    </w:rPr>
  </w:style>
  <w:style w:type="character" w:customStyle="1" w:styleId="a5">
    <w:name w:val="Основной текст_"/>
    <w:link w:val="1"/>
    <w:rsid w:val="0012382A"/>
    <w:rPr>
      <w:rFonts w:ascii="Times New Roman" w:eastAsia="Times New Roman" w:hAnsi="Times New Roman" w:cs="Times New Roman"/>
      <w:sz w:val="20"/>
      <w:szCs w:val="20"/>
      <w:lang w:eastAsia="ru-RU"/>
    </w:rPr>
  </w:style>
  <w:style w:type="paragraph" w:customStyle="1" w:styleId="10">
    <w:name w:val="Обычный1"/>
    <w:rsid w:val="0012382A"/>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3F22CFA36170ED580FFC5F27C652858A1B5F512088A69313C7F33989EBC4691D15AB5026B9A722A282C42FE4CD161A192AD7C6630DFEBCV9HBO" TargetMode="External"/><Relationship Id="rId4" Type="http://schemas.openxmlformats.org/officeDocument/2006/relationships/hyperlink" Target="consultantplus://offline/ref=3F22CFA36170ED580FFC5F27C652858A1B5F512088A69313C7F33989EBC4691D15AB5026B9A722A282C42FE4CD161A192AD7C6630DFEBCV9HB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1630</Words>
  <Characters>9295</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2019-05-30T10:37:00Z</dcterms:created>
  <dcterms:modified xsi:type="dcterms:W3CDTF">2019-05-30T10:40:00Z</dcterms:modified>
</cp:coreProperties>
</file>