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E27" w:rsidRPr="00EC5E27" w:rsidRDefault="00EC5E27" w:rsidP="00EC5E27">
      <w:pPr>
        <w:pStyle w:val="a3"/>
        <w:ind w:firstLine="709"/>
        <w:jc w:val="both"/>
        <w:rPr>
          <w:bCs/>
          <w:i/>
          <w:w w:val="101"/>
          <w:sz w:val="28"/>
          <w:szCs w:val="28"/>
        </w:rPr>
      </w:pPr>
      <w:bookmarkStart w:id="0" w:name="_GoBack"/>
      <w:r w:rsidRPr="00EC5E27">
        <w:rPr>
          <w:bCs/>
          <w:i/>
          <w:w w:val="101"/>
          <w:sz w:val="28"/>
          <w:szCs w:val="28"/>
        </w:rPr>
        <w:t>У</w:t>
      </w:r>
      <w:r w:rsidRPr="00EC5E27">
        <w:rPr>
          <w:bCs/>
          <w:i/>
          <w:w w:val="101"/>
          <w:sz w:val="28"/>
          <w:szCs w:val="28"/>
        </w:rPr>
        <w:t xml:space="preserve">худшение </w:t>
      </w:r>
      <w:r w:rsidRPr="00EC5E27">
        <w:rPr>
          <w:bCs/>
          <w:i/>
          <w:w w:val="101"/>
          <w:sz w:val="28"/>
          <w:szCs w:val="28"/>
        </w:rPr>
        <w:t>истцом</w:t>
      </w:r>
      <w:r w:rsidRPr="00EC5E27">
        <w:rPr>
          <w:bCs/>
          <w:i/>
          <w:w w:val="101"/>
          <w:sz w:val="28"/>
          <w:szCs w:val="28"/>
        </w:rPr>
        <w:t xml:space="preserve"> в период прохождения военной службы своих жилищных условий, в результате чего для решения его жилищного вопроса требовалось участие Министерства обороны Российской</w:t>
      </w:r>
      <w:r w:rsidRPr="00EC5E27">
        <w:rPr>
          <w:bCs/>
          <w:i/>
          <w:w w:val="101"/>
          <w:sz w:val="28"/>
          <w:szCs w:val="28"/>
        </w:rPr>
        <w:br/>
        <w:t>Федер</w:t>
      </w:r>
      <w:r w:rsidRPr="00EC5E27">
        <w:rPr>
          <w:bCs/>
          <w:i/>
          <w:w w:val="101"/>
          <w:sz w:val="28"/>
          <w:szCs w:val="28"/>
        </w:rPr>
        <w:t>а</w:t>
      </w:r>
      <w:r w:rsidRPr="00EC5E27">
        <w:rPr>
          <w:bCs/>
          <w:i/>
          <w:w w:val="101"/>
          <w:sz w:val="28"/>
          <w:szCs w:val="28"/>
        </w:rPr>
        <w:t xml:space="preserve">ции, не влечет обязанности предоставить ему служебное жилье. </w:t>
      </w:r>
    </w:p>
    <w:p w:rsidR="00EC5E27" w:rsidRPr="00EC5E27" w:rsidRDefault="00EC5E27" w:rsidP="00EC5E27">
      <w:pPr>
        <w:pStyle w:val="10"/>
        <w:ind w:firstLine="720"/>
        <w:jc w:val="both"/>
        <w:rPr>
          <w:b/>
          <w:i/>
          <w:szCs w:val="28"/>
        </w:rPr>
      </w:pPr>
    </w:p>
    <w:bookmarkEnd w:id="0"/>
    <w:p w:rsidR="00EC5E27" w:rsidRDefault="00EC5E27" w:rsidP="00EC5E27">
      <w:pPr>
        <w:pStyle w:val="10"/>
        <w:ind w:firstLine="720"/>
        <w:jc w:val="both"/>
        <w:rPr>
          <w:b/>
          <w:szCs w:val="28"/>
        </w:rPr>
      </w:pPr>
    </w:p>
    <w:p w:rsidR="00EC5E27" w:rsidRPr="00032045" w:rsidRDefault="00EC5E27" w:rsidP="00EC5E27">
      <w:pPr>
        <w:pStyle w:val="10"/>
        <w:ind w:firstLine="720"/>
        <w:jc w:val="both"/>
        <w:rPr>
          <w:b/>
          <w:szCs w:val="28"/>
          <w:lang w:bidi="ru-RU"/>
        </w:rPr>
      </w:pPr>
      <w:r>
        <w:rPr>
          <w:b/>
          <w:szCs w:val="28"/>
        </w:rPr>
        <w:t>25. С</w:t>
      </w:r>
      <w:r w:rsidRPr="00032045">
        <w:rPr>
          <w:b/>
          <w:szCs w:val="28"/>
        </w:rPr>
        <w:t>пециализированные жилые помещения предоставляются гражданам, не обеспеченным жилыми помещениями в соответствующем насел</w:t>
      </w:r>
      <w:r>
        <w:rPr>
          <w:b/>
          <w:szCs w:val="28"/>
        </w:rPr>
        <w:t>е</w:t>
      </w:r>
      <w:r w:rsidRPr="00032045">
        <w:rPr>
          <w:b/>
          <w:szCs w:val="28"/>
        </w:rPr>
        <w:t>нном пункте.</w:t>
      </w:r>
      <w:r w:rsidRPr="00032045">
        <w:rPr>
          <w:b/>
          <w:szCs w:val="28"/>
          <w:lang w:bidi="ru-RU"/>
        </w:rPr>
        <w:t xml:space="preserve"> 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Решением Уфимского гарнизонного военного суда удовлетворено административное исковое заявление Я., в котором он просил признать нез</w:t>
      </w:r>
      <w:r w:rsidRPr="00B77D8E">
        <w:rPr>
          <w:bCs/>
          <w:w w:val="101"/>
          <w:sz w:val="28"/>
          <w:szCs w:val="28"/>
        </w:rPr>
        <w:t>а</w:t>
      </w:r>
      <w:r w:rsidRPr="00B77D8E">
        <w:rPr>
          <w:bCs/>
          <w:w w:val="101"/>
          <w:sz w:val="28"/>
          <w:szCs w:val="28"/>
        </w:rPr>
        <w:t>конным решение начальника отделения (территориального, г. Пермь) ФГКУ «</w:t>
      </w:r>
      <w:proofErr w:type="spellStart"/>
      <w:r w:rsidRPr="00B77D8E">
        <w:rPr>
          <w:bCs/>
          <w:w w:val="101"/>
          <w:sz w:val="28"/>
          <w:szCs w:val="28"/>
        </w:rPr>
        <w:t>Центррегионжиль</w:t>
      </w:r>
      <w:r>
        <w:rPr>
          <w:bCs/>
          <w:w w:val="101"/>
          <w:sz w:val="28"/>
          <w:szCs w:val="28"/>
        </w:rPr>
        <w:t>е</w:t>
      </w:r>
      <w:proofErr w:type="spellEnd"/>
      <w:r w:rsidRPr="00B77D8E">
        <w:rPr>
          <w:bCs/>
          <w:w w:val="101"/>
          <w:sz w:val="28"/>
          <w:szCs w:val="28"/>
        </w:rPr>
        <w:t>» об исключении его с членом семьи из списка на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пр</w:t>
      </w:r>
      <w:r w:rsidRPr="00B77D8E"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доставление служебных жилых помещений.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Апелляционным определением Приволжского окружного военного суда решение в связи с нарушением норм материального права и несоотве</w:t>
      </w:r>
      <w:r w:rsidRPr="00B77D8E">
        <w:rPr>
          <w:bCs/>
          <w:w w:val="101"/>
          <w:sz w:val="28"/>
          <w:szCs w:val="28"/>
        </w:rPr>
        <w:t>т</w:t>
      </w:r>
      <w:r w:rsidRPr="00B77D8E">
        <w:rPr>
          <w:bCs/>
          <w:w w:val="101"/>
          <w:sz w:val="28"/>
          <w:szCs w:val="28"/>
        </w:rPr>
        <w:t>ствием выводов суда обстоятельствам дела отменено и по делу принято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новое решение об отказе Я. в удовлетворении заявленных требований по следующим основаниям.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Согласно материалам дела Я. в декабре 2004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впервые поступил на военную службу по контракту и проходит е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 xml:space="preserve"> в г. Ижевске Удмуртской Республик</w:t>
      </w:r>
      <w:r>
        <w:rPr>
          <w:bCs/>
          <w:w w:val="101"/>
          <w:sz w:val="28"/>
          <w:szCs w:val="28"/>
        </w:rPr>
        <w:t>и</w:t>
      </w:r>
      <w:r w:rsidRPr="00B77D8E">
        <w:rPr>
          <w:bCs/>
          <w:w w:val="101"/>
          <w:sz w:val="28"/>
          <w:szCs w:val="28"/>
        </w:rPr>
        <w:t>. На момент поступления на военную службу ему на праве со</w:t>
      </w:r>
      <w:r w:rsidRPr="00B77D8E">
        <w:rPr>
          <w:bCs/>
          <w:w w:val="101"/>
          <w:sz w:val="28"/>
          <w:szCs w:val="28"/>
        </w:rPr>
        <w:t>б</w:t>
      </w:r>
      <w:r w:rsidRPr="00B77D8E">
        <w:rPr>
          <w:bCs/>
          <w:w w:val="101"/>
          <w:sz w:val="28"/>
          <w:szCs w:val="28"/>
        </w:rPr>
        <w:t>ственности принадлежала 1/3 доли жилого помещения, расположенного в том же населенном пункте. В январе 2006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Я. произв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л отчуждение</w:t>
      </w:r>
      <w:r>
        <w:rPr>
          <w:bCs/>
          <w:w w:val="101"/>
          <w:sz w:val="28"/>
          <w:szCs w:val="28"/>
        </w:rPr>
        <w:t xml:space="preserve"> </w:t>
      </w:r>
      <w:r w:rsidRPr="00B77D8E">
        <w:rPr>
          <w:bCs/>
          <w:w w:val="101"/>
          <w:sz w:val="28"/>
          <w:szCs w:val="28"/>
        </w:rPr>
        <w:t>принадлежащего ему жилого помещения пут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м продажи его своим родит</w:t>
      </w:r>
      <w:r w:rsidRPr="00B77D8E"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лям.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5 октября 2013 г. административный истец заключил брак с В., у кот</w:t>
      </w:r>
      <w:r w:rsidRPr="00B77D8E">
        <w:rPr>
          <w:bCs/>
          <w:w w:val="101"/>
          <w:sz w:val="28"/>
          <w:szCs w:val="28"/>
        </w:rPr>
        <w:t>о</w:t>
      </w:r>
      <w:r w:rsidRPr="00B77D8E">
        <w:rPr>
          <w:bCs/>
          <w:w w:val="101"/>
          <w:sz w:val="28"/>
          <w:szCs w:val="28"/>
        </w:rPr>
        <w:t>рой с 2001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имеется в собственности 1/2 доли двухкомнатной квартиры, расположенной также в г. Ижевске</w:t>
      </w:r>
      <w:r>
        <w:rPr>
          <w:bCs/>
          <w:w w:val="101"/>
          <w:sz w:val="28"/>
          <w:szCs w:val="28"/>
        </w:rPr>
        <w:t>,</w:t>
      </w:r>
      <w:r w:rsidRPr="00B77D8E">
        <w:rPr>
          <w:bCs/>
          <w:w w:val="101"/>
          <w:sz w:val="28"/>
          <w:szCs w:val="28"/>
        </w:rPr>
        <w:t xml:space="preserve"> общей площадью 48,6 </w:t>
      </w:r>
      <w:proofErr w:type="spellStart"/>
      <w:r w:rsidRPr="00B77D8E">
        <w:rPr>
          <w:bCs/>
          <w:w w:val="101"/>
          <w:sz w:val="28"/>
          <w:szCs w:val="28"/>
        </w:rPr>
        <w:t>кв.м</w:t>
      </w:r>
      <w:proofErr w:type="spellEnd"/>
      <w:r w:rsidRPr="00B77D8E">
        <w:rPr>
          <w:bCs/>
          <w:w w:val="101"/>
          <w:sz w:val="28"/>
          <w:szCs w:val="28"/>
        </w:rPr>
        <w:t xml:space="preserve">. 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Административный истец с 2010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>, а его сын, 20 августа 2014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рождения, с 2014 г</w:t>
      </w:r>
      <w:r>
        <w:rPr>
          <w:bCs/>
          <w:w w:val="101"/>
          <w:sz w:val="28"/>
          <w:szCs w:val="28"/>
        </w:rPr>
        <w:t>.</w:t>
      </w:r>
      <w:r w:rsidRPr="00B77D8E">
        <w:rPr>
          <w:bCs/>
          <w:w w:val="101"/>
          <w:sz w:val="28"/>
          <w:szCs w:val="28"/>
        </w:rPr>
        <w:t xml:space="preserve"> соответственно зарегистрированы по адресу воинской ча</w:t>
      </w:r>
      <w:r w:rsidRPr="00B77D8E">
        <w:rPr>
          <w:bCs/>
          <w:w w:val="101"/>
          <w:sz w:val="28"/>
          <w:szCs w:val="28"/>
        </w:rPr>
        <w:t>с</w:t>
      </w:r>
      <w:r w:rsidRPr="00B77D8E">
        <w:rPr>
          <w:bCs/>
          <w:w w:val="101"/>
          <w:sz w:val="28"/>
          <w:szCs w:val="28"/>
        </w:rPr>
        <w:t>ти. В настоящее время административный истец осуществляет на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м жилого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п</w:t>
      </w:r>
      <w:r w:rsidRPr="00B77D8E">
        <w:rPr>
          <w:bCs/>
          <w:w w:val="101"/>
          <w:sz w:val="28"/>
          <w:szCs w:val="28"/>
        </w:rPr>
        <w:t>о</w:t>
      </w:r>
      <w:r w:rsidRPr="00B77D8E">
        <w:rPr>
          <w:bCs/>
          <w:w w:val="101"/>
          <w:sz w:val="28"/>
          <w:szCs w:val="28"/>
        </w:rPr>
        <w:t>мещения, принадлежащего на праве собственности его отцу.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Признавая решение жилищного органа незаконным, суд первой инстанции не уч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л, что отчуждение Я. жилого помещения, в котором он пр</w:t>
      </w:r>
      <w:r w:rsidRPr="00B77D8E">
        <w:rPr>
          <w:bCs/>
          <w:w w:val="101"/>
          <w:sz w:val="28"/>
          <w:szCs w:val="28"/>
        </w:rPr>
        <w:t>о</w:t>
      </w:r>
      <w:r w:rsidRPr="00B77D8E">
        <w:rPr>
          <w:bCs/>
          <w:w w:val="101"/>
          <w:sz w:val="28"/>
          <w:szCs w:val="28"/>
        </w:rPr>
        <w:t>живал как собственник до поступления на военную службу и в период е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 xml:space="preserve"> прохождения, свидетельствует об ухудшении им своих жилищных условий.</w:t>
      </w:r>
    </w:p>
    <w:p w:rsidR="00EC5E27" w:rsidRPr="00A47BB8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Согласно</w:t>
      </w:r>
      <w:r w:rsidRPr="00A47BB8">
        <w:rPr>
          <w:bCs/>
          <w:w w:val="101"/>
          <w:sz w:val="28"/>
          <w:szCs w:val="28"/>
        </w:rPr>
        <w:t xml:space="preserve"> с </w:t>
      </w:r>
      <w:r>
        <w:rPr>
          <w:bCs/>
          <w:w w:val="101"/>
          <w:sz w:val="28"/>
          <w:szCs w:val="28"/>
        </w:rPr>
        <w:t>п</w:t>
      </w:r>
      <w:r w:rsidRPr="00A47BB8">
        <w:rPr>
          <w:bCs/>
          <w:w w:val="101"/>
          <w:sz w:val="28"/>
          <w:szCs w:val="28"/>
        </w:rPr>
        <w:t xml:space="preserve">. 1 ст. 10 </w:t>
      </w:r>
      <w:r>
        <w:rPr>
          <w:bCs/>
          <w:w w:val="101"/>
          <w:sz w:val="28"/>
          <w:szCs w:val="28"/>
        </w:rPr>
        <w:t>ГК РФ</w:t>
      </w:r>
      <w:r w:rsidRPr="00A47BB8">
        <w:rPr>
          <w:bCs/>
          <w:w w:val="101"/>
          <w:sz w:val="28"/>
          <w:szCs w:val="28"/>
        </w:rPr>
        <w:t xml:space="preserve"> не допуска</w:t>
      </w:r>
      <w:r>
        <w:rPr>
          <w:bCs/>
          <w:w w:val="101"/>
          <w:sz w:val="28"/>
          <w:szCs w:val="28"/>
        </w:rPr>
        <w:t>ю</w:t>
      </w:r>
      <w:r w:rsidRPr="00A47BB8">
        <w:rPr>
          <w:bCs/>
          <w:w w:val="101"/>
          <w:sz w:val="28"/>
          <w:szCs w:val="28"/>
        </w:rPr>
        <w:t>тся осуществление гражда</w:t>
      </w:r>
      <w:r w:rsidRPr="00A47BB8">
        <w:rPr>
          <w:bCs/>
          <w:w w:val="101"/>
          <w:sz w:val="28"/>
          <w:szCs w:val="28"/>
        </w:rPr>
        <w:t>н</w:t>
      </w:r>
      <w:r w:rsidRPr="00A47BB8">
        <w:rPr>
          <w:bCs/>
          <w:w w:val="101"/>
          <w:sz w:val="28"/>
          <w:szCs w:val="28"/>
        </w:rPr>
        <w:t xml:space="preserve">ских прав исключительно с намерением причинить вред другому лицу, </w:t>
      </w:r>
      <w:hyperlink r:id="rId5" w:history="1">
        <w:r w:rsidRPr="00A47BB8">
          <w:rPr>
            <w:bCs/>
            <w:w w:val="101"/>
            <w:sz w:val="28"/>
            <w:szCs w:val="28"/>
          </w:rPr>
          <w:t>де</w:t>
        </w:r>
        <w:r w:rsidRPr="00A47BB8">
          <w:rPr>
            <w:bCs/>
            <w:w w:val="101"/>
            <w:sz w:val="28"/>
            <w:szCs w:val="28"/>
          </w:rPr>
          <w:t>й</w:t>
        </w:r>
        <w:r w:rsidRPr="00A47BB8">
          <w:rPr>
            <w:bCs/>
            <w:w w:val="101"/>
            <w:sz w:val="28"/>
            <w:szCs w:val="28"/>
          </w:rPr>
          <w:t>ствия в обход закона</w:t>
        </w:r>
      </w:hyperlink>
      <w:r w:rsidRPr="00A47BB8">
        <w:rPr>
          <w:bCs/>
          <w:w w:val="101"/>
          <w:sz w:val="28"/>
          <w:szCs w:val="28"/>
        </w:rPr>
        <w:t xml:space="preserve"> с противоправной целью, а также иное заведомо н</w:t>
      </w:r>
      <w:r w:rsidRPr="00A47BB8">
        <w:rPr>
          <w:bCs/>
          <w:w w:val="101"/>
          <w:sz w:val="28"/>
          <w:szCs w:val="28"/>
        </w:rPr>
        <w:t>е</w:t>
      </w:r>
      <w:r w:rsidRPr="00A47BB8">
        <w:rPr>
          <w:bCs/>
          <w:w w:val="101"/>
          <w:sz w:val="28"/>
          <w:szCs w:val="28"/>
        </w:rPr>
        <w:t>добросовестное осуществление гражданских прав (злоупотребление пр</w:t>
      </w:r>
      <w:r w:rsidRPr="00A47BB8">
        <w:rPr>
          <w:bCs/>
          <w:w w:val="101"/>
          <w:sz w:val="28"/>
          <w:szCs w:val="28"/>
        </w:rPr>
        <w:t>а</w:t>
      </w:r>
      <w:r w:rsidRPr="00A47BB8">
        <w:rPr>
          <w:bCs/>
          <w:w w:val="101"/>
          <w:sz w:val="28"/>
          <w:szCs w:val="28"/>
        </w:rPr>
        <w:t>вом).</w:t>
      </w:r>
      <w:r>
        <w:rPr>
          <w:bCs/>
          <w:w w:val="101"/>
          <w:sz w:val="28"/>
          <w:szCs w:val="28"/>
        </w:rPr>
        <w:t xml:space="preserve"> </w:t>
      </w:r>
      <w:r w:rsidRPr="00A47BB8">
        <w:rPr>
          <w:bCs/>
          <w:w w:val="101"/>
          <w:sz w:val="28"/>
          <w:szCs w:val="28"/>
        </w:rPr>
        <w:t xml:space="preserve">Как установлено </w:t>
      </w:r>
      <w:r>
        <w:rPr>
          <w:bCs/>
          <w:w w:val="101"/>
          <w:sz w:val="28"/>
          <w:szCs w:val="28"/>
        </w:rPr>
        <w:t>п</w:t>
      </w:r>
      <w:r w:rsidRPr="00A47BB8">
        <w:rPr>
          <w:bCs/>
          <w:w w:val="101"/>
          <w:sz w:val="28"/>
          <w:szCs w:val="28"/>
        </w:rPr>
        <w:t xml:space="preserve">. 2 ст. 10 </w:t>
      </w:r>
      <w:r>
        <w:rPr>
          <w:bCs/>
          <w:w w:val="101"/>
          <w:sz w:val="28"/>
          <w:szCs w:val="28"/>
        </w:rPr>
        <w:t>ГК РФ</w:t>
      </w:r>
      <w:r w:rsidRPr="00A47BB8">
        <w:rPr>
          <w:bCs/>
          <w:w w:val="101"/>
          <w:sz w:val="28"/>
          <w:szCs w:val="28"/>
        </w:rPr>
        <w:t>, в случае несоблюдения требов</w:t>
      </w:r>
      <w:r w:rsidRPr="00A47BB8">
        <w:rPr>
          <w:bCs/>
          <w:w w:val="101"/>
          <w:sz w:val="28"/>
          <w:szCs w:val="28"/>
        </w:rPr>
        <w:t>а</w:t>
      </w:r>
      <w:r w:rsidRPr="00A47BB8">
        <w:rPr>
          <w:bCs/>
          <w:w w:val="101"/>
          <w:sz w:val="28"/>
          <w:szCs w:val="28"/>
        </w:rPr>
        <w:t xml:space="preserve">ний, предусмотренных </w:t>
      </w:r>
      <w:hyperlink w:anchor="Par4" w:history="1">
        <w:r w:rsidRPr="00A47BB8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.</w:t>
        </w:r>
        <w:r w:rsidRPr="00A47BB8">
          <w:rPr>
            <w:bCs/>
            <w:w w:val="101"/>
            <w:sz w:val="28"/>
            <w:szCs w:val="28"/>
          </w:rPr>
          <w:t xml:space="preserve"> 1</w:t>
        </w:r>
      </w:hyperlink>
      <w:r w:rsidRPr="00A47BB8">
        <w:rPr>
          <w:bCs/>
          <w:w w:val="101"/>
          <w:sz w:val="28"/>
          <w:szCs w:val="28"/>
        </w:rPr>
        <w:t xml:space="preserve"> на</w:t>
      </w:r>
      <w:r>
        <w:rPr>
          <w:bCs/>
          <w:w w:val="101"/>
          <w:sz w:val="28"/>
          <w:szCs w:val="28"/>
        </w:rPr>
        <w:t>званной</w:t>
      </w:r>
      <w:r w:rsidRPr="00A47BB8">
        <w:rPr>
          <w:bCs/>
          <w:w w:val="101"/>
          <w:sz w:val="28"/>
          <w:szCs w:val="28"/>
        </w:rPr>
        <w:t xml:space="preserve"> статьи, суд</w:t>
      </w:r>
      <w:r>
        <w:rPr>
          <w:bCs/>
          <w:w w:val="101"/>
          <w:sz w:val="28"/>
          <w:szCs w:val="28"/>
        </w:rPr>
        <w:t xml:space="preserve"> </w:t>
      </w:r>
      <w:r w:rsidRPr="00A47BB8">
        <w:rPr>
          <w:bCs/>
          <w:w w:val="101"/>
          <w:sz w:val="28"/>
          <w:szCs w:val="28"/>
        </w:rPr>
        <w:t xml:space="preserve">с </w:t>
      </w:r>
      <w:r w:rsidRPr="00A47BB8">
        <w:rPr>
          <w:bCs/>
          <w:w w:val="101"/>
          <w:sz w:val="28"/>
          <w:szCs w:val="28"/>
        </w:rPr>
        <w:lastRenderedPageBreak/>
        <w:t>учетом характера и после</w:t>
      </w:r>
      <w:r w:rsidRPr="00A47BB8">
        <w:rPr>
          <w:bCs/>
          <w:w w:val="101"/>
          <w:sz w:val="28"/>
          <w:szCs w:val="28"/>
        </w:rPr>
        <w:t>д</w:t>
      </w:r>
      <w:r w:rsidRPr="00A47BB8">
        <w:rPr>
          <w:bCs/>
          <w:w w:val="101"/>
          <w:sz w:val="28"/>
          <w:szCs w:val="28"/>
        </w:rPr>
        <w:t>ствий допущенного злоупотребления отказывает лицу в защите принадл</w:t>
      </w:r>
      <w:r w:rsidRPr="00A47BB8">
        <w:rPr>
          <w:bCs/>
          <w:w w:val="101"/>
          <w:sz w:val="28"/>
          <w:szCs w:val="28"/>
        </w:rPr>
        <w:t>е</w:t>
      </w:r>
      <w:r w:rsidRPr="00A47BB8">
        <w:rPr>
          <w:bCs/>
          <w:w w:val="101"/>
          <w:sz w:val="28"/>
          <w:szCs w:val="28"/>
        </w:rPr>
        <w:t>жащего ему права полностью или частично, а также применяет иные меры, пред</w:t>
      </w:r>
      <w:r w:rsidRPr="00A47BB8">
        <w:rPr>
          <w:bCs/>
          <w:w w:val="101"/>
          <w:sz w:val="28"/>
          <w:szCs w:val="28"/>
        </w:rPr>
        <w:t>у</w:t>
      </w:r>
      <w:r w:rsidRPr="00A47BB8">
        <w:rPr>
          <w:bCs/>
          <w:w w:val="101"/>
          <w:sz w:val="28"/>
          <w:szCs w:val="28"/>
        </w:rPr>
        <w:t>смотренные законом.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Следовательно, ухудшение Я. в период прохождения военной службы своих жилищных условий, в результате чего для решения его жилищного вопроса требовалось участие Министерства обороны Российской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Федер</w:t>
      </w:r>
      <w:r w:rsidRPr="00B77D8E">
        <w:rPr>
          <w:bCs/>
          <w:w w:val="101"/>
          <w:sz w:val="28"/>
          <w:szCs w:val="28"/>
        </w:rPr>
        <w:t>а</w:t>
      </w:r>
      <w:r w:rsidRPr="00B77D8E">
        <w:rPr>
          <w:bCs/>
          <w:w w:val="101"/>
          <w:sz w:val="28"/>
          <w:szCs w:val="28"/>
        </w:rPr>
        <w:t>ции, не влеч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т обязанности предоставить ему служебное жиль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 xml:space="preserve">. 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B77D8E">
        <w:rPr>
          <w:bCs/>
          <w:w w:val="101"/>
          <w:sz w:val="28"/>
          <w:szCs w:val="28"/>
        </w:rPr>
        <w:t>В соответствии с ч. 2 ст. 99 ЖК РФ специализированные жилые пом</w:t>
      </w:r>
      <w:r w:rsidRPr="00B77D8E"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щения предоставляются гражданам, не обеспеченным жилыми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помещени</w:t>
      </w:r>
      <w:r w:rsidRPr="00B77D8E">
        <w:rPr>
          <w:bCs/>
          <w:w w:val="101"/>
          <w:sz w:val="28"/>
          <w:szCs w:val="28"/>
        </w:rPr>
        <w:t>я</w:t>
      </w:r>
      <w:r w:rsidRPr="00B77D8E">
        <w:rPr>
          <w:bCs/>
          <w:w w:val="101"/>
          <w:sz w:val="28"/>
          <w:szCs w:val="28"/>
        </w:rPr>
        <w:t>ми в соответствующем насел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нном пункте.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77D8E">
        <w:rPr>
          <w:bCs/>
          <w:w w:val="101"/>
          <w:sz w:val="28"/>
          <w:szCs w:val="28"/>
        </w:rPr>
        <w:t>Поскольку Я., как относящийся к категории военнослужащих, которые на весь срок военной службы обеспечиваются служебным жиль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м, имел в собственности жилое помещение по месту прохождения службы, а его с</w:t>
      </w:r>
      <w:r w:rsidRPr="00B77D8E">
        <w:rPr>
          <w:bCs/>
          <w:w w:val="101"/>
          <w:sz w:val="28"/>
          <w:szCs w:val="28"/>
        </w:rPr>
        <w:t>у</w:t>
      </w:r>
      <w:r w:rsidRPr="00B77D8E">
        <w:rPr>
          <w:bCs/>
          <w:w w:val="101"/>
          <w:sz w:val="28"/>
          <w:szCs w:val="28"/>
        </w:rPr>
        <w:t>пруга имеет в собственности таковое и в настоящее время, то в силу ч. 2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ст. 99 ЖК РФ основания для нахождения административного истца на уч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те нуждающихся в предоставлении служебного жилья в г. Ижевске</w:t>
      </w:r>
      <w:proofErr w:type="gramEnd"/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отсутств</w:t>
      </w:r>
      <w:r w:rsidRPr="00B77D8E">
        <w:rPr>
          <w:bCs/>
          <w:w w:val="101"/>
          <w:sz w:val="28"/>
          <w:szCs w:val="28"/>
        </w:rPr>
        <w:t>у</w:t>
      </w:r>
      <w:r w:rsidRPr="00B77D8E">
        <w:rPr>
          <w:bCs/>
          <w:w w:val="101"/>
          <w:sz w:val="28"/>
          <w:szCs w:val="28"/>
        </w:rPr>
        <w:t xml:space="preserve">ют.   </w:t>
      </w:r>
    </w:p>
    <w:p w:rsidR="00EC5E27" w:rsidRPr="00B77D8E" w:rsidRDefault="00EC5E27" w:rsidP="00EC5E27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B77D8E">
        <w:rPr>
          <w:bCs/>
          <w:w w:val="101"/>
          <w:sz w:val="28"/>
          <w:szCs w:val="28"/>
        </w:rPr>
        <w:t>При этом отчуждение жилого помещения по усмотрению его собственника обязанности по обеспечению Я. служебным жиль</w:t>
      </w:r>
      <w:r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м не порожд</w:t>
      </w:r>
      <w:r w:rsidRPr="00B77D8E">
        <w:rPr>
          <w:bCs/>
          <w:w w:val="101"/>
          <w:sz w:val="28"/>
          <w:szCs w:val="28"/>
        </w:rPr>
        <w:t>а</w:t>
      </w:r>
      <w:r w:rsidRPr="00B77D8E">
        <w:rPr>
          <w:bCs/>
          <w:w w:val="101"/>
          <w:sz w:val="28"/>
          <w:szCs w:val="28"/>
        </w:rPr>
        <w:t>ло, поскольку место его военной службы не изменялось, а мотивы и обстоятельства, по которым он реализовал право распоряжения своим имущ</w:t>
      </w:r>
      <w:r w:rsidRPr="00B77D8E">
        <w:rPr>
          <w:bCs/>
          <w:w w:val="101"/>
          <w:sz w:val="28"/>
          <w:szCs w:val="28"/>
        </w:rPr>
        <w:t>е</w:t>
      </w:r>
      <w:r w:rsidRPr="00B77D8E">
        <w:rPr>
          <w:bCs/>
          <w:w w:val="101"/>
          <w:sz w:val="28"/>
          <w:szCs w:val="28"/>
        </w:rPr>
        <w:t>ством, правового значения для данного дела не имеют, так как не связаны ни с у</w:t>
      </w:r>
      <w:r w:rsidRPr="00B77D8E">
        <w:rPr>
          <w:bCs/>
          <w:w w:val="101"/>
          <w:sz w:val="28"/>
          <w:szCs w:val="28"/>
        </w:rPr>
        <w:t>с</w:t>
      </w:r>
      <w:r w:rsidRPr="00B77D8E">
        <w:rPr>
          <w:bCs/>
          <w:w w:val="101"/>
          <w:sz w:val="28"/>
          <w:szCs w:val="28"/>
        </w:rPr>
        <w:t>ловиями прохождения военной службы, ни с действиями (решениями)</w:t>
      </w:r>
      <w:r>
        <w:rPr>
          <w:bCs/>
          <w:w w:val="101"/>
          <w:sz w:val="28"/>
          <w:szCs w:val="28"/>
        </w:rPr>
        <w:br/>
      </w:r>
      <w:r w:rsidRPr="00B77D8E">
        <w:rPr>
          <w:bCs/>
          <w:w w:val="101"/>
          <w:sz w:val="28"/>
          <w:szCs w:val="28"/>
        </w:rPr>
        <w:t>орг</w:t>
      </w:r>
      <w:r w:rsidRPr="00B77D8E">
        <w:rPr>
          <w:bCs/>
          <w:w w:val="101"/>
          <w:sz w:val="28"/>
          <w:szCs w:val="28"/>
        </w:rPr>
        <w:t>а</w:t>
      </w:r>
      <w:r w:rsidRPr="00B77D8E">
        <w:rPr>
          <w:bCs/>
          <w:w w:val="101"/>
          <w:sz w:val="28"/>
          <w:szCs w:val="28"/>
        </w:rPr>
        <w:t>нов военного управления.</w:t>
      </w:r>
      <w:proofErr w:type="gramEnd"/>
    </w:p>
    <w:p w:rsidR="00EC5E27" w:rsidRDefault="00EC5E27" w:rsidP="00EC5E27">
      <w:pPr>
        <w:pStyle w:val="a6"/>
        <w:jc w:val="center"/>
        <w:rPr>
          <w:b/>
        </w:rPr>
      </w:pPr>
    </w:p>
    <w:p w:rsidR="00EC5E27" w:rsidRDefault="00EC5E27" w:rsidP="00EC5E27">
      <w:pPr>
        <w:pStyle w:val="a6"/>
        <w:jc w:val="center"/>
        <w:rPr>
          <w:b/>
        </w:rPr>
      </w:pPr>
    </w:p>
    <w:p w:rsidR="00EC5E27" w:rsidRPr="00EC5E27" w:rsidRDefault="00EC5E27" w:rsidP="00EC5E27">
      <w:pPr>
        <w:pStyle w:val="a6"/>
        <w:rPr>
          <w:i/>
        </w:rPr>
      </w:pPr>
    </w:p>
    <w:p w:rsidR="00EC5E27" w:rsidRDefault="00EC5E27" w:rsidP="00EC5E27">
      <w:pPr>
        <w:pStyle w:val="a6"/>
        <w:jc w:val="center"/>
        <w:rPr>
          <w:i/>
        </w:rPr>
      </w:pPr>
      <w:r w:rsidRPr="00EC5E27">
        <w:rPr>
          <w:i/>
        </w:rPr>
        <w:t>Обзор</w:t>
      </w:r>
      <w:r>
        <w:rPr>
          <w:i/>
        </w:rPr>
        <w:t xml:space="preserve"> </w:t>
      </w:r>
      <w:r w:rsidRPr="00EC5E27">
        <w:rPr>
          <w:i/>
        </w:rPr>
        <w:t>практики рассмотрения военными судами споров,</w:t>
      </w:r>
      <w:r>
        <w:rPr>
          <w:i/>
        </w:rPr>
        <w:t xml:space="preserve"> </w:t>
      </w:r>
      <w:r w:rsidRPr="00EC5E27">
        <w:rPr>
          <w:i/>
        </w:rPr>
        <w:t>связанных с реализацией жилищных прав военнослужащих,</w:t>
      </w:r>
      <w:r>
        <w:rPr>
          <w:i/>
        </w:rPr>
        <w:t xml:space="preserve"> </w:t>
      </w:r>
      <w:r w:rsidRPr="00EC5E27">
        <w:rPr>
          <w:i/>
        </w:rPr>
        <w:t>в 2018 году</w:t>
      </w:r>
      <w:r>
        <w:rPr>
          <w:i/>
        </w:rPr>
        <w:t>.</w:t>
      </w:r>
    </w:p>
    <w:p w:rsidR="00EC5E27" w:rsidRDefault="00EC5E27" w:rsidP="00EC5E27">
      <w:pPr>
        <w:pStyle w:val="a6"/>
        <w:jc w:val="center"/>
        <w:rPr>
          <w:i/>
          <w:szCs w:val="24"/>
        </w:rPr>
      </w:pPr>
      <w:proofErr w:type="gramStart"/>
      <w:r w:rsidRPr="00EC5E27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EC5E27">
        <w:rPr>
          <w:i/>
          <w:szCs w:val="24"/>
        </w:rPr>
        <w:t>Президиумом Верховного Суда</w:t>
      </w:r>
    </w:p>
    <w:p w:rsidR="00EC5E27" w:rsidRPr="00EC5E27" w:rsidRDefault="00EC5E27" w:rsidP="00EC5E27">
      <w:pPr>
        <w:pStyle w:val="a6"/>
        <w:jc w:val="center"/>
        <w:rPr>
          <w:i/>
          <w:szCs w:val="24"/>
        </w:rPr>
      </w:pPr>
      <w:r w:rsidRPr="00EC5E27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  <w:r w:rsidRPr="00EC5E27">
        <w:rPr>
          <w:i/>
          <w:szCs w:val="24"/>
        </w:rPr>
        <w:t>3 июля 2019 г.</w:t>
      </w:r>
    </w:p>
    <w:p w:rsidR="00EC5E27" w:rsidRPr="00EC5E27" w:rsidRDefault="00EC5E27" w:rsidP="00EC5E27">
      <w:pPr>
        <w:pStyle w:val="a6"/>
        <w:ind w:firstLine="709"/>
        <w:rPr>
          <w:i/>
          <w:szCs w:val="24"/>
        </w:rPr>
      </w:pPr>
    </w:p>
    <w:p w:rsidR="00EC5E27" w:rsidRDefault="00EC5E27" w:rsidP="00EC5E27">
      <w:pPr>
        <w:pStyle w:val="a6"/>
        <w:ind w:firstLine="709"/>
        <w:rPr>
          <w:szCs w:val="24"/>
        </w:rPr>
      </w:pPr>
    </w:p>
    <w:p w:rsidR="00EC5E27" w:rsidRDefault="00EC5E27" w:rsidP="00EC5E27">
      <w:pPr>
        <w:pStyle w:val="a6"/>
        <w:jc w:val="center"/>
        <w:rPr>
          <w:b/>
        </w:rPr>
      </w:pPr>
    </w:p>
    <w:p w:rsidR="00CC17A3" w:rsidRDefault="00CC17A3"/>
    <w:sectPr w:rsidR="00CC1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E27"/>
    <w:rsid w:val="00CC17A3"/>
    <w:rsid w:val="00EC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EC5E2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uiPriority w:val="10"/>
    <w:rsid w:val="00EC5E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EC5E2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EC5E2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0"/>
    <w:rsid w:val="00EC5E2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Body Text"/>
    <w:basedOn w:val="a"/>
    <w:link w:val="a7"/>
    <w:unhideWhenUsed/>
    <w:rsid w:val="00EC5E27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 Знак"/>
    <w:basedOn w:val="a0"/>
    <w:link w:val="a6"/>
    <w:rsid w:val="00EC5E27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EC5E2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uiPriority w:val="10"/>
    <w:rsid w:val="00EC5E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EC5E2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EC5E2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0"/>
    <w:rsid w:val="00EC5E2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Body Text"/>
    <w:basedOn w:val="a"/>
    <w:link w:val="a7"/>
    <w:unhideWhenUsed/>
    <w:rsid w:val="00EC5E27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 Знак"/>
    <w:basedOn w:val="a0"/>
    <w:link w:val="a6"/>
    <w:rsid w:val="00EC5E27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CA0454AC5B345BA9196D9E3A6E06C4ADD190669DFCDD5C813173C664E558FB44BA7A79872DC35AD2XAS7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2023-10-19T13:02:00Z</dcterms:created>
  <dcterms:modified xsi:type="dcterms:W3CDTF">2023-10-19T13:06:00Z</dcterms:modified>
</cp:coreProperties>
</file>