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A7A" w:rsidRPr="00565561" w:rsidRDefault="00CD1A7A" w:rsidP="00CD1A7A">
      <w:pPr>
        <w:pStyle w:val="1"/>
        <w:spacing w:after="0" w:line="240" w:lineRule="auto"/>
        <w:ind w:right="-79" w:firstLine="709"/>
        <w:jc w:val="both"/>
        <w:rPr>
          <w:rFonts w:ascii="Times New Roman" w:hAnsi="Times New Roman" w:cs="Times New Roman"/>
          <w:b/>
          <w:i/>
          <w:sz w:val="26"/>
          <w:szCs w:val="28"/>
        </w:rPr>
      </w:pPr>
      <w:r w:rsidRPr="00565561">
        <w:rPr>
          <w:rFonts w:ascii="Times New Roman" w:hAnsi="Times New Roman" w:cs="Times New Roman"/>
          <w:b/>
          <w:i/>
          <w:sz w:val="26"/>
          <w:szCs w:val="28"/>
        </w:rPr>
        <w:t xml:space="preserve">Восстановление  нарушенных жилищных прав </w:t>
      </w:r>
      <w:r w:rsidR="00565561" w:rsidRPr="00565561">
        <w:rPr>
          <w:rFonts w:ascii="Times New Roman" w:hAnsi="Times New Roman" w:cs="Times New Roman"/>
          <w:b/>
          <w:i/>
          <w:sz w:val="26"/>
          <w:szCs w:val="28"/>
        </w:rPr>
        <w:t xml:space="preserve">после </w:t>
      </w:r>
      <w:r w:rsidRPr="00565561">
        <w:rPr>
          <w:rFonts w:ascii="Times New Roman" w:hAnsi="Times New Roman" w:cs="Times New Roman"/>
          <w:b/>
          <w:i/>
          <w:sz w:val="26"/>
          <w:szCs w:val="28"/>
        </w:rPr>
        <w:t>необоснованного снятия супруги заявителя с жилищного учета возможн</w:t>
      </w:r>
      <w:r w:rsidR="00565561" w:rsidRPr="00565561">
        <w:rPr>
          <w:rFonts w:ascii="Times New Roman" w:hAnsi="Times New Roman" w:cs="Times New Roman"/>
          <w:b/>
          <w:i/>
          <w:sz w:val="26"/>
          <w:szCs w:val="28"/>
        </w:rPr>
        <w:t>о</w:t>
      </w:r>
      <w:r w:rsidRPr="00565561">
        <w:rPr>
          <w:rFonts w:ascii="Times New Roman" w:hAnsi="Times New Roman" w:cs="Times New Roman"/>
          <w:b/>
          <w:i/>
          <w:sz w:val="26"/>
          <w:szCs w:val="28"/>
        </w:rPr>
        <w:t xml:space="preserve"> путем предоставления иного жилого помещения, по площади соответствующего норме предоставления, либо предоставления жилищной субсидии взамен квартиры.  </w:t>
      </w:r>
    </w:p>
    <w:p w:rsidR="00CD1A7A" w:rsidRDefault="00CD1A7A" w:rsidP="00CD1A7A">
      <w:pPr>
        <w:pStyle w:val="a3"/>
        <w:suppressAutoHyphens/>
        <w:spacing w:line="297" w:lineRule="exact"/>
        <w:ind w:left="4" w:right="-81" w:firstLine="704"/>
        <w:jc w:val="both"/>
        <w:rPr>
          <w:sz w:val="26"/>
          <w:szCs w:val="28"/>
        </w:rPr>
      </w:pPr>
    </w:p>
    <w:p w:rsidR="00CD1A7A" w:rsidRDefault="00CD1A7A" w:rsidP="00CD1A7A">
      <w:pPr>
        <w:pStyle w:val="a3"/>
        <w:suppressAutoHyphens/>
        <w:spacing w:line="297" w:lineRule="exact"/>
        <w:ind w:left="4" w:right="-81" w:firstLine="704"/>
        <w:jc w:val="both"/>
        <w:rPr>
          <w:sz w:val="26"/>
          <w:szCs w:val="28"/>
        </w:rPr>
      </w:pPr>
    </w:p>
    <w:p w:rsidR="00CD1A7A" w:rsidRPr="00CD1A7A" w:rsidRDefault="00CD1A7A" w:rsidP="00CD1A7A">
      <w:pPr>
        <w:pStyle w:val="a3"/>
        <w:suppressAutoHyphens/>
        <w:spacing w:line="297" w:lineRule="exact"/>
        <w:ind w:left="4" w:right="-81" w:firstLine="704"/>
        <w:jc w:val="both"/>
        <w:rPr>
          <w:color w:val="000000"/>
          <w:sz w:val="26"/>
          <w:szCs w:val="28"/>
        </w:rPr>
      </w:pPr>
      <w:proofErr w:type="gramStart"/>
      <w:r w:rsidRPr="00CD1A7A">
        <w:rPr>
          <w:sz w:val="26"/>
          <w:szCs w:val="28"/>
        </w:rPr>
        <w:t xml:space="preserve">Решением </w:t>
      </w:r>
      <w:proofErr w:type="spellStart"/>
      <w:r w:rsidRPr="00CD1A7A">
        <w:rPr>
          <w:sz w:val="26"/>
          <w:szCs w:val="28"/>
        </w:rPr>
        <w:t>Ростовского-на-Дону</w:t>
      </w:r>
      <w:proofErr w:type="spellEnd"/>
      <w:r w:rsidRPr="00CD1A7A">
        <w:rPr>
          <w:sz w:val="26"/>
          <w:szCs w:val="28"/>
        </w:rPr>
        <w:t xml:space="preserve"> ГВС (</w:t>
      </w:r>
      <w:proofErr w:type="spellStart"/>
      <w:r w:rsidRPr="00CD1A7A">
        <w:rPr>
          <w:sz w:val="26"/>
          <w:szCs w:val="28"/>
        </w:rPr>
        <w:t>предс</w:t>
      </w:r>
      <w:proofErr w:type="spellEnd"/>
      <w:r w:rsidRPr="00CD1A7A">
        <w:rPr>
          <w:sz w:val="26"/>
          <w:szCs w:val="28"/>
        </w:rPr>
        <w:t>.</w:t>
      </w:r>
      <w:proofErr w:type="gramEnd"/>
      <w:r w:rsidRPr="00CD1A7A">
        <w:rPr>
          <w:sz w:val="26"/>
          <w:szCs w:val="28"/>
        </w:rPr>
        <w:t xml:space="preserve"> </w:t>
      </w:r>
      <w:proofErr w:type="spellStart"/>
      <w:r w:rsidRPr="00CD1A7A">
        <w:rPr>
          <w:sz w:val="26"/>
          <w:szCs w:val="28"/>
        </w:rPr>
        <w:t>Браславцев</w:t>
      </w:r>
      <w:proofErr w:type="spellEnd"/>
      <w:r w:rsidRPr="00CD1A7A">
        <w:rPr>
          <w:sz w:val="26"/>
          <w:szCs w:val="28"/>
        </w:rPr>
        <w:t xml:space="preserve"> С.В.) отказано в удовлетворении заявления </w:t>
      </w:r>
      <w:r w:rsidRPr="00CD1A7A">
        <w:rPr>
          <w:color w:val="000000"/>
          <w:sz w:val="26"/>
          <w:szCs w:val="28"/>
        </w:rPr>
        <w:t xml:space="preserve">капитана </w:t>
      </w:r>
      <w:proofErr w:type="spellStart"/>
      <w:r w:rsidRPr="00CD1A7A">
        <w:rPr>
          <w:color w:val="000000"/>
          <w:sz w:val="26"/>
          <w:szCs w:val="28"/>
        </w:rPr>
        <w:t>Карданова</w:t>
      </w:r>
      <w:proofErr w:type="spellEnd"/>
      <w:r w:rsidRPr="00CD1A7A">
        <w:rPr>
          <w:color w:val="000000"/>
          <w:sz w:val="26"/>
          <w:szCs w:val="28"/>
        </w:rPr>
        <w:t xml:space="preserve"> об оспаривании действий начальника ФГКУ «</w:t>
      </w:r>
      <w:proofErr w:type="spellStart"/>
      <w:r w:rsidRPr="00CD1A7A">
        <w:rPr>
          <w:color w:val="000000"/>
          <w:sz w:val="26"/>
          <w:szCs w:val="28"/>
        </w:rPr>
        <w:t>Югрегионжилье</w:t>
      </w:r>
      <w:proofErr w:type="spellEnd"/>
      <w:r w:rsidRPr="00CD1A7A">
        <w:rPr>
          <w:color w:val="000000"/>
          <w:sz w:val="26"/>
          <w:szCs w:val="28"/>
        </w:rPr>
        <w:t>»</w:t>
      </w:r>
      <w:r w:rsidRPr="00CD1A7A">
        <w:rPr>
          <w:sz w:val="26"/>
          <w:szCs w:val="28"/>
        </w:rPr>
        <w:t>, связанных с отказом в предоставлении заявителю жилищной субсидии</w:t>
      </w:r>
      <w:r w:rsidRPr="00CD1A7A">
        <w:rPr>
          <w:color w:val="000000"/>
          <w:sz w:val="26"/>
          <w:szCs w:val="28"/>
        </w:rPr>
        <w:t>.</w:t>
      </w:r>
    </w:p>
    <w:p w:rsidR="00CD1A7A" w:rsidRPr="00CD1A7A" w:rsidRDefault="00CD1A7A" w:rsidP="00CD1A7A">
      <w:pPr>
        <w:autoSpaceDE w:val="0"/>
        <w:autoSpaceDN w:val="0"/>
        <w:adjustRightInd w:val="0"/>
        <w:spacing w:after="0" w:line="240" w:lineRule="auto"/>
        <w:ind w:right="-79" w:firstLine="709"/>
        <w:jc w:val="both"/>
        <w:rPr>
          <w:rFonts w:ascii="Times New Roman" w:hAnsi="Times New Roman"/>
          <w:sz w:val="26"/>
          <w:szCs w:val="28"/>
        </w:rPr>
      </w:pPr>
      <w:r w:rsidRPr="00CD1A7A">
        <w:rPr>
          <w:rFonts w:ascii="Times New Roman" w:hAnsi="Times New Roman"/>
          <w:sz w:val="26"/>
          <w:szCs w:val="28"/>
        </w:rPr>
        <w:t xml:space="preserve">В обоснование отказа в удовлетворении заявления суд сослался на то, что заявитель в установленный пятидневный срок </w:t>
      </w:r>
      <w:proofErr w:type="gramStart"/>
      <w:r w:rsidRPr="00CD1A7A">
        <w:rPr>
          <w:rFonts w:ascii="Times New Roman" w:hAnsi="Times New Roman"/>
          <w:sz w:val="26"/>
          <w:szCs w:val="28"/>
        </w:rPr>
        <w:t>с даты получения</w:t>
      </w:r>
      <w:proofErr w:type="gramEnd"/>
      <w:r w:rsidRPr="00CD1A7A">
        <w:rPr>
          <w:rFonts w:ascii="Times New Roman" w:hAnsi="Times New Roman"/>
          <w:sz w:val="26"/>
          <w:szCs w:val="28"/>
        </w:rPr>
        <w:t xml:space="preserve"> извещения о распределении жилого помещения не отказался от  распределенной квартиры, решение о предоставлении этой квартиры не обжаловал, снят с жилищного учета, обеспеченность его семьи, включая супругу, составляет более учетной нормы. Обращение </w:t>
      </w:r>
      <w:proofErr w:type="spellStart"/>
      <w:r w:rsidRPr="00CD1A7A">
        <w:rPr>
          <w:rFonts w:ascii="Times New Roman" w:hAnsi="Times New Roman"/>
          <w:sz w:val="26"/>
          <w:szCs w:val="28"/>
        </w:rPr>
        <w:t>Карданова</w:t>
      </w:r>
      <w:proofErr w:type="spellEnd"/>
      <w:r w:rsidRPr="00CD1A7A">
        <w:rPr>
          <w:rFonts w:ascii="Times New Roman" w:hAnsi="Times New Roman"/>
          <w:sz w:val="26"/>
          <w:szCs w:val="28"/>
        </w:rPr>
        <w:t xml:space="preserve"> в суд по поводу оспаривания снятия его супруги, как члена его семьи, с жилищного учета, состоялось уже после того, как он дал согласие на предоставление распределенной квартиры и принял ее по акту приема-передачи. </w:t>
      </w:r>
    </w:p>
    <w:p w:rsidR="00CD1A7A" w:rsidRPr="00CD1A7A" w:rsidRDefault="00CD1A7A" w:rsidP="00CD1A7A">
      <w:pPr>
        <w:pStyle w:val="1"/>
        <w:spacing w:after="0" w:line="240" w:lineRule="auto"/>
        <w:ind w:right="-79" w:firstLine="709"/>
        <w:jc w:val="both"/>
        <w:rPr>
          <w:rFonts w:ascii="Times New Roman" w:hAnsi="Times New Roman" w:cs="Times New Roman"/>
          <w:sz w:val="26"/>
          <w:szCs w:val="28"/>
        </w:rPr>
      </w:pPr>
      <w:proofErr w:type="gramStart"/>
      <w:r w:rsidRPr="00CD1A7A">
        <w:rPr>
          <w:rFonts w:ascii="Times New Roman" w:hAnsi="Times New Roman" w:cs="Times New Roman"/>
          <w:sz w:val="26"/>
          <w:szCs w:val="28"/>
        </w:rPr>
        <w:t xml:space="preserve">Однако судом не учтено, что право  </w:t>
      </w:r>
      <w:proofErr w:type="spellStart"/>
      <w:r w:rsidRPr="00CD1A7A">
        <w:rPr>
          <w:rFonts w:ascii="Times New Roman" w:hAnsi="Times New Roman" w:cs="Times New Roman"/>
          <w:sz w:val="26"/>
          <w:szCs w:val="28"/>
        </w:rPr>
        <w:t>Карданова</w:t>
      </w:r>
      <w:proofErr w:type="spellEnd"/>
      <w:r w:rsidRPr="00CD1A7A">
        <w:rPr>
          <w:rFonts w:ascii="Times New Roman" w:hAnsi="Times New Roman" w:cs="Times New Roman"/>
          <w:sz w:val="26"/>
          <w:szCs w:val="28"/>
        </w:rPr>
        <w:t xml:space="preserve"> и членов его семьи на получение жилого помещения по установленной действующим законодательством норме было нарушено в результате необоснованного снятия начальником ФГКУ «</w:t>
      </w:r>
      <w:proofErr w:type="spellStart"/>
      <w:r w:rsidRPr="00CD1A7A">
        <w:rPr>
          <w:rFonts w:ascii="Times New Roman" w:hAnsi="Times New Roman" w:cs="Times New Roman"/>
          <w:sz w:val="26"/>
          <w:szCs w:val="28"/>
        </w:rPr>
        <w:t>Югрегионжилье</w:t>
      </w:r>
      <w:proofErr w:type="spellEnd"/>
      <w:r w:rsidRPr="00CD1A7A">
        <w:rPr>
          <w:rFonts w:ascii="Times New Roman" w:hAnsi="Times New Roman" w:cs="Times New Roman"/>
          <w:sz w:val="26"/>
          <w:szCs w:val="28"/>
        </w:rPr>
        <w:t>» супруги заявителя с жилищного учета, в последующем признанного судом незаконным.</w:t>
      </w:r>
      <w:proofErr w:type="gramEnd"/>
      <w:r w:rsidRPr="00CD1A7A">
        <w:rPr>
          <w:rFonts w:ascii="Times New Roman" w:hAnsi="Times New Roman" w:cs="Times New Roman"/>
          <w:sz w:val="26"/>
          <w:szCs w:val="28"/>
        </w:rPr>
        <w:t xml:space="preserve"> В таком случае восстановление  нарушенных жилищных прав было возможным путем предоставления им иного жилого помещения, по площади соответствующего норме предоставления, либо предоставления жилищной субсидии взамен квартиры.  </w:t>
      </w:r>
    </w:p>
    <w:p w:rsidR="00CD1A7A" w:rsidRPr="00CD1A7A" w:rsidRDefault="00CD1A7A" w:rsidP="00CD1A7A">
      <w:pPr>
        <w:pStyle w:val="a3"/>
        <w:suppressAutoHyphens/>
        <w:ind w:right="-81" w:firstLine="709"/>
        <w:jc w:val="both"/>
        <w:rPr>
          <w:color w:val="000000"/>
          <w:sz w:val="26"/>
          <w:szCs w:val="28"/>
        </w:rPr>
      </w:pPr>
      <w:r w:rsidRPr="00CD1A7A">
        <w:rPr>
          <w:sz w:val="26"/>
          <w:szCs w:val="28"/>
        </w:rPr>
        <w:t>Поэтому решение суда отменено, а на начальника ФГКУ "</w:t>
      </w:r>
      <w:proofErr w:type="spellStart"/>
      <w:r w:rsidRPr="00CD1A7A">
        <w:rPr>
          <w:sz w:val="26"/>
          <w:szCs w:val="28"/>
        </w:rPr>
        <w:t>Югрегионжилье</w:t>
      </w:r>
      <w:proofErr w:type="spellEnd"/>
      <w:r w:rsidRPr="00CD1A7A">
        <w:rPr>
          <w:sz w:val="26"/>
          <w:szCs w:val="28"/>
        </w:rPr>
        <w:t xml:space="preserve">" возложена обязанность </w:t>
      </w:r>
      <w:proofErr w:type="gramStart"/>
      <w:r w:rsidRPr="00CD1A7A">
        <w:rPr>
          <w:color w:val="000000"/>
          <w:sz w:val="26"/>
          <w:szCs w:val="28"/>
        </w:rPr>
        <w:t>рассмотреть</w:t>
      </w:r>
      <w:proofErr w:type="gramEnd"/>
      <w:r w:rsidRPr="00CD1A7A">
        <w:rPr>
          <w:color w:val="000000"/>
          <w:sz w:val="26"/>
          <w:szCs w:val="28"/>
        </w:rPr>
        <w:t xml:space="preserve"> вопрос о предоставлении </w:t>
      </w:r>
      <w:proofErr w:type="spellStart"/>
      <w:r w:rsidRPr="00CD1A7A">
        <w:rPr>
          <w:color w:val="000000"/>
          <w:sz w:val="26"/>
          <w:szCs w:val="28"/>
        </w:rPr>
        <w:t>Карданову</w:t>
      </w:r>
      <w:proofErr w:type="spellEnd"/>
      <w:r w:rsidRPr="00CD1A7A">
        <w:rPr>
          <w:color w:val="000000"/>
          <w:sz w:val="26"/>
          <w:szCs w:val="28"/>
        </w:rPr>
        <w:t xml:space="preserve"> и членам его семьи жилищной субсидии. </w:t>
      </w:r>
    </w:p>
    <w:p w:rsidR="00CD1A7A" w:rsidRDefault="00CD1A7A" w:rsidP="00CD1A7A">
      <w:pPr>
        <w:spacing w:after="0" w:line="240" w:lineRule="auto"/>
        <w:jc w:val="both"/>
        <w:rPr>
          <w:rFonts w:ascii="Times New Roman" w:hAnsi="Times New Roman"/>
          <w:sz w:val="26"/>
          <w:szCs w:val="28"/>
        </w:rPr>
      </w:pPr>
    </w:p>
    <w:p w:rsidR="00CD1A7A" w:rsidRPr="00CD1A7A" w:rsidRDefault="00CD1A7A" w:rsidP="00CD1A7A">
      <w:pPr>
        <w:spacing w:after="0" w:line="240" w:lineRule="auto"/>
        <w:jc w:val="both"/>
        <w:rPr>
          <w:rFonts w:ascii="Times New Roman" w:hAnsi="Times New Roman"/>
          <w:sz w:val="26"/>
          <w:szCs w:val="28"/>
        </w:rPr>
      </w:pPr>
    </w:p>
    <w:p w:rsidR="007C7987" w:rsidRPr="00CD1A7A" w:rsidRDefault="00CD1A7A" w:rsidP="00CD1A7A">
      <w:pPr>
        <w:jc w:val="center"/>
        <w:rPr>
          <w:rFonts w:ascii="Times New Roman" w:hAnsi="Times New Roman"/>
          <w:i/>
          <w:sz w:val="26"/>
        </w:rPr>
      </w:pPr>
      <w:r w:rsidRPr="00CD1A7A">
        <w:rPr>
          <w:rFonts w:ascii="Times New Roman" w:hAnsi="Times New Roman"/>
          <w:i/>
          <w:sz w:val="26"/>
        </w:rPr>
        <w:t>Справка ОВС за апрель 2015 г.</w:t>
      </w:r>
    </w:p>
    <w:sectPr w:rsidR="007C7987" w:rsidRPr="00CD1A7A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CD1A7A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0F6DF1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7E3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78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71E03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561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35A58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EA9"/>
    <w:rsid w:val="00752A62"/>
    <w:rsid w:val="007655BD"/>
    <w:rsid w:val="007660CA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041F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619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D1A7A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7466"/>
    <w:rsid w:val="00F11AC5"/>
    <w:rsid w:val="00F12E7D"/>
    <w:rsid w:val="00F237B7"/>
    <w:rsid w:val="00F2762F"/>
    <w:rsid w:val="00F36199"/>
    <w:rsid w:val="00F42FB5"/>
    <w:rsid w:val="00F440C7"/>
    <w:rsid w:val="00F44C42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A7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CD1A7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_"/>
    <w:link w:val="1"/>
    <w:locked/>
    <w:rsid w:val="00CD1A7A"/>
    <w:rPr>
      <w:sz w:val="24"/>
      <w:szCs w:val="24"/>
      <w:shd w:val="clear" w:color="auto" w:fill="FFFFFF"/>
    </w:rPr>
  </w:style>
  <w:style w:type="paragraph" w:customStyle="1" w:styleId="1">
    <w:name w:val="Основной текст1"/>
    <w:basedOn w:val="a"/>
    <w:link w:val="a4"/>
    <w:rsid w:val="00CD1A7A"/>
    <w:pPr>
      <w:shd w:val="clear" w:color="auto" w:fill="FFFFFF"/>
      <w:spacing w:after="60" w:line="302" w:lineRule="exact"/>
      <w:jc w:val="center"/>
    </w:pPr>
    <w:rPr>
      <w:rFonts w:asciiTheme="minorHAnsi" w:eastAsiaTheme="minorHAnsi" w:hAnsiTheme="minorHAnsi" w:cstheme="minorBidi"/>
      <w:sz w:val="24"/>
      <w:szCs w:val="24"/>
      <w:shd w:val="clear" w:color="auto" w:fill="FFFFFF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2015-09-21T20:09:00Z</dcterms:created>
  <dcterms:modified xsi:type="dcterms:W3CDTF">2015-09-21T20:14:00Z</dcterms:modified>
</cp:coreProperties>
</file>