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CF0" w:rsidRPr="00397CF0" w:rsidRDefault="00397CF0" w:rsidP="00397CF0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397CF0">
        <w:rPr>
          <w:b/>
          <w:color w:val="000000"/>
          <w:sz w:val="28"/>
          <w:szCs w:val="28"/>
        </w:rPr>
        <w:t xml:space="preserve">Вывод суда апелляционной инстанции о том, что </w:t>
      </w:r>
      <w:proofErr w:type="spellStart"/>
      <w:r w:rsidRPr="00397CF0">
        <w:rPr>
          <w:b/>
          <w:color w:val="000000"/>
          <w:sz w:val="28"/>
          <w:szCs w:val="28"/>
        </w:rPr>
        <w:t>Булатецкий</w:t>
      </w:r>
      <w:proofErr w:type="spellEnd"/>
      <w:r w:rsidRPr="00397CF0">
        <w:rPr>
          <w:b/>
          <w:color w:val="000000"/>
          <w:sz w:val="28"/>
          <w:szCs w:val="28"/>
        </w:rPr>
        <w:t xml:space="preserve"> не утратил право на улучшение жилищных условий может быть признан справедливым лишь при условии, что административный истец подтвердит наличие у него реальной возможности сдать ранее предоставленное жилье военному ведомству либо будет претендовать на повторное получение жилья не от Министерства обороны РФ, а реализует свое право на обеспечение жильем в общем порядке согласно</w:t>
      </w:r>
      <w:proofErr w:type="gramEnd"/>
      <w:r w:rsidRPr="00397CF0">
        <w:rPr>
          <w:b/>
          <w:color w:val="000000"/>
          <w:sz w:val="28"/>
          <w:szCs w:val="28"/>
        </w:rPr>
        <w:t xml:space="preserve"> нормам Жилищного кодекса Российской Федерации.</w:t>
      </w:r>
    </w:p>
    <w:p w:rsidR="004E181D" w:rsidRPr="004E181D" w:rsidRDefault="004E181D" w:rsidP="004E181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r w:rsidRPr="004E181D">
        <w:rPr>
          <w:b/>
          <w:color w:val="000000"/>
          <w:sz w:val="28"/>
          <w:szCs w:val="28"/>
        </w:rPr>
        <w:t>В деле отсутствуют какие-либо данные о том, что собственники выразили согласие возвратить государству полученное от Министерства обороны РФ и принадлежащее им жилье, а также о том, что они имеют такую возможность, а Министерство обороны РФ при этом изъявит согласие на получение приватизированного ими жилья.</w:t>
      </w:r>
    </w:p>
    <w:p w:rsidR="00C857BD" w:rsidRDefault="00C857BD" w:rsidP="00C857BD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C857BD" w:rsidRPr="00C857BD" w:rsidRDefault="00C857BD" w:rsidP="00C857BD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C857BD">
        <w:rPr>
          <w:b/>
          <w:color w:val="000000"/>
          <w:sz w:val="28"/>
          <w:szCs w:val="28"/>
        </w:rPr>
        <w:t>КАССАЦИОННОЕ ОПРЕДЕЛЕНИЕ</w:t>
      </w:r>
    </w:p>
    <w:p w:rsidR="00C857BD" w:rsidRPr="00C857BD" w:rsidRDefault="00C857BD" w:rsidP="00C857BD">
      <w:pPr>
        <w:pStyle w:val="msoclassconsplustitle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№ 88а-984/2020</w:t>
      </w:r>
    </w:p>
    <w:p w:rsidR="00C857BD" w:rsidRDefault="00C857BD" w:rsidP="00C857BD">
      <w:pPr>
        <w:pStyle w:val="msoclass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857BD" w:rsidRPr="00C857BD" w:rsidRDefault="00C857BD" w:rsidP="00C857BD">
      <w:pPr>
        <w:pStyle w:val="msoclass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7 мая 2020 г.                                                                                      г. Новосибирск</w:t>
      </w:r>
    </w:p>
    <w:p w:rsid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C857BD" w:rsidRP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857BD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C857BD">
        <w:rPr>
          <w:color w:val="000000"/>
          <w:sz w:val="28"/>
          <w:szCs w:val="28"/>
        </w:rPr>
        <w:t>Бабошкина</w:t>
      </w:r>
      <w:proofErr w:type="spellEnd"/>
      <w:r w:rsidRPr="00C857BD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C857BD">
        <w:rPr>
          <w:color w:val="000000"/>
          <w:sz w:val="28"/>
          <w:szCs w:val="28"/>
        </w:rPr>
        <w:t>Лядова</w:t>
      </w:r>
      <w:proofErr w:type="spellEnd"/>
      <w:r w:rsidRPr="00C857BD">
        <w:rPr>
          <w:color w:val="000000"/>
          <w:sz w:val="28"/>
          <w:szCs w:val="28"/>
        </w:rPr>
        <w:t xml:space="preserve"> В.Л., при секретаре судебного заседания </w:t>
      </w:r>
      <w:proofErr w:type="spellStart"/>
      <w:r w:rsidRPr="00C857BD">
        <w:rPr>
          <w:color w:val="000000"/>
          <w:sz w:val="28"/>
          <w:szCs w:val="28"/>
        </w:rPr>
        <w:t>Платошечкиной</w:t>
      </w:r>
      <w:proofErr w:type="spellEnd"/>
      <w:r w:rsidRPr="00C857BD">
        <w:rPr>
          <w:color w:val="000000"/>
          <w:sz w:val="28"/>
          <w:szCs w:val="28"/>
        </w:rPr>
        <w:t xml:space="preserve"> Ю.С. рассмотрел в открытом судебном заседании кассационную жалобу представителя административного ответчика Аверкова Алексея Игоревича на апелляционное определение Северо-Кавказского окружного военного суда от 18 сентября 2019 г. по административному делу 2а-118/2019 об оспаривании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1"/>
          <w:color w:val="000000"/>
          <w:sz w:val="28"/>
          <w:szCs w:val="28"/>
        </w:rPr>
        <w:t>&lt;звание&gt;</w:t>
      </w:r>
      <w:proofErr w:type="spellStart"/>
      <w:r w:rsidRPr="00C857BD">
        <w:rPr>
          <w:color w:val="000000"/>
          <w:sz w:val="28"/>
          <w:szCs w:val="28"/>
        </w:rPr>
        <w:t>Булатецким</w:t>
      </w:r>
      <w:proofErr w:type="spellEnd"/>
      <w:r w:rsidRPr="00C857BD">
        <w:rPr>
          <w:color w:val="000000"/>
          <w:sz w:val="28"/>
          <w:szCs w:val="28"/>
        </w:rPr>
        <w:t xml:space="preserve"> Валерием Валерьевичем</w:t>
      </w:r>
      <w:proofErr w:type="gramEnd"/>
      <w:r w:rsidRPr="00C857BD">
        <w:rPr>
          <w:color w:val="000000"/>
          <w:sz w:val="28"/>
          <w:szCs w:val="28"/>
        </w:rPr>
        <w:t xml:space="preserve"> решения федерального государственного казенного учреждения «Южного регионального управление жилищного обеспечения» Министерства обороны Российской Федерации (далее - Югрегионжилье), об отказе в принятии административного истца и членов его семьи на учет в качестве нуждающихся в жилых помещениях, предоставляемых по договору социального найма.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C857BD">
        <w:rPr>
          <w:color w:val="000000"/>
          <w:sz w:val="28"/>
          <w:szCs w:val="28"/>
        </w:rPr>
        <w:t>Лядова</w:t>
      </w:r>
      <w:proofErr w:type="spellEnd"/>
      <w:r w:rsidRPr="00C857BD">
        <w:rPr>
          <w:color w:val="000000"/>
          <w:sz w:val="28"/>
          <w:szCs w:val="28"/>
        </w:rPr>
        <w:t xml:space="preserve"> В.Л., изложившего установленные обстоятельства дела, содержание судебных актов, принятых по делу и доводы кассационной жалобы, Кассационный военный суд</w:t>
      </w:r>
    </w:p>
    <w:p w:rsidR="00C857BD" w:rsidRDefault="00C857BD" w:rsidP="00C857BD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857BD" w:rsidRPr="00C857BD" w:rsidRDefault="00C857BD" w:rsidP="00C857BD">
      <w:pPr>
        <w:pStyle w:val="msoclass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установил:</w:t>
      </w:r>
    </w:p>
    <w:p w:rsid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решением Краснодарского гарнизонного военного суда от 21 июня 2019 г. в удовлетворении требований </w:t>
      </w:r>
      <w:proofErr w:type="spellStart"/>
      <w:r w:rsidRPr="00C857BD">
        <w:rPr>
          <w:color w:val="000000"/>
          <w:sz w:val="28"/>
          <w:szCs w:val="28"/>
        </w:rPr>
        <w:t>Булатецкого</w:t>
      </w:r>
      <w:proofErr w:type="spellEnd"/>
      <w:r w:rsidRPr="00C857BD">
        <w:rPr>
          <w:color w:val="000000"/>
          <w:sz w:val="28"/>
          <w:szCs w:val="28"/>
        </w:rPr>
        <w:t xml:space="preserve"> отказано. Апелляционным определением Северо-Кавказского окружного военного суда решение отменено и принято новое об удовлетворении административного иска, в соответствии с которым оспариваемое решение </w:t>
      </w:r>
      <w:proofErr w:type="spellStart"/>
      <w:r w:rsidRPr="00C857BD">
        <w:rPr>
          <w:color w:val="000000"/>
          <w:sz w:val="28"/>
          <w:szCs w:val="28"/>
        </w:rPr>
        <w:t>Югрегионжилья</w:t>
      </w:r>
      <w:proofErr w:type="spellEnd"/>
      <w:r w:rsidRPr="00C857BD">
        <w:rPr>
          <w:color w:val="000000"/>
          <w:sz w:val="28"/>
          <w:szCs w:val="28"/>
        </w:rPr>
        <w:t xml:space="preserve"> признано незаконным.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Суд обязал начальника </w:t>
      </w:r>
      <w:proofErr w:type="spellStart"/>
      <w:r w:rsidRPr="00C857BD">
        <w:rPr>
          <w:color w:val="000000"/>
          <w:sz w:val="28"/>
          <w:szCs w:val="28"/>
        </w:rPr>
        <w:t>Югрегионжилья</w:t>
      </w:r>
      <w:proofErr w:type="spellEnd"/>
      <w:r w:rsidRPr="00C857BD">
        <w:rPr>
          <w:color w:val="000000"/>
          <w:sz w:val="28"/>
          <w:szCs w:val="28"/>
        </w:rPr>
        <w:t xml:space="preserve"> отменить решение от 26 марта 2019 года № 36 и повторно рассмотреть вопрос о принятии </w:t>
      </w:r>
      <w:proofErr w:type="spellStart"/>
      <w:r w:rsidRPr="00C857BD">
        <w:rPr>
          <w:color w:val="000000"/>
          <w:sz w:val="28"/>
          <w:szCs w:val="28"/>
        </w:rPr>
        <w:t>Булатецкого</w:t>
      </w:r>
      <w:proofErr w:type="spellEnd"/>
      <w:r w:rsidRPr="00C857BD">
        <w:rPr>
          <w:color w:val="000000"/>
          <w:sz w:val="28"/>
          <w:szCs w:val="28"/>
        </w:rPr>
        <w:t xml:space="preserve"> с членами его семьи на жилищный учет.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lastRenderedPageBreak/>
        <w:t>В кассационной жалобе, поданной 10 марта 2019 г., Аверков А.И. просит отменить апелляционное определение ввиду нарушения норм материального права и оставить в силе решение гарнизонного военного суда.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857BD">
        <w:rPr>
          <w:color w:val="000000"/>
          <w:sz w:val="28"/>
          <w:szCs w:val="28"/>
        </w:rPr>
        <w:t>Он указывает, что Северо-Кавказским окружным военным судом нарушены ст. 15 и 23 Федерального закона от 27.05.1998 № 76-ФЗ «О статусе военнослужащих», не предполагающие повторного обеспечения военнослужащих жильем от государства.</w:t>
      </w:r>
      <w:proofErr w:type="gramEnd"/>
      <w:r w:rsidRPr="00C857BD">
        <w:rPr>
          <w:color w:val="000000"/>
          <w:sz w:val="28"/>
          <w:szCs w:val="28"/>
        </w:rPr>
        <w:t xml:space="preserve"> Поскольку </w:t>
      </w:r>
      <w:proofErr w:type="spellStart"/>
      <w:r w:rsidRPr="00C857BD">
        <w:rPr>
          <w:color w:val="000000"/>
          <w:sz w:val="28"/>
          <w:szCs w:val="28"/>
        </w:rPr>
        <w:t>Булатецкий</w:t>
      </w:r>
      <w:proofErr w:type="spellEnd"/>
      <w:r w:rsidRPr="00C857BD">
        <w:rPr>
          <w:color w:val="000000"/>
          <w:sz w:val="28"/>
          <w:szCs w:val="28"/>
        </w:rPr>
        <w:t xml:space="preserve"> такое право единожды реализовал, получив квартиру по установленным нормам от Министерства обороны, то решение о возложении на тот же орган исполнительной власти обязанности повторно обеспечить его жильем, является незаконным.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Рассмотрев </w:t>
      </w:r>
      <w:proofErr w:type="gramStart"/>
      <w:r w:rsidRPr="00C857BD">
        <w:rPr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C857BD">
        <w:rPr>
          <w:color w:val="000000"/>
          <w:sz w:val="28"/>
          <w:szCs w:val="28"/>
        </w:rPr>
        <w:t xml:space="preserve"> доводы кассационной жалобы, суд приходит к выводу о том, что апелляционное определение подлежит отмене.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Согласно частям 2-3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жалобы, представления.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C857BD" w:rsidRP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По делу в качестве юридически значимых обстоятельств установлено, что в период прохождения военной службы и в связи с ее прохождением </w:t>
      </w:r>
      <w:proofErr w:type="spellStart"/>
      <w:r w:rsidRPr="00C857BD">
        <w:rPr>
          <w:color w:val="000000"/>
          <w:sz w:val="28"/>
          <w:szCs w:val="28"/>
        </w:rPr>
        <w:t>Булатецкий</w:t>
      </w:r>
      <w:proofErr w:type="spellEnd"/>
      <w:r w:rsidRPr="00C857BD">
        <w:rPr>
          <w:color w:val="000000"/>
          <w:sz w:val="28"/>
          <w:szCs w:val="28"/>
        </w:rPr>
        <w:t xml:space="preserve"> по договору найма служебного жилого помещения от 26 ноября 2008 г. № 48 на состав семьи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2"/>
          <w:color w:val="000000"/>
          <w:sz w:val="28"/>
          <w:szCs w:val="28"/>
        </w:rPr>
        <w:t>..............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color w:val="000000"/>
          <w:sz w:val="28"/>
          <w:szCs w:val="28"/>
        </w:rPr>
        <w:t>человека (</w:t>
      </w:r>
      <w:r w:rsidRPr="00C857BD">
        <w:rPr>
          <w:rStyle w:val="others9"/>
          <w:color w:val="000000"/>
          <w:sz w:val="28"/>
          <w:szCs w:val="28"/>
        </w:rPr>
        <w:t>&lt;семья&gt;</w:t>
      </w:r>
      <w:r w:rsidRPr="00C857BD">
        <w:rPr>
          <w:color w:val="000000"/>
          <w:sz w:val="28"/>
          <w:szCs w:val="28"/>
        </w:rPr>
        <w:t>) был обеспечен служебным жилым помещением по установленным нормам общей площадью 44,5 кв</w:t>
      </w:r>
      <w:proofErr w:type="gramStart"/>
      <w:r w:rsidRPr="00C857BD">
        <w:rPr>
          <w:color w:val="000000"/>
          <w:sz w:val="28"/>
          <w:szCs w:val="28"/>
        </w:rPr>
        <w:t>.м</w:t>
      </w:r>
      <w:proofErr w:type="gramEnd"/>
      <w:r w:rsidRPr="00C857BD">
        <w:rPr>
          <w:color w:val="000000"/>
          <w:sz w:val="28"/>
          <w:szCs w:val="28"/>
        </w:rPr>
        <w:t>, расположенным по адресу: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3"/>
          <w:color w:val="000000"/>
          <w:sz w:val="28"/>
          <w:szCs w:val="28"/>
        </w:rPr>
        <w:t>&lt;АДРЕС&gt;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На основании распоряжения федерального агентства по управлению федеральным имуществом от 1 марта 2006 г. № 307-р «О передаче объектов</w:t>
      </w:r>
      <w:proofErr w:type="gramStart"/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17"/>
          <w:color w:val="000000"/>
          <w:sz w:val="28"/>
          <w:szCs w:val="28"/>
        </w:rPr>
        <w:t>..................</w:t>
      </w:r>
      <w:r w:rsidRPr="00C857BD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C857BD">
        <w:rPr>
          <w:color w:val="000000"/>
          <w:sz w:val="28"/>
          <w:szCs w:val="28"/>
        </w:rPr>
        <w:t>квартирно-эксплуатационной части района в муниципальную собственность</w:t>
      </w:r>
      <w:r w:rsidRPr="00C857BD">
        <w:rPr>
          <w:rStyle w:val="others18"/>
          <w:color w:val="000000"/>
          <w:sz w:val="28"/>
          <w:szCs w:val="28"/>
        </w:rPr>
        <w:t>..................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color w:val="000000"/>
          <w:sz w:val="28"/>
          <w:szCs w:val="28"/>
        </w:rPr>
        <w:t>Краснодарского края» вышеуказанное жилое помещение передано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17"/>
          <w:color w:val="000000"/>
          <w:sz w:val="28"/>
          <w:szCs w:val="28"/>
        </w:rPr>
        <w:t>..................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color w:val="000000"/>
          <w:sz w:val="28"/>
          <w:szCs w:val="28"/>
        </w:rPr>
        <w:t>КЭЧ в муниципальную собственность муниципального образования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20"/>
          <w:color w:val="000000"/>
          <w:sz w:val="28"/>
          <w:szCs w:val="28"/>
        </w:rPr>
        <w:t>&lt;данные изъяты&gt;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color w:val="000000"/>
          <w:sz w:val="28"/>
          <w:szCs w:val="28"/>
        </w:rPr>
        <w:t>район.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По обращению </w:t>
      </w:r>
      <w:proofErr w:type="spellStart"/>
      <w:r w:rsidRPr="00C857BD">
        <w:rPr>
          <w:color w:val="000000"/>
          <w:sz w:val="28"/>
          <w:szCs w:val="28"/>
        </w:rPr>
        <w:t>Булатецкого</w:t>
      </w:r>
      <w:proofErr w:type="spellEnd"/>
      <w:r w:rsidRPr="00C857BD">
        <w:rPr>
          <w:color w:val="000000"/>
          <w:sz w:val="28"/>
          <w:szCs w:val="28"/>
        </w:rPr>
        <w:t xml:space="preserve"> постановлением администрации муниципального образования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21"/>
          <w:color w:val="000000"/>
          <w:sz w:val="28"/>
          <w:szCs w:val="28"/>
        </w:rPr>
        <w:t>&lt;данные изъяты&gt;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color w:val="000000"/>
          <w:sz w:val="28"/>
          <w:szCs w:val="28"/>
        </w:rPr>
        <w:t>район от 6 ноября 2009 г. № 1750 квартира</w:t>
      </w:r>
      <w:proofErr w:type="gramStart"/>
      <w:r w:rsidRPr="00C857BD">
        <w:rPr>
          <w:color w:val="000000"/>
          <w:sz w:val="28"/>
          <w:szCs w:val="28"/>
        </w:rPr>
        <w:t xml:space="preserve"> №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4"/>
          <w:color w:val="000000"/>
          <w:sz w:val="28"/>
          <w:szCs w:val="28"/>
        </w:rPr>
        <w:t>.......</w:t>
      </w:r>
      <w:r w:rsidRPr="00C857BD">
        <w:rPr>
          <w:color w:val="000000"/>
          <w:sz w:val="28"/>
          <w:szCs w:val="28"/>
        </w:rPr>
        <w:t xml:space="preserve">, </w:t>
      </w:r>
      <w:proofErr w:type="gramEnd"/>
      <w:r w:rsidRPr="00C857BD">
        <w:rPr>
          <w:color w:val="000000"/>
          <w:sz w:val="28"/>
          <w:szCs w:val="28"/>
        </w:rPr>
        <w:t>расположенная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6"/>
          <w:color w:val="000000"/>
          <w:sz w:val="28"/>
          <w:szCs w:val="28"/>
        </w:rPr>
        <w:t>&lt;АДРЕС&gt;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color w:val="000000"/>
          <w:sz w:val="28"/>
          <w:szCs w:val="28"/>
        </w:rPr>
        <w:t xml:space="preserve">исключена из состава муниципального специализированного жилищного фонда и с </w:t>
      </w:r>
      <w:proofErr w:type="spellStart"/>
      <w:r w:rsidRPr="00C857BD">
        <w:rPr>
          <w:color w:val="000000"/>
          <w:sz w:val="28"/>
          <w:szCs w:val="28"/>
        </w:rPr>
        <w:t>Булатецким</w:t>
      </w:r>
      <w:proofErr w:type="spellEnd"/>
      <w:r w:rsidRPr="00C857BD">
        <w:rPr>
          <w:color w:val="000000"/>
          <w:sz w:val="28"/>
          <w:szCs w:val="28"/>
        </w:rPr>
        <w:t xml:space="preserve"> В.В. заключен договор социального найма жилого помещения от 18 ноября 2009 г. № 40.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В этом же году в соответствии с постановлением вышеназванного муниципального образования от 24 декабря 2009 г. № 2220 «О приватизации служебного жилья», администрацией вышеназванного муниципального </w:t>
      </w:r>
      <w:r w:rsidRPr="00C857BD">
        <w:rPr>
          <w:color w:val="000000"/>
          <w:sz w:val="28"/>
          <w:szCs w:val="28"/>
        </w:rPr>
        <w:lastRenderedPageBreak/>
        <w:t xml:space="preserve">образования это жилье безвозмездно получено семьей </w:t>
      </w:r>
      <w:proofErr w:type="spellStart"/>
      <w:r w:rsidRPr="00C857BD">
        <w:rPr>
          <w:color w:val="000000"/>
          <w:sz w:val="28"/>
          <w:szCs w:val="28"/>
        </w:rPr>
        <w:t>Булатецкого</w:t>
      </w:r>
      <w:proofErr w:type="spellEnd"/>
      <w:r w:rsidRPr="00C857BD">
        <w:rPr>
          <w:color w:val="000000"/>
          <w:sz w:val="28"/>
          <w:szCs w:val="28"/>
        </w:rPr>
        <w:t>, состоящей из</w:t>
      </w:r>
      <w:proofErr w:type="gramStart"/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7"/>
          <w:color w:val="000000"/>
          <w:sz w:val="28"/>
          <w:szCs w:val="28"/>
        </w:rPr>
        <w:t>..........</w:t>
      </w:r>
      <w:r w:rsidRPr="00C857BD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C857BD">
        <w:rPr>
          <w:color w:val="000000"/>
          <w:sz w:val="28"/>
          <w:szCs w:val="28"/>
        </w:rPr>
        <w:t>человек (</w:t>
      </w:r>
      <w:r w:rsidRPr="00C857BD">
        <w:rPr>
          <w:rStyle w:val="others8"/>
          <w:color w:val="000000"/>
          <w:sz w:val="28"/>
          <w:szCs w:val="28"/>
        </w:rPr>
        <w:t>&lt;семья&gt;</w:t>
      </w:r>
      <w:r w:rsidRPr="00C857BD">
        <w:rPr>
          <w:color w:val="000000"/>
          <w:sz w:val="28"/>
          <w:szCs w:val="28"/>
        </w:rPr>
        <w:t>), в долевую собственность (по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10"/>
          <w:color w:val="000000"/>
          <w:sz w:val="28"/>
          <w:szCs w:val="28"/>
        </w:rPr>
        <w:t>&lt;данные изъяты&gt;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color w:val="000000"/>
          <w:sz w:val="28"/>
          <w:szCs w:val="28"/>
        </w:rPr>
        <w:t>доли).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7 мая 2011 г. брак между </w:t>
      </w:r>
      <w:proofErr w:type="spellStart"/>
      <w:r w:rsidRPr="00C857BD">
        <w:rPr>
          <w:color w:val="000000"/>
          <w:sz w:val="28"/>
          <w:szCs w:val="28"/>
        </w:rPr>
        <w:t>Булатецким</w:t>
      </w:r>
      <w:proofErr w:type="spellEnd"/>
      <w:r w:rsidRPr="00C857BD">
        <w:rPr>
          <w:color w:val="000000"/>
          <w:sz w:val="28"/>
          <w:szCs w:val="28"/>
        </w:rPr>
        <w:t xml:space="preserve"> и его супругой прекращен.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В декабре 2018 г. административный истец обратился в Югрегионжилье с заявлением о принятии его и членов его новой семьи (</w:t>
      </w:r>
      <w:r w:rsidRPr="00C857BD">
        <w:rPr>
          <w:rStyle w:val="others11"/>
          <w:color w:val="000000"/>
          <w:sz w:val="28"/>
          <w:szCs w:val="28"/>
        </w:rPr>
        <w:t>&lt;семья&gt;</w:t>
      </w:r>
      <w:r w:rsidRPr="00C857BD">
        <w:rPr>
          <w:color w:val="000000"/>
          <w:sz w:val="28"/>
          <w:szCs w:val="28"/>
        </w:rPr>
        <w:t>) на учет в качестве нуждающихся в жилых помещениях, предоставляемых по договору социального найма.</w:t>
      </w:r>
    </w:p>
    <w:p w:rsidR="00C857BD" w:rsidRP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857BD">
        <w:rPr>
          <w:color w:val="000000"/>
          <w:sz w:val="28"/>
          <w:szCs w:val="28"/>
        </w:rPr>
        <w:t xml:space="preserve">Решением заместителя начальника управления жилищного обеспечения от 26 марта 2019 г. № 36 </w:t>
      </w:r>
      <w:proofErr w:type="spellStart"/>
      <w:r w:rsidRPr="00C857BD">
        <w:rPr>
          <w:color w:val="000000"/>
          <w:sz w:val="28"/>
          <w:szCs w:val="28"/>
        </w:rPr>
        <w:t>Булатецкому</w:t>
      </w:r>
      <w:proofErr w:type="spellEnd"/>
      <w:r w:rsidRPr="00C857BD">
        <w:rPr>
          <w:color w:val="000000"/>
          <w:sz w:val="28"/>
          <w:szCs w:val="28"/>
        </w:rPr>
        <w:t xml:space="preserve"> с указанным составом семьи в принятии на учет в качестве нуждающихся в жилых помещениях, предоставляемых по договору социального найма, отказано ввиду того, что он реализовал свое право на обеспечение жилым помещением за счет средств Министерства обороны Российской Федерации.</w:t>
      </w:r>
      <w:proofErr w:type="gramEnd"/>
    </w:p>
    <w:p w:rsidR="00C857BD" w:rsidRP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857BD">
        <w:rPr>
          <w:color w:val="000000"/>
          <w:sz w:val="28"/>
          <w:szCs w:val="28"/>
        </w:rPr>
        <w:t>Исходя из установленных по делу обстоятельств суд апелляционной инстанции сделал</w:t>
      </w:r>
      <w:proofErr w:type="gramEnd"/>
      <w:r w:rsidRPr="00C857BD">
        <w:rPr>
          <w:color w:val="000000"/>
          <w:sz w:val="28"/>
          <w:szCs w:val="28"/>
        </w:rPr>
        <w:t xml:space="preserve"> правильный вывод о том, </w:t>
      </w:r>
      <w:proofErr w:type="spellStart"/>
      <w:r w:rsidRPr="00C857BD">
        <w:rPr>
          <w:color w:val="000000"/>
          <w:sz w:val="28"/>
          <w:szCs w:val="28"/>
        </w:rPr>
        <w:t>Булатецкий</w:t>
      </w:r>
      <w:proofErr w:type="spellEnd"/>
      <w:r w:rsidRPr="00C857BD">
        <w:rPr>
          <w:color w:val="000000"/>
          <w:sz w:val="28"/>
          <w:szCs w:val="28"/>
        </w:rPr>
        <w:t xml:space="preserve"> в период военной службы реализовал свое право на получение жилья от Министерства обороны Российской Федерации.</w:t>
      </w:r>
    </w:p>
    <w:p w:rsidR="00C857BD" w:rsidRP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В то же время, основываясь, по существу, на одном лишь предположении, что административный истец не утратил возможность сдачи полученного от Министерства обороны жилья, пришел к умозаключению о необходимости отмены решения гарнизонного военного суда.</w:t>
      </w:r>
    </w:p>
    <w:p w:rsidR="00C857BD" w:rsidRP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При этом оставлено без внимания и не получило надлежащей оценки то обстоятельство, что </w:t>
      </w:r>
      <w:proofErr w:type="spellStart"/>
      <w:r w:rsidRPr="00C857BD">
        <w:rPr>
          <w:color w:val="000000"/>
          <w:sz w:val="28"/>
          <w:szCs w:val="28"/>
        </w:rPr>
        <w:t>Булатецкий</w:t>
      </w:r>
      <w:proofErr w:type="spellEnd"/>
      <w:r w:rsidRPr="00C857BD">
        <w:rPr>
          <w:color w:val="000000"/>
          <w:sz w:val="28"/>
          <w:szCs w:val="28"/>
        </w:rPr>
        <w:t xml:space="preserve"> со второй супругой и</w:t>
      </w:r>
      <w:proofErr w:type="gramStart"/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12"/>
          <w:color w:val="000000"/>
          <w:sz w:val="28"/>
          <w:szCs w:val="28"/>
        </w:rPr>
        <w:t>...........</w:t>
      </w:r>
      <w:r w:rsidRPr="00C857BD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C857BD">
        <w:rPr>
          <w:color w:val="000000"/>
          <w:sz w:val="28"/>
          <w:szCs w:val="28"/>
        </w:rPr>
        <w:t>детьми от этого брака проживают в ранее предоставленной ему квартире в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13"/>
          <w:color w:val="000000"/>
          <w:sz w:val="28"/>
          <w:szCs w:val="28"/>
        </w:rPr>
        <w:t>&lt;АДРЕС&gt;</w:t>
      </w:r>
      <w:r w:rsidRPr="00C857BD">
        <w:rPr>
          <w:color w:val="000000"/>
          <w:sz w:val="28"/>
          <w:szCs w:val="28"/>
        </w:rPr>
        <w:t>, собственниками которой являются его бывшая супруга с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14"/>
          <w:color w:val="000000"/>
          <w:sz w:val="28"/>
          <w:szCs w:val="28"/>
        </w:rPr>
        <w:t>...........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color w:val="000000"/>
          <w:sz w:val="28"/>
          <w:szCs w:val="28"/>
        </w:rPr>
        <w:t>детьми от первого брака, обладающие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15"/>
          <w:color w:val="000000"/>
          <w:sz w:val="28"/>
          <w:szCs w:val="28"/>
        </w:rPr>
        <w:t>&lt;данные изъяты&gt;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color w:val="000000"/>
          <w:sz w:val="28"/>
          <w:szCs w:val="28"/>
        </w:rPr>
        <w:t>названного жилого помещения на правах собственности.</w:t>
      </w:r>
    </w:p>
    <w:p w:rsidR="00C857BD" w:rsidRP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В деле отсутствуют какие-либо данные о том, что собственники выразили согласие возвратить государству полученное от Министерства обороны РФ и принадлежащее им жилье, а также о том, что они имеют такую возможность, а Министерство обороны РФ при этом изъявит согласие на получение приватизированного ими жилья.</w:t>
      </w:r>
    </w:p>
    <w:p w:rsidR="00C857BD" w:rsidRP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Каких-либо действий и даже намерений, которые могли бы свидетельствовать о намерении </w:t>
      </w:r>
      <w:proofErr w:type="spellStart"/>
      <w:r w:rsidRPr="00C857BD">
        <w:rPr>
          <w:color w:val="000000"/>
          <w:sz w:val="28"/>
          <w:szCs w:val="28"/>
        </w:rPr>
        <w:t>Булатецкого</w:t>
      </w:r>
      <w:proofErr w:type="spellEnd"/>
      <w:r w:rsidRPr="00C857BD">
        <w:rPr>
          <w:color w:val="000000"/>
          <w:sz w:val="28"/>
          <w:szCs w:val="28"/>
        </w:rPr>
        <w:t xml:space="preserve">, его бывшей супруги и детей от первого брака, к прекращению права собственности в порядке ст. 9.1 Закона РФ от 04.07.1991 № 1541-1 «О приватизации жилищного фонда в Российской Федерации», согласно материалам дела, не предпринималось. К тому же подобные действия, как предусмотрено указанной нормой закона, возможны гражданами, приватизировавшими жилые помещения, являющиеся для них единственным местом постоянного проживания. Однако по делу установлено, что бывшая супруга </w:t>
      </w:r>
      <w:proofErr w:type="spellStart"/>
      <w:r w:rsidRPr="00C857BD">
        <w:rPr>
          <w:color w:val="000000"/>
          <w:sz w:val="28"/>
          <w:szCs w:val="28"/>
        </w:rPr>
        <w:t>Булатецкого</w:t>
      </w:r>
      <w:proofErr w:type="spellEnd"/>
      <w:r w:rsidRPr="00C857BD">
        <w:rPr>
          <w:color w:val="000000"/>
          <w:sz w:val="28"/>
          <w:szCs w:val="28"/>
        </w:rPr>
        <w:t xml:space="preserve"> и его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rStyle w:val="others16"/>
          <w:color w:val="000000"/>
          <w:sz w:val="28"/>
          <w:szCs w:val="28"/>
        </w:rPr>
        <w:t>дети</w:t>
      </w:r>
      <w:r w:rsidRPr="00C857BD">
        <w:rPr>
          <w:rStyle w:val="apple-converted-space"/>
          <w:color w:val="000000"/>
          <w:sz w:val="28"/>
          <w:szCs w:val="28"/>
        </w:rPr>
        <w:t> </w:t>
      </w:r>
      <w:r w:rsidRPr="00C857BD">
        <w:rPr>
          <w:color w:val="000000"/>
          <w:sz w:val="28"/>
          <w:szCs w:val="28"/>
        </w:rPr>
        <w:t>от предыдущего брака в приватизированной квартире не проживают.</w:t>
      </w:r>
    </w:p>
    <w:p w:rsidR="00C857BD" w:rsidRP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857BD">
        <w:rPr>
          <w:color w:val="000000"/>
          <w:sz w:val="28"/>
          <w:szCs w:val="28"/>
        </w:rPr>
        <w:t xml:space="preserve">Вывод суда апелляционной инстанции о том, что </w:t>
      </w:r>
      <w:proofErr w:type="spellStart"/>
      <w:r w:rsidRPr="00C857BD">
        <w:rPr>
          <w:color w:val="000000"/>
          <w:sz w:val="28"/>
          <w:szCs w:val="28"/>
        </w:rPr>
        <w:t>Булатецкий</w:t>
      </w:r>
      <w:proofErr w:type="spellEnd"/>
      <w:r w:rsidRPr="00C857BD">
        <w:rPr>
          <w:color w:val="000000"/>
          <w:sz w:val="28"/>
          <w:szCs w:val="28"/>
        </w:rPr>
        <w:t xml:space="preserve"> не утратил право на улучшение жилищных условий может быть признан справедливым лишь при условии, что административный истец подтвердит наличие у него реальной возможности сдать ранее предоставленное жилье военному ведомству </w:t>
      </w:r>
      <w:r w:rsidRPr="00C857BD">
        <w:rPr>
          <w:color w:val="000000"/>
          <w:sz w:val="28"/>
          <w:szCs w:val="28"/>
        </w:rPr>
        <w:lastRenderedPageBreak/>
        <w:t>либо будет претендовать на повторное получение жилья не от Министерства обороны РФ, а реализует свое право на обеспечение жильем в общем порядке согласно</w:t>
      </w:r>
      <w:proofErr w:type="gramEnd"/>
      <w:r w:rsidRPr="00C857BD">
        <w:rPr>
          <w:color w:val="000000"/>
          <w:sz w:val="28"/>
          <w:szCs w:val="28"/>
        </w:rPr>
        <w:t xml:space="preserve"> нормам Жилищного кодекса Российской Федерации.</w:t>
      </w:r>
    </w:p>
    <w:p w:rsidR="00C857BD" w:rsidRPr="00C857BD" w:rsidRDefault="00C857BD" w:rsidP="00C857BD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Такой подход соответствует разъяснениям, которые даны в </w:t>
      </w:r>
      <w:proofErr w:type="spellStart"/>
      <w:r w:rsidRPr="00C857BD">
        <w:rPr>
          <w:color w:val="000000"/>
          <w:sz w:val="28"/>
          <w:szCs w:val="28"/>
        </w:rPr>
        <w:t>абз</w:t>
      </w:r>
      <w:proofErr w:type="spellEnd"/>
      <w:r w:rsidRPr="00C857BD">
        <w:rPr>
          <w:color w:val="000000"/>
          <w:sz w:val="28"/>
          <w:szCs w:val="28"/>
        </w:rPr>
        <w:t>. 2 п. 27 постановления Пленума Верховного Суда РФ от 29.05.2014 № 8 «О практике применения судами законодательства о воинской обязанности, военной службе и статусе военнослужащих».</w:t>
      </w:r>
    </w:p>
    <w:p w:rsidR="00C857BD" w:rsidRPr="00C857BD" w:rsidRDefault="00C857BD" w:rsidP="00C857BD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Поэтому у </w:t>
      </w:r>
      <w:proofErr w:type="spellStart"/>
      <w:r w:rsidRPr="00C857BD">
        <w:rPr>
          <w:color w:val="000000"/>
          <w:sz w:val="28"/>
          <w:szCs w:val="28"/>
        </w:rPr>
        <w:t>Югрегионжилья</w:t>
      </w:r>
      <w:proofErr w:type="spellEnd"/>
      <w:r w:rsidRPr="00C857BD">
        <w:rPr>
          <w:color w:val="000000"/>
          <w:sz w:val="28"/>
          <w:szCs w:val="28"/>
        </w:rPr>
        <w:t xml:space="preserve"> отсутствовала необходимость устанавливать наличие права у </w:t>
      </w:r>
      <w:proofErr w:type="spellStart"/>
      <w:r w:rsidRPr="00C857BD">
        <w:rPr>
          <w:color w:val="000000"/>
          <w:sz w:val="28"/>
          <w:szCs w:val="28"/>
        </w:rPr>
        <w:t>Булатецого</w:t>
      </w:r>
      <w:proofErr w:type="spellEnd"/>
      <w:r w:rsidRPr="00C857BD">
        <w:rPr>
          <w:color w:val="000000"/>
          <w:sz w:val="28"/>
          <w:szCs w:val="28"/>
        </w:rPr>
        <w:t xml:space="preserve"> на обеспечение жильем от органа исполнительной власти, в котором предусмотрена военная служба, ввиду того, что он это право уже единожды реализовал.</w:t>
      </w:r>
    </w:p>
    <w:p w:rsidR="00C857BD" w:rsidRPr="00C857BD" w:rsidRDefault="00C857BD" w:rsidP="00C857BD">
      <w:pPr>
        <w:pStyle w:val="msoclass20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857BD">
        <w:rPr>
          <w:color w:val="000000"/>
          <w:sz w:val="28"/>
          <w:szCs w:val="28"/>
        </w:rPr>
        <w:t xml:space="preserve">Следовательно, в данном случае подлежат применению положения ст. 15 и 23 Федерального закона от 27.05.1998 № 76-ФЗ «О статусе военнослужащих», в редакции, действовавшей на момент принятия оспариваемого </w:t>
      </w:r>
      <w:proofErr w:type="spellStart"/>
      <w:r w:rsidRPr="00C857BD">
        <w:rPr>
          <w:color w:val="000000"/>
          <w:sz w:val="28"/>
          <w:szCs w:val="28"/>
        </w:rPr>
        <w:t>Булатецким</w:t>
      </w:r>
      <w:proofErr w:type="spellEnd"/>
      <w:r w:rsidRPr="00C857BD">
        <w:rPr>
          <w:color w:val="000000"/>
          <w:sz w:val="28"/>
          <w:szCs w:val="28"/>
        </w:rPr>
        <w:t xml:space="preserve"> решения жилищного органа, с учетом принципа недопустимости необоснованного сверхнормативного обеспечения военнослужащих и членов их семей жильем за счет средств федерального бюджета, который вытекает из правовой позиции, неоднократно высказанной в судебных определениях Конституционного Суда</w:t>
      </w:r>
      <w:proofErr w:type="gramEnd"/>
      <w:r w:rsidRPr="00C857BD">
        <w:rPr>
          <w:color w:val="000000"/>
          <w:sz w:val="28"/>
          <w:szCs w:val="28"/>
        </w:rPr>
        <w:t xml:space="preserve"> Российской Федерации, в частности, от 20 апреля 2017 г. № 890-О, от 27 июня 2017 г. № 1267-О, от 28 сентября 2017 г. № 1949-О и № 1952-О, от 15 октября 2018 г. № 2515-О и др.</w:t>
      </w:r>
    </w:p>
    <w:p w:rsidR="00C857BD" w:rsidRPr="00C857BD" w:rsidRDefault="00C857BD" w:rsidP="00C857BD">
      <w:pPr>
        <w:pStyle w:val="msoclassa6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C857BD">
        <w:rPr>
          <w:color w:val="000000"/>
          <w:sz w:val="28"/>
          <w:szCs w:val="28"/>
        </w:rPr>
        <w:t>Частью 2 статьи 328 Кодекса административного судопроизводства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C857BD" w:rsidRPr="00C857BD" w:rsidRDefault="00C857BD" w:rsidP="00C857BD">
      <w:pPr>
        <w:pStyle w:val="msoclassa6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Выводы, изложенные судом апелляционной инстанции, обстоятельствам дела не соответствуют, при этом судом неправильно применены нормы материального права, что привело к ошибочным выводам о незаконности оспоренного </w:t>
      </w:r>
      <w:proofErr w:type="spellStart"/>
      <w:r w:rsidRPr="00C857BD">
        <w:rPr>
          <w:color w:val="000000"/>
          <w:sz w:val="28"/>
          <w:szCs w:val="28"/>
        </w:rPr>
        <w:t>Булатецким</w:t>
      </w:r>
      <w:proofErr w:type="spellEnd"/>
      <w:r w:rsidRPr="00C857BD">
        <w:rPr>
          <w:color w:val="000000"/>
          <w:sz w:val="28"/>
          <w:szCs w:val="28"/>
        </w:rPr>
        <w:t xml:space="preserve"> решения жилищного органа.</w:t>
      </w:r>
    </w:p>
    <w:p w:rsidR="00C857BD" w:rsidRPr="00C857BD" w:rsidRDefault="00C857BD" w:rsidP="00C857BD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Руководствуясь статьями 327, 329 и 330 Кодекса административного судопроизводства Российской Федерации, Кассационный военный суд</w:t>
      </w:r>
    </w:p>
    <w:p w:rsidR="00C857BD" w:rsidRDefault="00C857BD" w:rsidP="00C857BD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857BD" w:rsidRDefault="00C857BD" w:rsidP="00C857BD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определил:</w:t>
      </w:r>
    </w:p>
    <w:p w:rsidR="00C857BD" w:rsidRPr="00C857BD" w:rsidRDefault="00C857BD" w:rsidP="00C857BD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 xml:space="preserve">апелляционное определение Северо-Кавказского окружного военного суда от 18 сентября 2019 г. по административному делу 2а-118/2019 об оспаривании </w:t>
      </w:r>
      <w:proofErr w:type="spellStart"/>
      <w:r w:rsidRPr="00C857BD">
        <w:rPr>
          <w:color w:val="000000"/>
          <w:sz w:val="28"/>
          <w:szCs w:val="28"/>
        </w:rPr>
        <w:t>Булатецким</w:t>
      </w:r>
      <w:proofErr w:type="spellEnd"/>
      <w:r w:rsidRPr="00C857BD">
        <w:rPr>
          <w:color w:val="000000"/>
          <w:sz w:val="28"/>
          <w:szCs w:val="28"/>
        </w:rPr>
        <w:t xml:space="preserve"> Валерием Валерьевичем действий федерального государственного казенного учреждения «Южного регионального управление жилищного обеспечения» Министерства обороны Российской Федерации, связанных отказом в принятии истца и членов его </w:t>
      </w:r>
      <w:proofErr w:type="gramStart"/>
      <w:r w:rsidRPr="00C857BD">
        <w:rPr>
          <w:color w:val="000000"/>
          <w:sz w:val="28"/>
          <w:szCs w:val="28"/>
        </w:rPr>
        <w:t>семьи</w:t>
      </w:r>
      <w:proofErr w:type="gramEnd"/>
      <w:r w:rsidRPr="00C857BD">
        <w:rPr>
          <w:color w:val="000000"/>
          <w:sz w:val="28"/>
          <w:szCs w:val="28"/>
        </w:rPr>
        <w:t xml:space="preserve"> на учет нуждающихся в жилых помещениях, предоставляемых по договору социального найма, отменить ввиду несоответствия выводов, изложенных в обжалованном судебном акте, обстоятельствам административного дела и нарушения норм </w:t>
      </w:r>
      <w:r w:rsidRPr="00C857BD">
        <w:rPr>
          <w:color w:val="000000"/>
          <w:sz w:val="28"/>
          <w:szCs w:val="28"/>
        </w:rPr>
        <w:lastRenderedPageBreak/>
        <w:t>материального права, оставив в силе решение Краснодарского гарнизонного военного суда от 21 июня 2019 г.</w:t>
      </w:r>
    </w:p>
    <w:p w:rsid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Председательствующий                                      </w:t>
      </w:r>
      <w:r>
        <w:rPr>
          <w:color w:val="000000"/>
          <w:sz w:val="28"/>
          <w:szCs w:val="28"/>
        </w:rPr>
        <w:t xml:space="preserve">                                </w:t>
      </w:r>
      <w:r w:rsidRPr="00C857BD">
        <w:rPr>
          <w:color w:val="000000"/>
          <w:sz w:val="28"/>
          <w:szCs w:val="28"/>
        </w:rPr>
        <w:t xml:space="preserve">П.И. </w:t>
      </w:r>
      <w:proofErr w:type="spellStart"/>
      <w:r w:rsidRPr="00C857BD">
        <w:rPr>
          <w:color w:val="000000"/>
          <w:sz w:val="28"/>
          <w:szCs w:val="28"/>
        </w:rPr>
        <w:t>Бабошкин</w:t>
      </w:r>
      <w:proofErr w:type="spellEnd"/>
    </w:p>
    <w:p w:rsid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C857BD">
        <w:rPr>
          <w:color w:val="000000"/>
          <w:sz w:val="28"/>
          <w:szCs w:val="28"/>
        </w:rPr>
        <w:t>Судьи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left="7068"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 w:rsidRPr="00C857BD">
        <w:rPr>
          <w:color w:val="000000"/>
          <w:sz w:val="28"/>
          <w:szCs w:val="28"/>
        </w:rPr>
        <w:t>Т.Г. Гусейнов</w:t>
      </w:r>
    </w:p>
    <w:p w:rsidR="00C857BD" w:rsidRPr="00C857BD" w:rsidRDefault="00C857BD" w:rsidP="00C857BD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</w:t>
      </w:r>
      <w:r w:rsidRPr="00C857BD">
        <w:rPr>
          <w:color w:val="000000"/>
          <w:sz w:val="28"/>
          <w:szCs w:val="28"/>
        </w:rPr>
        <w:t xml:space="preserve">В.Л. </w:t>
      </w:r>
      <w:proofErr w:type="spellStart"/>
      <w:r w:rsidRPr="00C857BD">
        <w:rPr>
          <w:color w:val="000000"/>
          <w:sz w:val="28"/>
          <w:szCs w:val="28"/>
        </w:rPr>
        <w:t>Лядов</w:t>
      </w:r>
      <w:proofErr w:type="spellEnd"/>
    </w:p>
    <w:p w:rsidR="00755C3E" w:rsidRPr="00C857BD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C857BD" w:rsidSect="00C857BD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857BD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397CF0"/>
    <w:rsid w:val="00400B26"/>
    <w:rsid w:val="0049755A"/>
    <w:rsid w:val="004E181D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BD3BC2"/>
    <w:rsid w:val="00C02B7E"/>
    <w:rsid w:val="00C502D0"/>
    <w:rsid w:val="00C548D1"/>
    <w:rsid w:val="00C857BD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C8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C8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20">
    <w:name w:val="msoclass20"/>
    <w:basedOn w:val="a"/>
    <w:rsid w:val="00C8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C857BD"/>
  </w:style>
  <w:style w:type="character" w:customStyle="1" w:styleId="others1">
    <w:name w:val="others1"/>
    <w:basedOn w:val="a0"/>
    <w:rsid w:val="00C857BD"/>
  </w:style>
  <w:style w:type="paragraph" w:styleId="a3">
    <w:name w:val="Normal (Web)"/>
    <w:basedOn w:val="a"/>
    <w:uiPriority w:val="99"/>
    <w:semiHidden/>
    <w:unhideWhenUsed/>
    <w:rsid w:val="00C8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2">
    <w:name w:val="others2"/>
    <w:basedOn w:val="a0"/>
    <w:rsid w:val="00C857BD"/>
  </w:style>
  <w:style w:type="character" w:customStyle="1" w:styleId="others9">
    <w:name w:val="others9"/>
    <w:basedOn w:val="a0"/>
    <w:rsid w:val="00C857BD"/>
  </w:style>
  <w:style w:type="character" w:customStyle="1" w:styleId="others3">
    <w:name w:val="others3"/>
    <w:basedOn w:val="a0"/>
    <w:rsid w:val="00C857BD"/>
  </w:style>
  <w:style w:type="character" w:customStyle="1" w:styleId="others17">
    <w:name w:val="others17"/>
    <w:basedOn w:val="a0"/>
    <w:rsid w:val="00C857BD"/>
  </w:style>
  <w:style w:type="character" w:customStyle="1" w:styleId="others18">
    <w:name w:val="others18"/>
    <w:basedOn w:val="a0"/>
    <w:rsid w:val="00C857BD"/>
  </w:style>
  <w:style w:type="character" w:customStyle="1" w:styleId="others20">
    <w:name w:val="others20"/>
    <w:basedOn w:val="a0"/>
    <w:rsid w:val="00C857BD"/>
  </w:style>
  <w:style w:type="character" w:customStyle="1" w:styleId="others21">
    <w:name w:val="others21"/>
    <w:basedOn w:val="a0"/>
    <w:rsid w:val="00C857BD"/>
  </w:style>
  <w:style w:type="character" w:customStyle="1" w:styleId="others4">
    <w:name w:val="others4"/>
    <w:basedOn w:val="a0"/>
    <w:rsid w:val="00C857BD"/>
  </w:style>
  <w:style w:type="character" w:customStyle="1" w:styleId="others6">
    <w:name w:val="others6"/>
    <w:basedOn w:val="a0"/>
    <w:rsid w:val="00C857BD"/>
  </w:style>
  <w:style w:type="character" w:customStyle="1" w:styleId="others7">
    <w:name w:val="others7"/>
    <w:basedOn w:val="a0"/>
    <w:rsid w:val="00C857BD"/>
  </w:style>
  <w:style w:type="character" w:customStyle="1" w:styleId="others8">
    <w:name w:val="others8"/>
    <w:basedOn w:val="a0"/>
    <w:rsid w:val="00C857BD"/>
  </w:style>
  <w:style w:type="character" w:customStyle="1" w:styleId="others10">
    <w:name w:val="others10"/>
    <w:basedOn w:val="a0"/>
    <w:rsid w:val="00C857BD"/>
  </w:style>
  <w:style w:type="character" w:customStyle="1" w:styleId="others11">
    <w:name w:val="others11"/>
    <w:basedOn w:val="a0"/>
    <w:rsid w:val="00C857BD"/>
  </w:style>
  <w:style w:type="character" w:customStyle="1" w:styleId="others12">
    <w:name w:val="others12"/>
    <w:basedOn w:val="a0"/>
    <w:rsid w:val="00C857BD"/>
  </w:style>
  <w:style w:type="character" w:customStyle="1" w:styleId="others13">
    <w:name w:val="others13"/>
    <w:basedOn w:val="a0"/>
    <w:rsid w:val="00C857BD"/>
  </w:style>
  <w:style w:type="character" w:customStyle="1" w:styleId="others14">
    <w:name w:val="others14"/>
    <w:basedOn w:val="a0"/>
    <w:rsid w:val="00C857BD"/>
  </w:style>
  <w:style w:type="character" w:customStyle="1" w:styleId="others15">
    <w:name w:val="others15"/>
    <w:basedOn w:val="a0"/>
    <w:rsid w:val="00C857BD"/>
  </w:style>
  <w:style w:type="character" w:customStyle="1" w:styleId="others16">
    <w:name w:val="others16"/>
    <w:basedOn w:val="a0"/>
    <w:rsid w:val="00C857BD"/>
  </w:style>
  <w:style w:type="paragraph" w:customStyle="1" w:styleId="msoclassconsplusnormal">
    <w:name w:val="msoclassconsplusnormal"/>
    <w:basedOn w:val="a"/>
    <w:rsid w:val="00C8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6">
    <w:name w:val="msoclassa6"/>
    <w:basedOn w:val="a"/>
    <w:rsid w:val="00C85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12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1722</Words>
  <Characters>9818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2020-08-28T10:13:00Z</dcterms:created>
  <dcterms:modified xsi:type="dcterms:W3CDTF">2020-08-28T10:38:00Z</dcterms:modified>
</cp:coreProperties>
</file>