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6273" w:rsidRPr="00913EF6" w:rsidRDefault="00CB6273" w:rsidP="00CB6273">
      <w:pPr>
        <w:pStyle w:val="a3"/>
        <w:spacing w:before="0" w:beforeAutospacing="0" w:after="0" w:afterAutospacing="0"/>
        <w:ind w:firstLine="709"/>
        <w:jc w:val="both"/>
        <w:rPr>
          <w:b/>
          <w:color w:val="000000"/>
          <w:sz w:val="28"/>
          <w:szCs w:val="28"/>
        </w:rPr>
      </w:pPr>
      <w:r w:rsidRPr="00913EF6">
        <w:rPr>
          <w:rStyle w:val="font3"/>
          <w:b/>
          <w:color w:val="000000"/>
          <w:sz w:val="28"/>
          <w:szCs w:val="28"/>
        </w:rPr>
        <w:t>Оставшись проживать в квартире, принадлежащей на праве собственности матери, после поступления на военную службу истец, несмотря на заключённые впоследствии договоры найма, статус члена семьи собственника жилого помещения не утратил.</w:t>
      </w:r>
    </w:p>
    <w:p w:rsidR="00CB6273" w:rsidRPr="00913EF6" w:rsidRDefault="00CB6273" w:rsidP="00CB6273">
      <w:pPr>
        <w:pStyle w:val="a3"/>
        <w:spacing w:before="0" w:beforeAutospacing="0" w:after="0" w:afterAutospacing="0"/>
        <w:ind w:firstLine="709"/>
        <w:jc w:val="both"/>
        <w:rPr>
          <w:b/>
          <w:color w:val="000000"/>
          <w:sz w:val="28"/>
          <w:szCs w:val="28"/>
        </w:rPr>
      </w:pPr>
      <w:proofErr w:type="gramStart"/>
      <w:r w:rsidRPr="00913EF6">
        <w:rPr>
          <w:rStyle w:val="font3"/>
          <w:b/>
          <w:color w:val="000000"/>
          <w:sz w:val="28"/>
          <w:szCs w:val="28"/>
        </w:rPr>
        <w:t>Вместе с тем судами не исследовался и не оценивался вопрос об обеспеченности истца и членов его семьи жильём с учётом квартир, принадлежащих на праве собственности матери административного истца, а также нормы, установленной постановлением главы муниципального образования «Город Ахтубинск» от 22 июня 2006 г. №289, исходя из количества проживающих в жилом помещении лиц.</w:t>
      </w:r>
      <w:proofErr w:type="gramEnd"/>
    </w:p>
    <w:p w:rsidR="00D9243A" w:rsidRPr="00913EF6" w:rsidRDefault="00D9243A" w:rsidP="00D9243A">
      <w:pPr>
        <w:pStyle w:val="a3"/>
        <w:spacing w:before="0" w:beforeAutospacing="0" w:after="0" w:afterAutospacing="0"/>
        <w:jc w:val="center"/>
        <w:rPr>
          <w:rStyle w:val="font5"/>
          <w:b/>
          <w:color w:val="000000"/>
          <w:sz w:val="28"/>
          <w:szCs w:val="28"/>
        </w:rPr>
      </w:pPr>
    </w:p>
    <w:p w:rsidR="00D9243A" w:rsidRDefault="00667EAA" w:rsidP="00D9243A">
      <w:pPr>
        <w:pStyle w:val="a3"/>
        <w:spacing w:before="0" w:beforeAutospacing="0" w:after="0" w:afterAutospacing="0"/>
        <w:jc w:val="center"/>
        <w:rPr>
          <w:rStyle w:val="font5"/>
          <w:b/>
          <w:color w:val="000000"/>
          <w:sz w:val="28"/>
          <w:szCs w:val="28"/>
        </w:rPr>
      </w:pPr>
      <w:r w:rsidRPr="00D9243A">
        <w:rPr>
          <w:rStyle w:val="font5"/>
          <w:b/>
          <w:color w:val="000000"/>
          <w:sz w:val="28"/>
          <w:szCs w:val="28"/>
        </w:rPr>
        <w:t>ВЕРХОВНЫЙ СУД</w:t>
      </w:r>
    </w:p>
    <w:p w:rsidR="00667EAA" w:rsidRPr="00D9243A" w:rsidRDefault="00667EAA" w:rsidP="00D9243A">
      <w:pPr>
        <w:pStyle w:val="a3"/>
        <w:spacing w:before="0" w:beforeAutospacing="0" w:after="0" w:afterAutospacing="0"/>
        <w:jc w:val="center"/>
        <w:rPr>
          <w:b/>
          <w:color w:val="000000"/>
          <w:sz w:val="28"/>
          <w:szCs w:val="28"/>
        </w:rPr>
      </w:pPr>
      <w:r w:rsidRPr="00D9243A">
        <w:rPr>
          <w:rStyle w:val="font5"/>
          <w:b/>
          <w:color w:val="000000"/>
          <w:sz w:val="28"/>
          <w:szCs w:val="28"/>
        </w:rPr>
        <w:t>РОССИЙСКОЙ ФЕДЕРАЦИИ</w:t>
      </w:r>
    </w:p>
    <w:p w:rsidR="00D9243A" w:rsidRDefault="00D9243A" w:rsidP="00D9243A">
      <w:pPr>
        <w:pStyle w:val="a3"/>
        <w:spacing w:before="0" w:beforeAutospacing="0" w:after="0" w:afterAutospacing="0"/>
        <w:jc w:val="right"/>
        <w:rPr>
          <w:rStyle w:val="font3"/>
          <w:color w:val="000000"/>
          <w:sz w:val="28"/>
          <w:szCs w:val="28"/>
        </w:rPr>
      </w:pPr>
    </w:p>
    <w:p w:rsidR="00667EAA" w:rsidRPr="00D9243A" w:rsidRDefault="00667EAA" w:rsidP="00D9243A">
      <w:pPr>
        <w:pStyle w:val="a3"/>
        <w:spacing w:before="0" w:beforeAutospacing="0" w:after="0" w:afterAutospacing="0"/>
        <w:jc w:val="right"/>
        <w:rPr>
          <w:color w:val="000000"/>
          <w:sz w:val="28"/>
          <w:szCs w:val="28"/>
        </w:rPr>
      </w:pPr>
      <w:r w:rsidRPr="00D9243A">
        <w:rPr>
          <w:rStyle w:val="font3"/>
          <w:color w:val="000000"/>
          <w:sz w:val="28"/>
          <w:szCs w:val="28"/>
        </w:rPr>
        <w:t>Дело №224-КА 19-1</w:t>
      </w:r>
    </w:p>
    <w:p w:rsidR="00D9243A" w:rsidRDefault="00D9243A" w:rsidP="00D9243A">
      <w:pPr>
        <w:pStyle w:val="a3"/>
        <w:spacing w:before="0" w:beforeAutospacing="0" w:after="0" w:afterAutospacing="0"/>
        <w:jc w:val="both"/>
        <w:rPr>
          <w:rStyle w:val="font4"/>
          <w:color w:val="000000"/>
          <w:sz w:val="28"/>
          <w:szCs w:val="28"/>
        </w:rPr>
      </w:pPr>
    </w:p>
    <w:p w:rsidR="00667EAA" w:rsidRPr="00D9243A" w:rsidRDefault="00667EAA" w:rsidP="00D9243A">
      <w:pPr>
        <w:pStyle w:val="a3"/>
        <w:spacing w:before="0" w:beforeAutospacing="0" w:after="0" w:afterAutospacing="0"/>
        <w:jc w:val="center"/>
        <w:rPr>
          <w:color w:val="000000"/>
          <w:sz w:val="28"/>
          <w:szCs w:val="28"/>
        </w:rPr>
      </w:pPr>
      <w:r w:rsidRPr="00D9243A">
        <w:rPr>
          <w:rStyle w:val="font4"/>
          <w:color w:val="000000"/>
          <w:sz w:val="28"/>
          <w:szCs w:val="28"/>
        </w:rPr>
        <w:t>ОПРЕДЕЛЕНИЕ</w:t>
      </w:r>
    </w:p>
    <w:p w:rsidR="00D9243A" w:rsidRDefault="00D9243A" w:rsidP="00D9243A">
      <w:pPr>
        <w:pStyle w:val="a3"/>
        <w:spacing w:before="0" w:beforeAutospacing="0" w:after="0" w:afterAutospacing="0"/>
        <w:jc w:val="both"/>
        <w:rPr>
          <w:rStyle w:val="font3"/>
          <w:color w:val="000000"/>
          <w:sz w:val="28"/>
          <w:szCs w:val="28"/>
        </w:rPr>
      </w:pPr>
    </w:p>
    <w:p w:rsidR="00667EAA" w:rsidRPr="00D9243A" w:rsidRDefault="00667EAA" w:rsidP="00D9243A">
      <w:pPr>
        <w:pStyle w:val="a3"/>
        <w:spacing w:before="0" w:beforeAutospacing="0" w:after="0" w:afterAutospacing="0"/>
        <w:jc w:val="both"/>
        <w:rPr>
          <w:color w:val="000000"/>
          <w:sz w:val="28"/>
          <w:szCs w:val="28"/>
        </w:rPr>
      </w:pPr>
      <w:r w:rsidRPr="00D9243A">
        <w:rPr>
          <w:rStyle w:val="font3"/>
          <w:color w:val="000000"/>
          <w:sz w:val="28"/>
          <w:szCs w:val="28"/>
        </w:rPr>
        <w:t>Москва</w:t>
      </w:r>
      <w:r w:rsidRPr="00D9243A">
        <w:rPr>
          <w:rStyle w:val="font1"/>
          <w:color w:val="000000"/>
          <w:sz w:val="28"/>
          <w:szCs w:val="28"/>
        </w:rPr>
        <w:t>                                                                               </w:t>
      </w:r>
      <w:r w:rsidRPr="00D9243A">
        <w:rPr>
          <w:rStyle w:val="font3"/>
          <w:color w:val="000000"/>
          <w:sz w:val="28"/>
          <w:szCs w:val="28"/>
        </w:rPr>
        <w:t>10 декабря 2019 г.</w:t>
      </w:r>
    </w:p>
    <w:p w:rsidR="00D9243A" w:rsidRDefault="00D9243A" w:rsidP="00D9243A">
      <w:pPr>
        <w:pStyle w:val="a3"/>
        <w:spacing w:before="0" w:beforeAutospacing="0" w:after="0" w:afterAutospacing="0"/>
        <w:ind w:firstLine="709"/>
        <w:jc w:val="both"/>
        <w:rPr>
          <w:rStyle w:val="font3"/>
          <w:color w:val="000000"/>
          <w:sz w:val="28"/>
          <w:szCs w:val="28"/>
        </w:rPr>
      </w:pP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Судебная коллегия по делам военнослужащих Верховного Суда Российской Федерации в составе</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 xml:space="preserve">председательствующего </w:t>
      </w:r>
      <w:proofErr w:type="spellStart"/>
      <w:r w:rsidRPr="00D9243A">
        <w:rPr>
          <w:rStyle w:val="font3"/>
          <w:color w:val="000000"/>
          <w:sz w:val="28"/>
          <w:szCs w:val="28"/>
        </w:rPr>
        <w:t>Дербилова</w:t>
      </w:r>
      <w:proofErr w:type="spellEnd"/>
      <w:r w:rsidRPr="00D9243A">
        <w:rPr>
          <w:rStyle w:val="font3"/>
          <w:color w:val="000000"/>
          <w:sz w:val="28"/>
          <w:szCs w:val="28"/>
        </w:rPr>
        <w:t xml:space="preserve"> О.А.,</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 xml:space="preserve">судей </w:t>
      </w:r>
      <w:proofErr w:type="spellStart"/>
      <w:r w:rsidRPr="00D9243A">
        <w:rPr>
          <w:rStyle w:val="font3"/>
          <w:color w:val="000000"/>
          <w:sz w:val="28"/>
          <w:szCs w:val="28"/>
        </w:rPr>
        <w:t>Замашнюка</w:t>
      </w:r>
      <w:proofErr w:type="spellEnd"/>
      <w:r w:rsidRPr="00D9243A">
        <w:rPr>
          <w:rStyle w:val="font3"/>
          <w:color w:val="000000"/>
          <w:sz w:val="28"/>
          <w:szCs w:val="28"/>
        </w:rPr>
        <w:t xml:space="preserve"> А.Н. и </w:t>
      </w:r>
      <w:proofErr w:type="spellStart"/>
      <w:r w:rsidRPr="00D9243A">
        <w:rPr>
          <w:rStyle w:val="font3"/>
          <w:color w:val="000000"/>
          <w:sz w:val="28"/>
          <w:szCs w:val="28"/>
        </w:rPr>
        <w:t>Сокерина</w:t>
      </w:r>
      <w:proofErr w:type="spellEnd"/>
      <w:r w:rsidRPr="00D9243A">
        <w:rPr>
          <w:rStyle w:val="font3"/>
          <w:color w:val="000000"/>
          <w:sz w:val="28"/>
          <w:szCs w:val="28"/>
        </w:rPr>
        <w:t xml:space="preserve"> С.Г.</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 xml:space="preserve">при секретаре </w:t>
      </w:r>
      <w:proofErr w:type="spellStart"/>
      <w:r w:rsidRPr="00D9243A">
        <w:rPr>
          <w:rStyle w:val="font3"/>
          <w:color w:val="000000"/>
          <w:sz w:val="28"/>
          <w:szCs w:val="28"/>
        </w:rPr>
        <w:t>Жиленковой</w:t>
      </w:r>
      <w:proofErr w:type="spellEnd"/>
      <w:r w:rsidRPr="00D9243A">
        <w:rPr>
          <w:rStyle w:val="font3"/>
          <w:color w:val="000000"/>
          <w:sz w:val="28"/>
          <w:szCs w:val="28"/>
        </w:rPr>
        <w:t xml:space="preserve"> ТС</w:t>
      </w:r>
      <w:proofErr w:type="gramStart"/>
      <w:r w:rsidRPr="00D9243A">
        <w:rPr>
          <w:rStyle w:val="font3"/>
          <w:color w:val="000000"/>
          <w:sz w:val="28"/>
          <w:szCs w:val="28"/>
        </w:rPr>
        <w:t>.</w:t>
      </w:r>
      <w:proofErr w:type="gramEnd"/>
      <w:r w:rsidRPr="00D9243A">
        <w:rPr>
          <w:rStyle w:val="font3"/>
          <w:color w:val="000000"/>
          <w:sz w:val="28"/>
          <w:szCs w:val="28"/>
        </w:rPr>
        <w:t xml:space="preserve"> </w:t>
      </w:r>
      <w:proofErr w:type="gramStart"/>
      <w:r w:rsidRPr="00D9243A">
        <w:rPr>
          <w:rStyle w:val="font3"/>
          <w:color w:val="000000"/>
          <w:sz w:val="28"/>
          <w:szCs w:val="28"/>
        </w:rPr>
        <w:t>р</w:t>
      </w:r>
      <w:proofErr w:type="gramEnd"/>
      <w:r w:rsidRPr="00D9243A">
        <w:rPr>
          <w:rStyle w:val="font3"/>
          <w:color w:val="000000"/>
          <w:sz w:val="28"/>
          <w:szCs w:val="28"/>
        </w:rPr>
        <w:t xml:space="preserve">ассмотрела в открытом судебном заседании административное дело по кассационной жалобе представителя федерального государственного казённого учреждения «Южное региональное управление жилищного обеспечения» Министерства обороны Российской Федерации (далее - ФГКУ «Югрегионжильё» МО РФ) </w:t>
      </w:r>
      <w:proofErr w:type="spellStart"/>
      <w:r w:rsidRPr="00D9243A">
        <w:rPr>
          <w:rStyle w:val="font3"/>
          <w:color w:val="000000"/>
          <w:sz w:val="28"/>
          <w:szCs w:val="28"/>
        </w:rPr>
        <w:t>Чудиновой</w:t>
      </w:r>
      <w:proofErr w:type="spellEnd"/>
      <w:r w:rsidRPr="00D9243A">
        <w:rPr>
          <w:rStyle w:val="font3"/>
          <w:color w:val="000000"/>
          <w:sz w:val="28"/>
          <w:szCs w:val="28"/>
        </w:rPr>
        <w:t xml:space="preserve"> М.А. на решение Знаменского гарнизонного военного суда от 28 декабря 2018 г. и апелляционное определение 3 окружного военного суда от 21 марта 2019 г. по административному делу №2а-76/2018 по административному исковому заявлению подполковника Шведова Юрия Павловича об оспаривании решений начальника ФГКУ «Югрегионжильё» МО РФ, связанных с отказом в предоставлении субсидии для приобретения или строительства жилого помещения, а также снятием с учёта нуждающихся в жилых помещениях.</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 xml:space="preserve">Заслушав доклад судьи Верховного Суда Российской Федерации </w:t>
      </w:r>
      <w:proofErr w:type="spellStart"/>
      <w:r w:rsidRPr="00D9243A">
        <w:rPr>
          <w:rStyle w:val="font3"/>
          <w:color w:val="000000"/>
          <w:sz w:val="28"/>
          <w:szCs w:val="28"/>
        </w:rPr>
        <w:t>Дербилова</w:t>
      </w:r>
      <w:proofErr w:type="spellEnd"/>
      <w:r w:rsidRPr="00D9243A">
        <w:rPr>
          <w:rStyle w:val="font3"/>
          <w:color w:val="000000"/>
          <w:sz w:val="28"/>
          <w:szCs w:val="28"/>
        </w:rPr>
        <w:t xml:space="preserve"> О.А., изложившего обстоятельства дела, содержание принятых по делу судебных актов, доводы кассационной жалобы, Судебная коллегия по делам военнослужащих Верховного Суда Российской Федерации</w:t>
      </w:r>
    </w:p>
    <w:p w:rsidR="00D9243A" w:rsidRDefault="00D9243A" w:rsidP="00D9243A">
      <w:pPr>
        <w:pStyle w:val="a3"/>
        <w:spacing w:before="0" w:beforeAutospacing="0" w:after="0" w:afterAutospacing="0"/>
        <w:jc w:val="both"/>
        <w:rPr>
          <w:rStyle w:val="font3"/>
          <w:color w:val="000000"/>
          <w:sz w:val="28"/>
          <w:szCs w:val="28"/>
        </w:rPr>
      </w:pPr>
    </w:p>
    <w:p w:rsidR="00667EAA" w:rsidRPr="00D9243A" w:rsidRDefault="00667EAA" w:rsidP="00D9243A">
      <w:pPr>
        <w:pStyle w:val="a3"/>
        <w:spacing w:before="0" w:beforeAutospacing="0" w:after="0" w:afterAutospacing="0"/>
        <w:jc w:val="center"/>
        <w:rPr>
          <w:color w:val="000000"/>
          <w:sz w:val="28"/>
          <w:szCs w:val="28"/>
        </w:rPr>
      </w:pPr>
      <w:r w:rsidRPr="00D9243A">
        <w:rPr>
          <w:rStyle w:val="font3"/>
          <w:color w:val="000000"/>
          <w:sz w:val="28"/>
          <w:szCs w:val="28"/>
        </w:rPr>
        <w:t>установила:</w:t>
      </w:r>
    </w:p>
    <w:p w:rsidR="00D9243A" w:rsidRDefault="00D9243A" w:rsidP="00D9243A">
      <w:pPr>
        <w:pStyle w:val="a3"/>
        <w:spacing w:before="0" w:beforeAutospacing="0" w:after="0" w:afterAutospacing="0"/>
        <w:ind w:firstLine="709"/>
        <w:jc w:val="both"/>
        <w:rPr>
          <w:rStyle w:val="font3"/>
          <w:color w:val="000000"/>
          <w:sz w:val="28"/>
          <w:szCs w:val="28"/>
        </w:rPr>
      </w:pP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решением Знаменского гарнизонного военного суда от 28 декабря 2018 г., оставленным без изменения апелляционным определением 3 окружного военного суда от 21 марта 2019 г., административное исковое заявление Петрова О.А., поданное в интересах Шведова, удовлетворено.</w:t>
      </w:r>
    </w:p>
    <w:p w:rsidR="00667EAA" w:rsidRPr="00D9243A" w:rsidRDefault="00667EAA" w:rsidP="00D9243A">
      <w:pPr>
        <w:pStyle w:val="a3"/>
        <w:spacing w:before="0" w:beforeAutospacing="0" w:after="0" w:afterAutospacing="0"/>
        <w:ind w:firstLine="709"/>
        <w:jc w:val="both"/>
        <w:rPr>
          <w:color w:val="000000"/>
          <w:sz w:val="28"/>
          <w:szCs w:val="28"/>
        </w:rPr>
      </w:pPr>
      <w:proofErr w:type="gramStart"/>
      <w:r w:rsidRPr="00D9243A">
        <w:rPr>
          <w:rStyle w:val="font2"/>
          <w:color w:val="000000"/>
          <w:sz w:val="28"/>
          <w:szCs w:val="28"/>
        </w:rPr>
        <w:lastRenderedPageBreak/>
        <w:t>Суд признал незаконными решения начальника ФГКУ «Югрегионжильё» МО РФ от 2 октября 2018 г. №24 об отказе в предоставлении Шведову субсидии для приобретения или строительства жилого помещения и от 3 октября 2018 г. №46 о снятии административного истца с учёта нуждающихся в жилых помещениях, обязал указанное должностное лицо восстановить Шведова составом семьи из четырёх человек в едином реестре военнослужащих, принятых</w:t>
      </w:r>
      <w:proofErr w:type="gramEnd"/>
      <w:r w:rsidRPr="00D9243A">
        <w:rPr>
          <w:rStyle w:val="font2"/>
          <w:color w:val="000000"/>
          <w:sz w:val="28"/>
          <w:szCs w:val="28"/>
        </w:rPr>
        <w:t xml:space="preserve"> на учёт нуждающихся в жилых помещениях, с 23 января 2015 г., и повторно рассмотреть вопрос о предоставлении административному истцу на состав семьи субсидии для приобретения или строительства жилого помещения (далее - жилищная субсидия).</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2"/>
          <w:color w:val="000000"/>
          <w:sz w:val="28"/>
          <w:szCs w:val="28"/>
        </w:rPr>
        <w:t>Определением судьи 3 окружного военного суда от 25 июня 2019 г. в передаче кассационной жалобы представителя жилищного органа для рассмотрения в судебном заседании суда кассационной инстанции отказано.</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2"/>
          <w:color w:val="000000"/>
          <w:sz w:val="28"/>
          <w:szCs w:val="28"/>
        </w:rPr>
        <w:t>В кассационной жалобе, поданной в Судебную коллегию по делам военнослужащих Верховного Суда Российской Федерации, представитель ФГКУ «Югрегионжильё» МО РФ выражает несогласие с состоявшимися судебными решениями и просит их отменить.</w:t>
      </w:r>
    </w:p>
    <w:p w:rsidR="00667EAA" w:rsidRPr="00D9243A" w:rsidRDefault="00667EAA" w:rsidP="00D9243A">
      <w:pPr>
        <w:pStyle w:val="a3"/>
        <w:spacing w:before="0" w:beforeAutospacing="0" w:after="0" w:afterAutospacing="0"/>
        <w:ind w:firstLine="709"/>
        <w:jc w:val="both"/>
        <w:rPr>
          <w:color w:val="000000"/>
          <w:sz w:val="28"/>
          <w:szCs w:val="28"/>
        </w:rPr>
      </w:pPr>
      <w:proofErr w:type="gramStart"/>
      <w:r w:rsidRPr="00D9243A">
        <w:rPr>
          <w:rStyle w:val="font2"/>
          <w:color w:val="000000"/>
          <w:sz w:val="28"/>
          <w:szCs w:val="28"/>
        </w:rPr>
        <w:t>В обоснование жалобы представитель административного ответчика указывает, что Шведов является членом семьи собственника жилого помещения и уровень обеспеченности каждого члена его семьи жилым помещением для постоянного проживания превышает учётную норму, установленную в городе Ахтубинске Астраханской области, в связи с этим оснований для обеспечения Шведова жилищной субсидией и нахождения его на жилищном учёте не имеется.</w:t>
      </w:r>
      <w:proofErr w:type="gramEnd"/>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2"/>
          <w:color w:val="000000"/>
          <w:sz w:val="28"/>
          <w:szCs w:val="28"/>
        </w:rPr>
        <w:t>Определением судьи Верховного Суда Российской Федерации от 21 ноября 2019 г. кассационная жалоба с делом передана для рассмотрения в судебном заседании Судебной коллегии по делам военнослужащих Верховного Суда Российской Федерации.</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2"/>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2"/>
          <w:color w:val="000000"/>
          <w:sz w:val="28"/>
          <w:szCs w:val="28"/>
        </w:rPr>
        <w:t xml:space="preserve">Рассмотрев </w:t>
      </w:r>
      <w:proofErr w:type="gramStart"/>
      <w:r w:rsidRPr="00D9243A">
        <w:rPr>
          <w:rStyle w:val="font2"/>
          <w:color w:val="000000"/>
          <w:sz w:val="28"/>
          <w:szCs w:val="28"/>
        </w:rPr>
        <w:t>материалы административного дела и обсудив</w:t>
      </w:r>
      <w:proofErr w:type="gramEnd"/>
      <w:r w:rsidRPr="00D9243A">
        <w:rPr>
          <w:rStyle w:val="font2"/>
          <w:color w:val="000000"/>
          <w:sz w:val="28"/>
          <w:szCs w:val="28"/>
        </w:rPr>
        <w:t xml:space="preserve"> доводы кассационной жалобы, Судебная коллегия по делам военнослужащих Верховного Суда Российской Федерации приходит к следующим выводам.</w:t>
      </w:r>
    </w:p>
    <w:p w:rsidR="00667EAA" w:rsidRPr="00D9243A" w:rsidRDefault="00667EAA" w:rsidP="00D9243A">
      <w:pPr>
        <w:pStyle w:val="a3"/>
        <w:spacing w:before="0" w:beforeAutospacing="0" w:after="0" w:afterAutospacing="0"/>
        <w:ind w:firstLine="709"/>
        <w:jc w:val="both"/>
        <w:rPr>
          <w:color w:val="000000"/>
          <w:sz w:val="28"/>
          <w:szCs w:val="28"/>
        </w:rPr>
      </w:pPr>
      <w:proofErr w:type="gramStart"/>
      <w:r w:rsidRPr="00D9243A">
        <w:rPr>
          <w:rStyle w:val="font2"/>
          <w:color w:val="000000"/>
          <w:sz w:val="28"/>
          <w:szCs w:val="28"/>
        </w:rPr>
        <w:t>Согласно ч.1 ст.328 КАС РФ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 которые повлияли или могут повлиять на исход административного дела и без устранения которых невозможны восстановление и защита нарушенных прав, свобод и законных интересов, а также защита охраняемых</w:t>
      </w:r>
      <w:proofErr w:type="gramEnd"/>
      <w:r w:rsidRPr="00D9243A">
        <w:rPr>
          <w:rStyle w:val="font2"/>
          <w:color w:val="000000"/>
          <w:sz w:val="28"/>
          <w:szCs w:val="28"/>
        </w:rPr>
        <w:t xml:space="preserve"> законом публичных интересов.</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2"/>
          <w:color w:val="000000"/>
          <w:sz w:val="28"/>
          <w:szCs w:val="28"/>
        </w:rPr>
        <w:t>Судами при рассмотрении дела допущена ошибка в применении норм материального права, что выразилось в следующем.</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2"/>
          <w:color w:val="000000"/>
          <w:sz w:val="28"/>
          <w:szCs w:val="28"/>
        </w:rPr>
        <w:t>Из материалов дела следует, что Шведов заключил первый контракт о прохождении военной службы до 1 января 1998 г.</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2"/>
          <w:color w:val="000000"/>
          <w:sz w:val="28"/>
          <w:szCs w:val="28"/>
        </w:rPr>
        <w:t>В декабре 2004 года Шведов уволен в запас по истечении срока</w:t>
      </w:r>
      <w:r w:rsidR="00D9243A">
        <w:rPr>
          <w:rStyle w:val="font2"/>
          <w:color w:val="000000"/>
          <w:sz w:val="28"/>
          <w:szCs w:val="28"/>
        </w:rPr>
        <w:t xml:space="preserve"> </w:t>
      </w:r>
      <w:r w:rsidRPr="00D9243A">
        <w:rPr>
          <w:rStyle w:val="font3"/>
          <w:color w:val="000000"/>
          <w:sz w:val="28"/>
          <w:szCs w:val="28"/>
        </w:rPr>
        <w:t>контракта.</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lastRenderedPageBreak/>
        <w:t>12 января 2005 г. Шведов с супругой и сыном Виктором зарегистрировались и стали проживать в квартире, собственником которой является мать административного истца, по адресу: Астраханская область, город Ахтубинск, улица Будённого, дом 5, квартира 28, общей площадью 45,3 кв.м.</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Помимо данного жилого помещения в собственности матери административного истца имеется квартира по адресу: город Ахтубинск, улица Волгоградская, дом 111, квартира 74, общей площадью 63,2 кв.м.</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12 января 2006 г. административный истец вновь поступил на военную службу по контракту, которую проходит в войсковой части 15650, дислоцированной в городе Ахтубинске Астраханской области.</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С августа 2006 года в квартире по адресу: Астраханская область, город Ахтубинск, улица Будённого, дом 5, квартира 28 Шведов с семьёй стал проживать на основании договоров найма.</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В 2008 году у административного истца родился сын Максим, которого Шведов также зарегистрировал в указанной квартире.</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В мае 2014 года в данной квартире зарегистрирован брат административного истца Шведов А.П.</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В январе 2015 года Шведов обратился в жилищный орган с рапортом о принятии его и членов его семьи (он, супруга и два сына) на учёт нуждающихся в жилых помещениях для постоянного проживания.</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Решением заместителя начальника ФГКУ «Югрегионжильё» МО РФ от 15 июля 2015 г. Шведов и члены его семьи приняты с 23 января 2015 г. на учёт нуждающихся в жилых помещениях для постоянного проживания по избранному месту жительства - город Ахтубинск Астраханской области с формой обеспечения в виде жилищной субсидии.</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 xml:space="preserve">С января 2017 года Шведов и члены его семьи проживают по договору найма в жилом помещении по адресу: </w:t>
      </w:r>
      <w:proofErr w:type="gramStart"/>
      <w:r w:rsidRPr="00D9243A">
        <w:rPr>
          <w:rStyle w:val="font3"/>
          <w:color w:val="000000"/>
          <w:sz w:val="28"/>
          <w:szCs w:val="28"/>
        </w:rPr>
        <w:t>Астраханская область, город Ахтубинск, улица Черно-Иванова, дом 3, квартира 42, принадлежащем на праве собственности Спицыной А.М.</w:t>
      </w:r>
      <w:proofErr w:type="gramEnd"/>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Решениями начальника ФГКУ «Югрегионжильё» МО РФ от 2 октября 2018 г. №24 и от 3 октября 2018 г. №46 Шведову отказано в предоставлении жилищной субсидии и он вместе с членами семьи снят с жилищного учёта.</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В обоснование принятых решений жилищный орган указал, что административный истец и члены его семьи с января 2005 года зарегистрированы и проживают в жилом помещении, собственником которого является мать Шведова. Поскольку матери административного истца на праве собственности принадлежат жилые помещения общей площадью 108,5 кв</w:t>
      </w:r>
      <w:proofErr w:type="gramStart"/>
      <w:r w:rsidRPr="00D9243A">
        <w:rPr>
          <w:rStyle w:val="font3"/>
          <w:color w:val="000000"/>
          <w:sz w:val="28"/>
          <w:szCs w:val="28"/>
        </w:rPr>
        <w:t>.м</w:t>
      </w:r>
      <w:proofErr w:type="gramEnd"/>
      <w:r w:rsidRPr="00D9243A">
        <w:rPr>
          <w:rStyle w:val="font3"/>
          <w:color w:val="000000"/>
          <w:sz w:val="28"/>
          <w:szCs w:val="28"/>
        </w:rPr>
        <w:t>, то Шведов и члены его семьи в качестве членов семьи собственника жилого помещения обеспечены жильём сверх установленной постановлением главы муниципального образования «Город Ахтубинск» от 22 июня 2006 г. №289 учётной нормы (11 кв.м).</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Посчитав свои права нарушенными, Шведов через представителя обратился в суд с административным исковым заявлением, в котором просил признать незаконными названные решения жилищного органа.</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 xml:space="preserve">Удовлетворяя административный иск, суды исходили из того, что Шведов в принадлежащую его матери квартиру вселялся не в качестве члена </w:t>
      </w:r>
      <w:r w:rsidRPr="00D9243A">
        <w:rPr>
          <w:rStyle w:val="font3"/>
          <w:color w:val="000000"/>
          <w:sz w:val="28"/>
          <w:szCs w:val="28"/>
        </w:rPr>
        <w:lastRenderedPageBreak/>
        <w:t>семьи собственника жилого помещения, а на основании договора найма, при этом совместно с матерью не проживал, общего хозяйства с ней не вёл и ежемесячно производил платежи по договору найма. С 2017 года Шведов с семьёй переехал и стал проживать по договору найма в ином месте, а сохранившаяся у административного истца и членов его семьи регистрация в квартире матери не является основанием для признания их членами семьи собственника жилого помещения.</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Однако такие выводы судов основаны на неправильном применении норм материального и процессуального права.</w:t>
      </w:r>
    </w:p>
    <w:p w:rsidR="00667EAA" w:rsidRPr="00D9243A" w:rsidRDefault="00667EAA" w:rsidP="00D9243A">
      <w:pPr>
        <w:pStyle w:val="a3"/>
        <w:spacing w:before="0" w:beforeAutospacing="0" w:after="0" w:afterAutospacing="0"/>
        <w:ind w:firstLine="709"/>
        <w:jc w:val="both"/>
        <w:rPr>
          <w:color w:val="000000"/>
          <w:sz w:val="28"/>
          <w:szCs w:val="28"/>
        </w:rPr>
      </w:pPr>
      <w:proofErr w:type="gramStart"/>
      <w:r w:rsidRPr="00D9243A">
        <w:rPr>
          <w:rStyle w:val="font3"/>
          <w:color w:val="000000"/>
          <w:sz w:val="28"/>
          <w:szCs w:val="28"/>
        </w:rPr>
        <w:t>В соответствии с абзацем тринадцатым п.1 ст. 15 Федерального закона от 27 мая 1998 г. №76-ФЗ «О статусе военнослужащих» (далее - Федеральный закон «О статусе военнослужащих») военнослужащие признаются федеральным органом исполнительной власти или федеральным государственным органом, в которых федеральным законом предусмотрена военная служба, нуждающимися в жилых помещениях по основаниям, предусмотренным ст.51 ЖК РФ, в порядке, утверждаемом Правительством Российской Федерации.</w:t>
      </w:r>
      <w:proofErr w:type="gramEnd"/>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 xml:space="preserve">Согласно п.1 ч.1 ст.5! </w:t>
      </w:r>
      <w:proofErr w:type="gramStart"/>
      <w:r w:rsidRPr="00D9243A">
        <w:rPr>
          <w:rStyle w:val="font3"/>
          <w:color w:val="000000"/>
          <w:sz w:val="28"/>
          <w:szCs w:val="28"/>
        </w:rPr>
        <w:t>ЖК РФ гражданами, нуждающимися в жилых помещениях, предоставляемых по договорам социального найма, признаются не являющиеся нанимателями жилых помещений по договорам социального найма, договорам найма жилых помещений жилищного фонда социального использования или членами семьи нанимателя жилого помещения по договору социального найма, договору найма жилого помещения жилищного фонда социального использования либо собственниками жилых помещений или членами семьи собственника жилого помещения.</w:t>
      </w:r>
      <w:proofErr w:type="gramEnd"/>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В суде установлено, что Шведов в январе 2005 года зарегистрировался и стал проживать в квартире, принадлежащей на праве собственности его матери.</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Частью 1 ст. 31 ЖК РФ определено, что к членам семьи собственника жилого помещения относятся проживающие совместно с данным собственником в принадлежащем ему жилом помещении его супруг, а также дети и родители данного собственника. Другие родственники, нетрудоспособные иждивенцы и в исключительных случаях иные граждане могут быть признаны членами семьи собственника, если они вселены собственником в качестве членов своей семьи.</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Из изложенного следует, что, вселившись в квартиру, собственником которой является мать Шведова, административный истец приобрёл статус члена семьи собственника жилого помещения.</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 xml:space="preserve">Согласно </w:t>
      </w:r>
      <w:proofErr w:type="gramStart"/>
      <w:r w:rsidRPr="00D9243A">
        <w:rPr>
          <w:rStyle w:val="font3"/>
          <w:color w:val="000000"/>
          <w:sz w:val="28"/>
          <w:szCs w:val="28"/>
        </w:rPr>
        <w:t>ч</w:t>
      </w:r>
      <w:proofErr w:type="gramEnd"/>
      <w:r w:rsidRPr="00D9243A">
        <w:rPr>
          <w:rStyle w:val="font3"/>
          <w:color w:val="000000"/>
          <w:sz w:val="28"/>
          <w:szCs w:val="28"/>
        </w:rPr>
        <w:t>.2 ст.31 ЖК РФ вселённые собственником жилого помещения члены его семьи имеют право пользования данным жилым помещением наравне с его собственником, если иное не установлено соглашением между собственником и членами его семьи.</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До поступления Шведова в январе 2006 года на военную службу какого-либо соглашения, определяющего его права и права членов его семьи с собственником жилого помещения иначе, чем это предусмотрено ЖК РФ, заключено не было.</w:t>
      </w:r>
    </w:p>
    <w:p w:rsidR="00667EAA" w:rsidRPr="00D9243A" w:rsidRDefault="00667EAA" w:rsidP="00D9243A">
      <w:pPr>
        <w:pStyle w:val="a3"/>
        <w:spacing w:before="0" w:beforeAutospacing="0" w:after="0" w:afterAutospacing="0"/>
        <w:ind w:firstLine="709"/>
        <w:jc w:val="both"/>
        <w:rPr>
          <w:color w:val="000000"/>
          <w:sz w:val="28"/>
          <w:szCs w:val="28"/>
        </w:rPr>
      </w:pPr>
      <w:proofErr w:type="gramStart"/>
      <w:r w:rsidRPr="00D9243A">
        <w:rPr>
          <w:rStyle w:val="font3"/>
          <w:color w:val="000000"/>
          <w:sz w:val="28"/>
          <w:szCs w:val="28"/>
        </w:rPr>
        <w:t xml:space="preserve">Ссылки судов на разъяснения, содержащиеся в п.11 постановления Пленума Верховного Суда Российской Федерации от 2 июля 2009 г. №14 «О </w:t>
      </w:r>
      <w:r w:rsidRPr="00D9243A">
        <w:rPr>
          <w:rStyle w:val="font3"/>
          <w:color w:val="000000"/>
          <w:sz w:val="28"/>
          <w:szCs w:val="28"/>
        </w:rPr>
        <w:lastRenderedPageBreak/>
        <w:t>некоторых вопросах, возникших в судебной практике при применении Жилищного кодекса Российской Федерации», согласно которым вопрос о признании лица членом семьи собственника жилого помещения судам следует разрешать с учётом положений ч.1 ст.31 ЖК РФ, исходя из того, что</w:t>
      </w:r>
      <w:proofErr w:type="gramEnd"/>
      <w:r w:rsidRPr="00D9243A">
        <w:rPr>
          <w:rStyle w:val="font3"/>
          <w:color w:val="000000"/>
          <w:sz w:val="28"/>
          <w:szCs w:val="28"/>
        </w:rPr>
        <w:t xml:space="preserve"> для признания перечисленных в данной норме лиц, вселённых собственником в жилое помещение, членами его семьи достаточно установления только факта их совместного проживания с собственником в этом жилом помещении, то данные разъяснения сделаны применительно к ситуации наличия у собственника единственного жилого помещения для проживания.</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Таким образом, оставшись проживать в квартире, принадлежащей на праве собственности матери, после поступления на военную службу Шведов, несмотря на заключённые впоследствии с матерью договоры найма, статус члена семьи собственника жилого помещения не утратил.</w:t>
      </w:r>
    </w:p>
    <w:p w:rsidR="00667EAA" w:rsidRPr="00D9243A" w:rsidRDefault="00667EAA" w:rsidP="00D9243A">
      <w:pPr>
        <w:pStyle w:val="a3"/>
        <w:spacing w:before="0" w:beforeAutospacing="0" w:after="0" w:afterAutospacing="0"/>
        <w:ind w:firstLine="709"/>
        <w:jc w:val="both"/>
        <w:rPr>
          <w:color w:val="000000"/>
          <w:sz w:val="28"/>
          <w:szCs w:val="28"/>
        </w:rPr>
      </w:pPr>
      <w:proofErr w:type="gramStart"/>
      <w:r w:rsidRPr="00D9243A">
        <w:rPr>
          <w:rStyle w:val="font3"/>
          <w:color w:val="000000"/>
          <w:sz w:val="28"/>
          <w:szCs w:val="28"/>
        </w:rPr>
        <w:t>Вместе с тем судами не исследовался и не оценивался вопрос об обеспеченности Шведова и членов его семьи жильём с учётом квартир, принадлежащих на праве собственности матери административного истца, а также нормы, установленной постановлением главы муниципального образования «Город Ахтубинск» от 22 июня 2006 г. №289, исходя из количества проживающих в жилом помещении лиц.</w:t>
      </w:r>
      <w:proofErr w:type="gramEnd"/>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Кроме того, судами не учтён брат Шведова, зарегистрированный в указанной квартире с января 2014 года по настоящее время и также обладающий правом пользования жилым помещением.</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Приведённые обстоятельства в соответствии со ст. 15 Федерального закона «О статусе военнослужащих» и ст.51 ЖК РФ имеют важное юридическое значение для правильного разрешения данного административного дела.</w:t>
      </w:r>
    </w:p>
    <w:p w:rsidR="00667EAA" w:rsidRPr="00D9243A" w:rsidRDefault="00667EAA" w:rsidP="00D9243A">
      <w:pPr>
        <w:pStyle w:val="a3"/>
        <w:spacing w:before="0" w:beforeAutospacing="0" w:after="0" w:afterAutospacing="0"/>
        <w:ind w:firstLine="709"/>
        <w:jc w:val="both"/>
        <w:rPr>
          <w:color w:val="000000"/>
          <w:sz w:val="28"/>
          <w:szCs w:val="28"/>
        </w:rPr>
      </w:pPr>
      <w:proofErr w:type="gramStart"/>
      <w:r w:rsidRPr="00D9243A">
        <w:rPr>
          <w:rStyle w:val="font3"/>
          <w:color w:val="000000"/>
          <w:sz w:val="28"/>
          <w:szCs w:val="28"/>
        </w:rPr>
        <w:t>Исходя из изложенного, Судебная коллегия полагает выводы судов о незаконности решения начальника ФГКУ «Югрегионжильё» МО РФ от 2 октября 2018 г. №24 об отказе в предоставлении Шведову жилищной субсидии и от 3 октября 2018 г. №46 о снятии административного истца с учёта нуждающихся в жилых помещениях преждевременными и не основанными на материалах административного дела.</w:t>
      </w:r>
      <w:proofErr w:type="gramEnd"/>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При новом судебном рассмотрении суду следует проверить и дать оценку указанным обстоятельствам.</w:t>
      </w:r>
    </w:p>
    <w:p w:rsidR="00667EAA" w:rsidRPr="00D9243A" w:rsidRDefault="00667EAA" w:rsidP="00D9243A">
      <w:pPr>
        <w:pStyle w:val="a3"/>
        <w:spacing w:before="0" w:beforeAutospacing="0" w:after="0" w:afterAutospacing="0"/>
        <w:ind w:firstLine="709"/>
        <w:jc w:val="both"/>
        <w:rPr>
          <w:color w:val="000000"/>
          <w:sz w:val="28"/>
          <w:szCs w:val="28"/>
        </w:rPr>
      </w:pPr>
      <w:r w:rsidRPr="00D9243A">
        <w:rPr>
          <w:rStyle w:val="font3"/>
          <w:color w:val="000000"/>
          <w:sz w:val="28"/>
          <w:szCs w:val="28"/>
        </w:rPr>
        <w:t>На основании изложенного, руководствуясь ст.327, 328, п.2 ч.1 ст.329, 330 Кодекса административного судопроизводства Российской Федерации, Судебная коллегия по делам военнослужащих Верховного Суда Российской Федерации</w:t>
      </w:r>
    </w:p>
    <w:p w:rsidR="00CB6273" w:rsidRDefault="00CB6273" w:rsidP="00CB6273">
      <w:pPr>
        <w:pStyle w:val="a3"/>
        <w:spacing w:before="0" w:beforeAutospacing="0" w:after="0" w:afterAutospacing="0"/>
        <w:jc w:val="both"/>
        <w:rPr>
          <w:rStyle w:val="font3"/>
          <w:color w:val="000000"/>
          <w:sz w:val="28"/>
          <w:szCs w:val="28"/>
        </w:rPr>
      </w:pPr>
    </w:p>
    <w:p w:rsidR="00667EAA" w:rsidRPr="00D9243A" w:rsidRDefault="00667EAA" w:rsidP="00CB6273">
      <w:pPr>
        <w:pStyle w:val="a3"/>
        <w:spacing w:before="0" w:beforeAutospacing="0" w:after="0" w:afterAutospacing="0"/>
        <w:jc w:val="center"/>
        <w:rPr>
          <w:color w:val="000000"/>
          <w:sz w:val="28"/>
          <w:szCs w:val="28"/>
        </w:rPr>
      </w:pPr>
      <w:r w:rsidRPr="00D9243A">
        <w:rPr>
          <w:rStyle w:val="font3"/>
          <w:color w:val="000000"/>
          <w:sz w:val="28"/>
          <w:szCs w:val="28"/>
        </w:rPr>
        <w:t>определила:</w:t>
      </w:r>
    </w:p>
    <w:p w:rsidR="00CB6273" w:rsidRDefault="00CB6273" w:rsidP="00D9243A">
      <w:pPr>
        <w:pStyle w:val="a3"/>
        <w:spacing w:before="0" w:beforeAutospacing="0" w:after="0" w:afterAutospacing="0"/>
        <w:ind w:firstLine="709"/>
        <w:jc w:val="both"/>
        <w:rPr>
          <w:rStyle w:val="font3"/>
          <w:color w:val="000000"/>
          <w:sz w:val="28"/>
          <w:szCs w:val="28"/>
        </w:rPr>
      </w:pPr>
    </w:p>
    <w:p w:rsidR="00667EAA" w:rsidRPr="00D9243A" w:rsidRDefault="00667EAA" w:rsidP="00D9243A">
      <w:pPr>
        <w:pStyle w:val="a3"/>
        <w:spacing w:before="0" w:beforeAutospacing="0" w:after="0" w:afterAutospacing="0"/>
        <w:ind w:firstLine="709"/>
        <w:jc w:val="both"/>
        <w:rPr>
          <w:color w:val="000000"/>
          <w:sz w:val="28"/>
          <w:szCs w:val="28"/>
        </w:rPr>
      </w:pPr>
      <w:proofErr w:type="gramStart"/>
      <w:r w:rsidRPr="00D9243A">
        <w:rPr>
          <w:rStyle w:val="font3"/>
          <w:color w:val="000000"/>
          <w:sz w:val="28"/>
          <w:szCs w:val="28"/>
        </w:rPr>
        <w:t>решение Знаменского гарнизонного военного суда от 28 декабря 2018 г. и апелляционное определение судебной коллегии по административным делам 3 окружного военного суда от 21 марта 2019 г. по административному исковому заявлению Шведова Юрия Павловича отменить полностью и направить дело на новое рассмотрение в Знаменский гарнизонный военный суд в ином составе судей.</w:t>
      </w:r>
      <w:proofErr w:type="gramEnd"/>
    </w:p>
    <w:p w:rsidR="00755C3E" w:rsidRPr="00D9243A" w:rsidRDefault="00755C3E" w:rsidP="00D9243A">
      <w:pPr>
        <w:spacing w:after="0" w:line="240" w:lineRule="auto"/>
        <w:ind w:firstLine="709"/>
        <w:jc w:val="both"/>
        <w:rPr>
          <w:rFonts w:ascii="Times New Roman" w:hAnsi="Times New Roman" w:cs="Times New Roman"/>
          <w:sz w:val="28"/>
          <w:szCs w:val="28"/>
        </w:rPr>
      </w:pPr>
    </w:p>
    <w:sectPr w:rsidR="00755C3E" w:rsidRPr="00D9243A" w:rsidSect="00D9243A">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drawingGridHorizontalSpacing w:val="110"/>
  <w:displayHorizontalDrawingGridEvery w:val="2"/>
  <w:characterSpacingControl w:val="doNotCompress"/>
  <w:compat/>
  <w:rsids>
    <w:rsidRoot w:val="00667EAA"/>
    <w:rsid w:val="00035AB3"/>
    <w:rsid w:val="0004799F"/>
    <w:rsid w:val="00091783"/>
    <w:rsid w:val="000A1F02"/>
    <w:rsid w:val="000C7059"/>
    <w:rsid w:val="000F188A"/>
    <w:rsid w:val="00123C27"/>
    <w:rsid w:val="0020632B"/>
    <w:rsid w:val="00207782"/>
    <w:rsid w:val="00302472"/>
    <w:rsid w:val="00365A97"/>
    <w:rsid w:val="00400B26"/>
    <w:rsid w:val="0049755A"/>
    <w:rsid w:val="0053728C"/>
    <w:rsid w:val="0058178B"/>
    <w:rsid w:val="006646AF"/>
    <w:rsid w:val="00667EAA"/>
    <w:rsid w:val="00755C3E"/>
    <w:rsid w:val="007A1DB1"/>
    <w:rsid w:val="007F4029"/>
    <w:rsid w:val="00821F65"/>
    <w:rsid w:val="00894DBC"/>
    <w:rsid w:val="008B6DFE"/>
    <w:rsid w:val="00913EF6"/>
    <w:rsid w:val="00997A3C"/>
    <w:rsid w:val="009D43D6"/>
    <w:rsid w:val="009F2ADB"/>
    <w:rsid w:val="00AE12A7"/>
    <w:rsid w:val="00C502D0"/>
    <w:rsid w:val="00CB6273"/>
    <w:rsid w:val="00CC50D0"/>
    <w:rsid w:val="00D114AD"/>
    <w:rsid w:val="00D50210"/>
    <w:rsid w:val="00D9243A"/>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67EA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667EAA"/>
  </w:style>
  <w:style w:type="character" w:customStyle="1" w:styleId="font3">
    <w:name w:val="font3"/>
    <w:basedOn w:val="a0"/>
    <w:rsid w:val="00667EAA"/>
  </w:style>
  <w:style w:type="character" w:customStyle="1" w:styleId="font4">
    <w:name w:val="font4"/>
    <w:basedOn w:val="a0"/>
    <w:rsid w:val="00667EAA"/>
  </w:style>
  <w:style w:type="character" w:customStyle="1" w:styleId="font1">
    <w:name w:val="font1"/>
    <w:basedOn w:val="a0"/>
    <w:rsid w:val="00667EAA"/>
  </w:style>
  <w:style w:type="character" w:customStyle="1" w:styleId="font0">
    <w:name w:val="font0"/>
    <w:basedOn w:val="a0"/>
    <w:rsid w:val="00667EAA"/>
  </w:style>
  <w:style w:type="character" w:customStyle="1" w:styleId="font2">
    <w:name w:val="font2"/>
    <w:basedOn w:val="a0"/>
    <w:rsid w:val="00667EAA"/>
  </w:style>
</w:styles>
</file>

<file path=word/webSettings.xml><?xml version="1.0" encoding="utf-8"?>
<w:webSettings xmlns:r="http://schemas.openxmlformats.org/officeDocument/2006/relationships" xmlns:w="http://schemas.openxmlformats.org/wordprocessingml/2006/main">
  <w:divs>
    <w:div w:id="26256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2030</Words>
  <Characters>11577</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13580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2019-12-13T06:41:00Z</dcterms:created>
  <dcterms:modified xsi:type="dcterms:W3CDTF">2019-12-13T06:48:00Z</dcterms:modified>
</cp:coreProperties>
</file>