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79D" w:rsidRPr="00A77BEF" w:rsidRDefault="004C279D" w:rsidP="004C279D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Право военнослужащих и совместно проживающих с ними членов их семей на обеспечение жилыми помещениями, в том числе в фо</w:t>
      </w:r>
      <w:r w:rsidRPr="00A77BEF">
        <w:rPr>
          <w:b/>
        </w:rPr>
        <w:t>р</w:t>
      </w:r>
      <w:r w:rsidRPr="00A77BEF">
        <w:rPr>
          <w:b/>
        </w:rPr>
        <w:t>ме предоставления жилищной субсидии, подлежит реализации в порядке оч</w:t>
      </w:r>
      <w:r w:rsidRPr="00A77BEF">
        <w:rPr>
          <w:b/>
        </w:rPr>
        <w:t>е</w:t>
      </w:r>
      <w:r w:rsidRPr="00A77BEF">
        <w:rPr>
          <w:b/>
        </w:rPr>
        <w:t>редности.</w:t>
      </w:r>
    </w:p>
    <w:p w:rsidR="004C279D" w:rsidRPr="007B0B80" w:rsidRDefault="004C279D" w:rsidP="004C279D">
      <w:pPr>
        <w:spacing w:after="0" w:line="240" w:lineRule="auto"/>
        <w:ind w:firstLine="709"/>
        <w:jc w:val="both"/>
      </w:pP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Решением гарнизонного военного суда, оставленным без изменения апелляционным определением флотского военного суд</w:t>
      </w:r>
      <w:r>
        <w:t>а,</w:t>
      </w:r>
      <w:r w:rsidRPr="0087446E">
        <w:t xml:space="preserve"> удовлетворено заявление Ш., в котором</w:t>
      </w:r>
      <w:r>
        <w:t xml:space="preserve"> он</w:t>
      </w:r>
      <w:r w:rsidRPr="0087446E">
        <w:t xml:space="preserve"> просил признать незаконным бездействие жилищн</w:t>
      </w:r>
      <w:r w:rsidRPr="0087446E">
        <w:t>о</w:t>
      </w:r>
      <w:r w:rsidRPr="0087446E">
        <w:t>го органа, связанное с непринятием своевременного решения о предоставл</w:t>
      </w:r>
      <w:r w:rsidRPr="0087446E">
        <w:t>е</w:t>
      </w:r>
      <w:r w:rsidRPr="0087446E">
        <w:t xml:space="preserve">нии ему жилищной субсидии. 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Судебная коллегия по делам военнослужащих </w:t>
      </w:r>
      <w:r>
        <w:t>Верховного Суда Российской Федерации отменила состоявшиеся судебные акты и напр</w:t>
      </w:r>
      <w:r>
        <w:t>а</w:t>
      </w:r>
      <w:r>
        <w:t>вила дело на новое рассмотрение в гарнизонный военный суд по следующим основан</w:t>
      </w:r>
      <w:r>
        <w:t>и</w:t>
      </w:r>
      <w:r>
        <w:t>ям</w:t>
      </w:r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Ш., имеющий общую продолжительность военной службы более 17 лет, 20 марта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уволен с военной службы в связи с организац</w:t>
      </w:r>
      <w:r w:rsidRPr="0087446E">
        <w:t>и</w:t>
      </w:r>
      <w:r w:rsidRPr="0087446E">
        <w:t>онно-штатными мероприятиями и с 16 мая того же года исключ</w:t>
      </w:r>
      <w:r>
        <w:t>е</w:t>
      </w:r>
      <w:r w:rsidRPr="0087446E">
        <w:t>н из списков части с оставлением на уч</w:t>
      </w:r>
      <w:r>
        <w:t>е</w:t>
      </w:r>
      <w:r w:rsidRPr="0087446E">
        <w:t xml:space="preserve">те </w:t>
      </w:r>
      <w:r>
        <w:t xml:space="preserve">в качестве </w:t>
      </w:r>
      <w:r w:rsidRPr="0087446E">
        <w:t>нуждающихся в жилых помещен</w:t>
      </w:r>
      <w:r w:rsidRPr="0087446E">
        <w:t>и</w:t>
      </w:r>
      <w:r w:rsidRPr="0087446E">
        <w:t>ях.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15 декабря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жилищным органом принято предварительное реш</w:t>
      </w:r>
      <w:r w:rsidRPr="0087446E">
        <w:t>е</w:t>
      </w:r>
      <w:r w:rsidRPr="0087446E">
        <w:t>ние о предоставлении Ш. жилищной субсидии, которое с комплектом необходимых документов и уч</w:t>
      </w:r>
      <w:r>
        <w:t>е</w:t>
      </w:r>
      <w:r w:rsidRPr="0087446E">
        <w:t>тным жилищным делом истца было напра</w:t>
      </w:r>
      <w:r w:rsidRPr="0087446E">
        <w:t>в</w:t>
      </w:r>
      <w:r w:rsidRPr="0087446E">
        <w:t>лено для принятия окончательного решения в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>» и поступило туда 26 дека</w:t>
      </w:r>
      <w:r w:rsidRPr="0087446E">
        <w:t>б</w:t>
      </w:r>
      <w:r w:rsidRPr="0087446E">
        <w:t xml:space="preserve">ря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</w:t>
      </w:r>
    </w:p>
    <w:p w:rsidR="004C279D" w:rsidRPr="0077771F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Уведомлением руководителя Ф</w:t>
      </w:r>
      <w:r>
        <w:t xml:space="preserve">едерального казенного учреждения </w:t>
      </w:r>
      <w:r w:rsidRPr="0087446E">
        <w:t>«Управление финансового обеспечения Министерства обороны Росси</w:t>
      </w:r>
      <w:r w:rsidRPr="0087446E">
        <w:t>й</w:t>
      </w:r>
      <w:r w:rsidRPr="0087446E">
        <w:t xml:space="preserve">ской Федерации по г. Санкт-Петербургу, Ленинградской области и Республике Карелия» от 14 января </w:t>
      </w:r>
      <w:smartTag w:uri="urn:schemas-microsoft-com:office:smarttags" w:element="metricconverter">
        <w:smartTagPr>
          <w:attr w:name="ProductID" w:val="2015 г"/>
        </w:smartTagPr>
        <w:r w:rsidRPr="0087446E">
          <w:t>2015 г</w:t>
        </w:r>
      </w:smartTag>
      <w:r w:rsidRPr="0087446E">
        <w:t>. до сведения начальника ФГКУ «</w:t>
      </w:r>
      <w:proofErr w:type="spellStart"/>
      <w:r w:rsidRPr="0087446E">
        <w:t>Западрегио</w:t>
      </w:r>
      <w:r w:rsidRPr="0087446E">
        <w:t>н</w:t>
      </w:r>
      <w:r w:rsidRPr="0087446E">
        <w:t>жиль</w:t>
      </w:r>
      <w:r>
        <w:t>е</w:t>
      </w:r>
      <w:proofErr w:type="spellEnd"/>
      <w:r w:rsidRPr="0087446E">
        <w:t>» доведены лимиты бюджетных обязательств по статье «Единовременная денежная выплата на приобретение жилого помещения вое</w:t>
      </w:r>
      <w:r w:rsidRPr="0087446E">
        <w:t>н</w:t>
      </w:r>
      <w:r w:rsidRPr="0087446E">
        <w:t xml:space="preserve">нослужащим – гражданам Российской Федерации и гражданам Российской Федерации, уволенным с военной службы» в сумме </w:t>
      </w:r>
      <w:r w:rsidRPr="0077771F">
        <w:t xml:space="preserve">7600000000 руб. 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Признавая незаконным оспоренное истцом бездействие начальника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 xml:space="preserve">», суды исходили из того, что согласно п. 5 </w:t>
      </w:r>
      <w:r w:rsidRPr="008D3D87">
        <w:t>Поря</w:t>
      </w:r>
      <w:r w:rsidRPr="008D3D87">
        <w:t>д</w:t>
      </w:r>
      <w:r>
        <w:t>ка</w:t>
      </w:r>
      <w:r w:rsidRPr="008D3D87">
        <w:t xml:space="preserve"> предоставления жилищной субсидии</w:t>
      </w:r>
      <w:r w:rsidRPr="003F0EFB">
        <w:t xml:space="preserve"> </w:t>
      </w:r>
      <w:r>
        <w:t>военнослужащим,</w:t>
      </w:r>
      <w:r w:rsidRPr="00265929">
        <w:t xml:space="preserve"> </w:t>
      </w:r>
      <w:r>
        <w:t>у</w:t>
      </w:r>
      <w:r w:rsidRPr="0087446E">
        <w:t>твержд</w:t>
      </w:r>
      <w:r>
        <w:t>е</w:t>
      </w:r>
      <w:r w:rsidRPr="0087446E">
        <w:t>нн</w:t>
      </w:r>
      <w:r>
        <w:t>ого</w:t>
      </w:r>
      <w:r w:rsidRPr="0087446E">
        <w:t xml:space="preserve"> приказом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№ 510</w:t>
      </w:r>
      <w:r w:rsidRPr="008D3D87">
        <w:t>,</w:t>
      </w:r>
      <w:r w:rsidRPr="0087446E">
        <w:t xml:space="preserve"> решение о предоставлении ж</w:t>
      </w:r>
      <w:r w:rsidRPr="0087446E">
        <w:t>и</w:t>
      </w:r>
      <w:r w:rsidRPr="0087446E">
        <w:t>лищной субсидии военнослужащим, гражданам, уволенным с военной службы, и членам их семей должно быть принято уполномоченным о</w:t>
      </w:r>
      <w:r w:rsidRPr="0087446E">
        <w:t>р</w:t>
      </w:r>
      <w:r w:rsidRPr="0087446E">
        <w:t>ганом не позднее чем через десять дней со дня получения</w:t>
      </w:r>
      <w:proofErr w:type="gramEnd"/>
      <w:r w:rsidRPr="0087446E">
        <w:t xml:space="preserve"> сведений, указанных в абзаце первом названного пункта, при отсутствии о</w:t>
      </w:r>
      <w:r w:rsidRPr="0087446E">
        <w:t>с</w:t>
      </w:r>
      <w:r w:rsidRPr="0087446E">
        <w:t>нований для снятия этих лиц с уч</w:t>
      </w:r>
      <w:r>
        <w:t>е</w:t>
      </w:r>
      <w:r w:rsidRPr="0087446E">
        <w:t>та нуждающихся в жилых помещениях. При наличии информации о д</w:t>
      </w:r>
      <w:r w:rsidRPr="0087446E">
        <w:t>о</w:t>
      </w:r>
      <w:r w:rsidRPr="0087446E">
        <w:t>ведении лимитов бюджетных обязательств должностным лицом не были направлены необходимые запросы и не принято реш</w:t>
      </w:r>
      <w:r w:rsidRPr="0087446E">
        <w:t>е</w:t>
      </w:r>
      <w:r w:rsidRPr="0087446E">
        <w:t xml:space="preserve">ние о предоставлении Ш. и членам его семьи </w:t>
      </w:r>
      <w:r w:rsidRPr="0087446E">
        <w:lastRenderedPageBreak/>
        <w:t>жилищной субсидии в установленные законом сроки, чем, по мнению судов, были нарушены права истца на своевременное получение субс</w:t>
      </w:r>
      <w:r w:rsidRPr="0087446E">
        <w:t>и</w:t>
      </w:r>
      <w:r w:rsidRPr="0087446E">
        <w:t>дии.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Однако данный вывод судов основан на неправильном толковании норм материального права и пр</w:t>
      </w:r>
      <w:r w:rsidRPr="0087446E">
        <w:t>о</w:t>
      </w:r>
      <w:r w:rsidRPr="0087446E">
        <w:t>тиворечит материалам дела.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В соответствии с п. 1 ст. 15 Федерального закона «О статусе военн</w:t>
      </w:r>
      <w:r w:rsidRPr="0087446E">
        <w:t>о</w:t>
      </w:r>
      <w:r w:rsidRPr="0087446E">
        <w:t>служащих» государство гарантирует военнослужащим обеспечение их жилыми помещениями в форме предоставления им денежных средств на прио</w:t>
      </w:r>
      <w:r w:rsidRPr="0087446E">
        <w:t>б</w:t>
      </w:r>
      <w:r w:rsidRPr="0087446E">
        <w:t xml:space="preserve">ретение или строительство жилых помещений либо предоставления им жилых помещений в порядке и на условиях, установленных названным </w:t>
      </w:r>
      <w:r>
        <w:t>Ф</w:t>
      </w:r>
      <w:r w:rsidRPr="0087446E">
        <w:t>едеральным законом, другими федеральными законами и иными норм</w:t>
      </w:r>
      <w:r w:rsidRPr="0087446E">
        <w:t>а</w:t>
      </w:r>
      <w:r w:rsidRPr="0087446E">
        <w:t>тивными правовыми актами Российской Федерации, за сч</w:t>
      </w:r>
      <w:r>
        <w:t>е</w:t>
      </w:r>
      <w:r w:rsidRPr="0087446E">
        <w:t>т средств федерального бюджета</w:t>
      </w:r>
      <w:proofErr w:type="gramEnd"/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Таким образом, предоставление жилищной субсидии является о</w:t>
      </w:r>
      <w:r w:rsidRPr="0087446E">
        <w:t>д</w:t>
      </w:r>
      <w:r w:rsidRPr="0087446E">
        <w:t>ной из форм обеспечения жиль</w:t>
      </w:r>
      <w:r>
        <w:t>е</w:t>
      </w:r>
      <w:r w:rsidRPr="0087446E">
        <w:t>м в</w:t>
      </w:r>
      <w:r w:rsidRPr="0087446E">
        <w:t>о</w:t>
      </w:r>
      <w:r w:rsidRPr="0087446E">
        <w:t>еннослужащих.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Основания и порядок обеспечения военнослужащих жиль</w:t>
      </w:r>
      <w:r>
        <w:t>е</w:t>
      </w:r>
      <w:r w:rsidRPr="0087446E">
        <w:t>м регулир</w:t>
      </w:r>
      <w:r w:rsidRPr="0087446E">
        <w:t>у</w:t>
      </w:r>
      <w:r w:rsidRPr="0087446E">
        <w:t xml:space="preserve">ются как нормами названного выше </w:t>
      </w:r>
      <w:r>
        <w:t>Ф</w:t>
      </w:r>
      <w:r w:rsidRPr="0087446E">
        <w:t>едерального закона, так и нормами ЖК РФ и принятыми в соответствии с ЖК РФ другими федеральными зак</w:t>
      </w:r>
      <w:r w:rsidRPr="0087446E">
        <w:t>о</w:t>
      </w:r>
      <w:r w:rsidRPr="0087446E">
        <w:t>нами, указами Президента Российской Федерации, постановлениями Правительства Российской Федерации, нормативными правовыми актами федеральных органов исполнительной власти, законами и иными нормативными правов</w:t>
      </w:r>
      <w:r w:rsidRPr="0087446E">
        <w:t>ы</w:t>
      </w:r>
      <w:r w:rsidRPr="0087446E">
        <w:t>ми актами субъектов Российской Федерации, нормативными правовыми актами органов местного самоуправл</w:t>
      </w:r>
      <w:r w:rsidRPr="0087446E">
        <w:t>е</w:t>
      </w:r>
      <w:r w:rsidRPr="0087446E">
        <w:t>ния.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Порядок обеспечения жилыми помещениями, установленный закон</w:t>
      </w:r>
      <w:r w:rsidRPr="0087446E">
        <w:t>о</w:t>
      </w:r>
      <w:r w:rsidRPr="0087446E">
        <w:t>дательством Российской Федерации, в качестве одного из важнейших условий для предоставления жилья содержит положение о том, что жилые помещения предоставляются гражданам, состоящим на уч</w:t>
      </w:r>
      <w:r>
        <w:t>е</w:t>
      </w:r>
      <w:r w:rsidRPr="0087446E">
        <w:t>те в качестве нужда</w:t>
      </w:r>
      <w:r w:rsidRPr="0087446E">
        <w:t>ю</w:t>
      </w:r>
      <w:r w:rsidRPr="0087446E">
        <w:t>щихся в улучшении жилищных условий, в порядке очер</w:t>
      </w:r>
      <w:r>
        <w:t>е</w:t>
      </w:r>
      <w:r w:rsidRPr="0087446E">
        <w:t>дности исходя из врем</w:t>
      </w:r>
      <w:r w:rsidRPr="0087446E">
        <w:t>е</w:t>
      </w:r>
      <w:r w:rsidRPr="0087446E">
        <w:t>ни принятия таких граждан на уч</w:t>
      </w:r>
      <w:r>
        <w:t>е</w:t>
      </w:r>
      <w:r w:rsidRPr="0087446E">
        <w:t>т (ч. 1 ст. 57 ЖК РФ).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Аналогичный подход сформулирован в п. 11 </w:t>
      </w:r>
      <w:r>
        <w:t xml:space="preserve">Инструкции о </w:t>
      </w:r>
      <w:r w:rsidRPr="0087446E">
        <w:t>предоставлении военнослужащим жилых помещений по договору социал</w:t>
      </w:r>
      <w:r w:rsidRPr="0087446E">
        <w:t>ь</w:t>
      </w:r>
      <w:r w:rsidRPr="0087446E">
        <w:t>ного найма, утвержд</w:t>
      </w:r>
      <w:r>
        <w:t>е</w:t>
      </w:r>
      <w:r w:rsidRPr="0087446E">
        <w:t xml:space="preserve">нной приказом </w:t>
      </w:r>
      <w:r>
        <w:t>МО РФ</w:t>
      </w:r>
      <w:r w:rsidRPr="0087446E">
        <w:t xml:space="preserve"> от 30 сентября </w:t>
      </w:r>
      <w:smartTag w:uri="urn:schemas-microsoft-com:office:smarttags" w:element="metricconverter">
        <w:smartTagPr>
          <w:attr w:name="ProductID" w:val="2010 г"/>
        </w:smartTagPr>
        <w:r w:rsidRPr="0087446E">
          <w:t>2010 г</w:t>
        </w:r>
      </w:smartTag>
      <w:r>
        <w:t xml:space="preserve">. </w:t>
      </w:r>
      <w:r w:rsidRPr="0087446E">
        <w:t>№ 1280. При этом очер</w:t>
      </w:r>
      <w:r>
        <w:t>е</w:t>
      </w:r>
      <w:r w:rsidRPr="0087446E">
        <w:t>дность определяется исходя из даты принятия военнослужащих на уч</w:t>
      </w:r>
      <w:r>
        <w:t>е</w:t>
      </w:r>
      <w:r w:rsidRPr="0087446E">
        <w:t xml:space="preserve">т </w:t>
      </w:r>
      <w:r>
        <w:t xml:space="preserve">в качестве </w:t>
      </w:r>
      <w:r w:rsidRPr="0087446E">
        <w:t>ну</w:t>
      </w:r>
      <w:r w:rsidRPr="0087446E">
        <w:t>ж</w:t>
      </w:r>
      <w:r w:rsidRPr="0087446E">
        <w:t>дающихся в жилых помещениях.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Утвержд</w:t>
      </w:r>
      <w:r>
        <w:t>е</w:t>
      </w:r>
      <w:r w:rsidRPr="0087446E">
        <w:t xml:space="preserve">нный приказом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 xml:space="preserve">. № 510 </w:t>
      </w:r>
      <w:r w:rsidRPr="008D3D87">
        <w:t>Порядок предоставления жилищной субсидии</w:t>
      </w:r>
      <w:r w:rsidRPr="0087446E">
        <w:t xml:space="preserve"> также разработан в целях ре</w:t>
      </w:r>
      <w:r w:rsidRPr="0087446E">
        <w:t>а</w:t>
      </w:r>
      <w:r w:rsidRPr="0087446E">
        <w:t>лизации прав военнослужащих, гарантированных им ст. 15 Федерального закона «О статусе военнослуж</w:t>
      </w:r>
      <w:r w:rsidRPr="0087446E">
        <w:t>а</w:t>
      </w:r>
      <w:r w:rsidRPr="0087446E">
        <w:t>щих».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Анализ привед</w:t>
      </w:r>
      <w:r>
        <w:t>е</w:t>
      </w:r>
      <w:r w:rsidRPr="0087446E">
        <w:t>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</w:t>
      </w:r>
      <w:r w:rsidRPr="0087446E">
        <w:t>а</w:t>
      </w:r>
      <w:r w:rsidRPr="0087446E">
        <w:t>новленных федеральными законами и иными нормативными правовыми актами Российской Федерации, то есть в порядке очер</w:t>
      </w:r>
      <w:r>
        <w:t>е</w:t>
      </w:r>
      <w:r w:rsidRPr="0087446E">
        <w:t>дн</w:t>
      </w:r>
      <w:r w:rsidRPr="0087446E">
        <w:t>о</w:t>
      </w:r>
      <w:r w:rsidRPr="0087446E">
        <w:t>сти.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Из материалов дела следует, что на момент обращения Ш. в суд в едином реестре военнослужащих, признанных нуждающимися в получении </w:t>
      </w:r>
      <w:r w:rsidRPr="0087446E">
        <w:lastRenderedPageBreak/>
        <w:t>п</w:t>
      </w:r>
      <w:r w:rsidRPr="0087446E">
        <w:t>о</w:t>
      </w:r>
      <w:r w:rsidRPr="0087446E">
        <w:t>стоянных жилых помещений, состояло 687 человек, изъявивших желание быть обеспеченными жилищной субсидией</w:t>
      </w:r>
      <w:r>
        <w:t>,</w:t>
      </w:r>
      <w:r w:rsidRPr="0087446E">
        <w:t xml:space="preserve"> с датой постановки на уч</w:t>
      </w:r>
      <w:r>
        <w:t>е</w:t>
      </w:r>
      <w:r w:rsidRPr="0087446E">
        <w:t>т ранее 7 о</w:t>
      </w:r>
      <w:r w:rsidRPr="0087446E">
        <w:t>к</w:t>
      </w:r>
      <w:r w:rsidRPr="0087446E">
        <w:t xml:space="preserve">тября </w:t>
      </w:r>
      <w:smartTag w:uri="urn:schemas-microsoft-com:office:smarttags" w:element="metricconverter">
        <w:smartTagPr>
          <w:attr w:name="ProductID" w:val="2013 г"/>
        </w:smartTagPr>
        <w:r w:rsidRPr="0087446E">
          <w:t>2013 г</w:t>
        </w:r>
      </w:smartTag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Таким образом, перед административным истцом значилось 687 чел</w:t>
      </w:r>
      <w:r w:rsidRPr="0087446E">
        <w:t>о</w:t>
      </w:r>
      <w:r w:rsidRPr="0087446E">
        <w:t>век, претендующих на получение жилищной субсидии, по отношению к которым он каких-либо льгот или преимуществ на получение такой субс</w:t>
      </w:r>
      <w:r w:rsidRPr="0087446E">
        <w:t>и</w:t>
      </w:r>
      <w:r w:rsidRPr="0087446E">
        <w:t xml:space="preserve">дии вне очереди </w:t>
      </w:r>
      <w:r w:rsidRPr="008D3D87">
        <w:t>не имел</w:t>
      </w:r>
      <w:r w:rsidRPr="0087446E">
        <w:t>, хотя право на получение такой субсидии у них возникло ранее, чем у Ш., а в силу ч. 3 ст. 17 Конституции Российской Ф</w:t>
      </w:r>
      <w:r w:rsidRPr="0087446E">
        <w:t>е</w:t>
      </w:r>
      <w:r w:rsidRPr="0087446E">
        <w:t>дерации осуществление прав и свобод человека и гражданина</w:t>
      </w:r>
      <w:proofErr w:type="gramEnd"/>
      <w:r w:rsidRPr="0087446E">
        <w:t xml:space="preserve"> не должно нарушать права и свободы др</w:t>
      </w:r>
      <w:r w:rsidRPr="0087446E">
        <w:t>у</w:t>
      </w:r>
      <w:r w:rsidRPr="0087446E">
        <w:t>гих лиц.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Указанное обстоятельство суды обеих инстанций оставили без вним</w:t>
      </w:r>
      <w:r w:rsidRPr="0087446E">
        <w:t>а</w:t>
      </w:r>
      <w:r w:rsidRPr="0087446E">
        <w:t>ния, хотя, как это следует из п. 5 Порядка</w:t>
      </w:r>
      <w:r w:rsidRPr="007B58E8">
        <w:t xml:space="preserve"> </w:t>
      </w:r>
      <w:r w:rsidRPr="008D3D87">
        <w:t>предоставления жилищной субсидии</w:t>
      </w:r>
      <w:r w:rsidRPr="003F0EFB">
        <w:t xml:space="preserve"> </w:t>
      </w:r>
      <w:r>
        <w:t>военнослужащим,</w:t>
      </w:r>
      <w:r w:rsidRPr="00265929">
        <w:t xml:space="preserve"> </w:t>
      </w:r>
      <w:r>
        <w:t>у</w:t>
      </w:r>
      <w:r w:rsidRPr="0087446E">
        <w:t>твержд</w:t>
      </w:r>
      <w:r>
        <w:t>е</w:t>
      </w:r>
      <w:r w:rsidRPr="0087446E">
        <w:t>нн</w:t>
      </w:r>
      <w:r>
        <w:t>ого</w:t>
      </w:r>
      <w:r w:rsidRPr="0087446E">
        <w:t xml:space="preserve"> пр</w:t>
      </w:r>
      <w:r w:rsidRPr="0087446E">
        <w:t>и</w:t>
      </w:r>
      <w:r w:rsidRPr="0087446E">
        <w:t xml:space="preserve">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№ 510, одним из условий для принятия в установленный срок решения о пр</w:t>
      </w:r>
      <w:r w:rsidRPr="0087446E">
        <w:t>е</w:t>
      </w:r>
      <w:r w:rsidRPr="0087446E">
        <w:t>доставлении жилищной субсидии военнослужащим, гражданам, уволенным с военной службы, и членам их семей является наличие достаточных бюджетных ассигнований на реализацию</w:t>
      </w:r>
      <w:proofErr w:type="gramEnd"/>
      <w:r w:rsidRPr="0087446E">
        <w:t xml:space="preserve"> выплаты жилищной субсидии, позволя</w:t>
      </w:r>
      <w:r w:rsidRPr="0087446E">
        <w:t>ю</w:t>
      </w:r>
      <w:r w:rsidRPr="0087446E">
        <w:t>щих обеспечить такой субсидией всех нуждающихся в получении постоя</w:t>
      </w:r>
      <w:r w:rsidRPr="0087446E">
        <w:t>н</w:t>
      </w:r>
      <w:r w:rsidRPr="0087446E">
        <w:t>ных жилых помещений граждан, изъявивших желание реализовать сво</w:t>
      </w:r>
      <w:r>
        <w:t>е</w:t>
      </w:r>
      <w:r w:rsidRPr="0087446E">
        <w:t xml:space="preserve"> пр</w:t>
      </w:r>
      <w:r w:rsidRPr="0087446E">
        <w:t>а</w:t>
      </w:r>
      <w:r w:rsidRPr="0087446E">
        <w:t>во на жилище в форме получения такой субсидии.</w:t>
      </w:r>
    </w:p>
    <w:p w:rsidR="004C279D" w:rsidRPr="007B0B80" w:rsidRDefault="004C279D" w:rsidP="004C279D">
      <w:pPr>
        <w:spacing w:after="0" w:line="240" w:lineRule="auto"/>
        <w:ind w:firstLine="709"/>
        <w:jc w:val="both"/>
      </w:pPr>
      <w:r>
        <w:t xml:space="preserve">Таким образом, </w:t>
      </w:r>
      <w:r w:rsidRPr="0087446E">
        <w:t>в случае, если поступивших на эти цели денежных средств не хватает для обеспечения в порядке очер</w:t>
      </w:r>
      <w:r>
        <w:t>е</w:t>
      </w:r>
      <w:r w:rsidRPr="0087446E">
        <w:t>дности всех жела</w:t>
      </w:r>
      <w:r w:rsidRPr="0087446E">
        <w:t>ю</w:t>
      </w:r>
      <w:r w:rsidRPr="0087446E">
        <w:t>щих получить названную субсидию, принятых на уч</w:t>
      </w:r>
      <w:r>
        <w:t>е</w:t>
      </w:r>
      <w:r w:rsidRPr="0087446E">
        <w:t>т ранее Ш., следует исх</w:t>
      </w:r>
      <w:r w:rsidRPr="0087446E">
        <w:t>о</w:t>
      </w:r>
      <w:r w:rsidRPr="0087446E">
        <w:t>дить из того, что непосредственно для него денежные средства не выдел</w:t>
      </w:r>
      <w:r w:rsidRPr="0087446E">
        <w:t>я</w:t>
      </w:r>
      <w:r w:rsidRPr="0087446E">
        <w:t xml:space="preserve">лись и не поступали, в </w:t>
      </w:r>
      <w:proofErr w:type="gramStart"/>
      <w:r w:rsidRPr="0087446E">
        <w:t>связи</w:t>
      </w:r>
      <w:proofErr w:type="gramEnd"/>
      <w:r w:rsidRPr="0087446E">
        <w:t xml:space="preserve"> с чем решение о выплате этих средств принято быть не могло.</w:t>
      </w:r>
      <w:r>
        <w:t xml:space="preserve"> 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Однако суд должным образом не проверил, достаточно ли поступило денежных средств для обеспечения жилищной субсидией всех очередн</w:t>
      </w:r>
      <w:r w:rsidRPr="0087446E">
        <w:t>и</w:t>
      </w:r>
      <w:r w:rsidRPr="0087446E">
        <w:t>ков, изъявивших желание реализовать сво</w:t>
      </w:r>
      <w:r>
        <w:t>е</w:t>
      </w:r>
      <w:r w:rsidRPr="0087446E">
        <w:t xml:space="preserve"> право на жилище в форме п</w:t>
      </w:r>
      <w:r w:rsidRPr="0087446E">
        <w:t>о</w:t>
      </w:r>
      <w:r w:rsidRPr="0087446E">
        <w:t>лучения такой субсидии ранее Ш., и его в том числе, а возлагать на начальника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>» обязанность по принятию решения о пр</w:t>
      </w:r>
      <w:r w:rsidRPr="0087446E">
        <w:t>е</w:t>
      </w:r>
      <w:r w:rsidRPr="0087446E">
        <w:t>доставлении истцу и членам его семьи этой субсидии вопреки правам и законным интересам</w:t>
      </w:r>
      <w:proofErr w:type="gramEnd"/>
      <w:r w:rsidRPr="0087446E">
        <w:t xml:space="preserve"> других 687 человек, претендующих на получение ж</w:t>
      </w:r>
      <w:r w:rsidRPr="0087446E">
        <w:t>и</w:t>
      </w:r>
      <w:r w:rsidRPr="0087446E">
        <w:t>лищной субсидии ранее Ш., недопустимо.</w:t>
      </w:r>
    </w:p>
    <w:p w:rsidR="00643EEB" w:rsidRDefault="00643EEB"/>
    <w:p w:rsidR="004C279D" w:rsidRDefault="004C279D" w:rsidP="004C279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4C279D" w:rsidRDefault="004C279D" w:rsidP="004C279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4C279D" w:rsidRDefault="004C279D" w:rsidP="004C279D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4C279D" w:rsidRPr="007258CD" w:rsidRDefault="004C279D" w:rsidP="004C279D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4C279D" w:rsidRDefault="004C279D"/>
    <w:sectPr w:rsidR="004C279D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C279D"/>
    <w:rsid w:val="004C279D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79D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4C279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C279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6607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2017-02-16T15:00:00Z</dcterms:created>
  <dcterms:modified xsi:type="dcterms:W3CDTF">2017-02-16T15:00:00Z</dcterms:modified>
</cp:coreProperties>
</file>