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6FE3" w:rsidRPr="00806FE3" w:rsidRDefault="00806FE3" w:rsidP="00806FE3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b/>
          <w:color w:val="000000"/>
          <w:sz w:val="26"/>
          <w:szCs w:val="26"/>
        </w:rPr>
      </w:pPr>
      <w:r w:rsidRPr="00806FE3">
        <w:rPr>
          <w:b/>
          <w:color w:val="000000"/>
          <w:sz w:val="26"/>
          <w:szCs w:val="26"/>
        </w:rPr>
        <w:t xml:space="preserve">Действительно, в первоначальной редакции п. 32 Правил организации предусматривалось, что принятие на учёт </w:t>
      </w:r>
      <w:proofErr w:type="gramStart"/>
      <w:r w:rsidRPr="00806FE3">
        <w:rPr>
          <w:b/>
          <w:color w:val="000000"/>
          <w:sz w:val="26"/>
          <w:szCs w:val="26"/>
        </w:rPr>
        <w:t>военнослужащих, переведённых к новому месту военной службы из одного подразделения </w:t>
      </w:r>
      <w:r w:rsidRPr="00806FE3">
        <w:rPr>
          <w:rStyle w:val="others16"/>
          <w:b/>
          <w:color w:val="000000"/>
          <w:sz w:val="26"/>
          <w:szCs w:val="26"/>
        </w:rPr>
        <w:t>&lt;данные изъяты</w:t>
      </w:r>
      <w:proofErr w:type="gramEnd"/>
      <w:r w:rsidRPr="00806FE3">
        <w:rPr>
          <w:rStyle w:val="others16"/>
          <w:b/>
          <w:color w:val="000000"/>
          <w:sz w:val="26"/>
          <w:szCs w:val="26"/>
        </w:rPr>
        <w:t>&gt;</w:t>
      </w:r>
      <w:r w:rsidRPr="00806FE3">
        <w:rPr>
          <w:b/>
          <w:color w:val="000000"/>
          <w:sz w:val="26"/>
          <w:szCs w:val="26"/>
        </w:rPr>
        <w:t> России в другое подразделение </w:t>
      </w:r>
      <w:r w:rsidRPr="00806FE3">
        <w:rPr>
          <w:rStyle w:val="others17"/>
          <w:b/>
          <w:color w:val="000000"/>
          <w:sz w:val="26"/>
          <w:szCs w:val="26"/>
        </w:rPr>
        <w:t>&lt;данные изъяты&gt;</w:t>
      </w:r>
      <w:r w:rsidRPr="00806FE3">
        <w:rPr>
          <w:b/>
          <w:color w:val="000000"/>
          <w:sz w:val="26"/>
          <w:szCs w:val="26"/>
        </w:rPr>
        <w:t> России, осуществляется по дате принятия их на соответствующий учёт по прежнему месту военной службы.</w:t>
      </w:r>
    </w:p>
    <w:p w:rsidR="00806FE3" w:rsidRPr="00806FE3" w:rsidRDefault="00806FE3" w:rsidP="00806FE3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b/>
          <w:color w:val="000000"/>
          <w:sz w:val="26"/>
          <w:szCs w:val="26"/>
        </w:rPr>
      </w:pPr>
      <w:proofErr w:type="gramStart"/>
      <w:r w:rsidRPr="00806FE3">
        <w:rPr>
          <w:b/>
          <w:color w:val="000000"/>
          <w:sz w:val="26"/>
          <w:szCs w:val="26"/>
        </w:rPr>
        <w:t>Вместе с тем приказом </w:t>
      </w:r>
      <w:r w:rsidRPr="00806FE3">
        <w:rPr>
          <w:rStyle w:val="others18"/>
          <w:b/>
          <w:color w:val="000000"/>
          <w:sz w:val="26"/>
          <w:szCs w:val="26"/>
        </w:rPr>
        <w:t>&lt;данные изъяты&gt;</w:t>
      </w:r>
      <w:r w:rsidRPr="00806FE3">
        <w:rPr>
          <w:b/>
          <w:color w:val="000000"/>
          <w:sz w:val="26"/>
          <w:szCs w:val="26"/>
        </w:rPr>
        <w:t> России от 23 мая 2013 г. № </w:t>
      </w:r>
      <w:r w:rsidRPr="00806FE3">
        <w:rPr>
          <w:rStyle w:val="others19"/>
          <w:b/>
          <w:color w:val="000000"/>
          <w:sz w:val="26"/>
          <w:szCs w:val="26"/>
        </w:rPr>
        <w:t>***</w:t>
      </w:r>
      <w:r w:rsidRPr="00806FE3">
        <w:rPr>
          <w:b/>
          <w:color w:val="000000"/>
          <w:sz w:val="26"/>
          <w:szCs w:val="26"/>
        </w:rPr>
        <w:t> «О внесении изменений в Правила организации в </w:t>
      </w:r>
      <w:r w:rsidRPr="00806FE3">
        <w:rPr>
          <w:rStyle w:val="others20"/>
          <w:b/>
          <w:color w:val="000000"/>
          <w:sz w:val="26"/>
          <w:szCs w:val="26"/>
        </w:rPr>
        <w:t>&lt;данные изъяты&gt;</w:t>
      </w:r>
      <w:r w:rsidRPr="00806FE3">
        <w:rPr>
          <w:b/>
          <w:color w:val="000000"/>
          <w:sz w:val="26"/>
          <w:szCs w:val="26"/>
        </w:rPr>
        <w:t> работы по обеспечению жилыми помещениями, утверждённые приказом </w:t>
      </w:r>
      <w:r w:rsidRPr="00806FE3">
        <w:rPr>
          <w:rStyle w:val="others21"/>
          <w:b/>
          <w:color w:val="000000"/>
          <w:sz w:val="26"/>
          <w:szCs w:val="26"/>
        </w:rPr>
        <w:t>&lt;данные изъяты&gt;</w:t>
      </w:r>
      <w:r w:rsidRPr="00806FE3">
        <w:rPr>
          <w:b/>
          <w:color w:val="000000"/>
          <w:sz w:val="26"/>
          <w:szCs w:val="26"/>
        </w:rPr>
        <w:t> России от 24 октября 20</w:t>
      </w:r>
      <w:bookmarkStart w:id="0" w:name="_GoBack"/>
      <w:bookmarkEnd w:id="0"/>
      <w:r w:rsidRPr="00806FE3">
        <w:rPr>
          <w:b/>
          <w:color w:val="000000"/>
          <w:sz w:val="26"/>
          <w:szCs w:val="26"/>
        </w:rPr>
        <w:t>11 г. № </w:t>
      </w:r>
      <w:r w:rsidRPr="00806FE3">
        <w:rPr>
          <w:rStyle w:val="others13"/>
          <w:b/>
          <w:color w:val="000000"/>
          <w:sz w:val="26"/>
          <w:szCs w:val="26"/>
        </w:rPr>
        <w:t>**</w:t>
      </w:r>
      <w:r w:rsidRPr="00806FE3">
        <w:rPr>
          <w:b/>
          <w:color w:val="000000"/>
          <w:sz w:val="26"/>
          <w:szCs w:val="26"/>
        </w:rPr>
        <w:t>», в п. 32 внесены изменения, согласно которым принятие на учёт военнослужащих, переведённых к новому месту военной службы из одного </w:t>
      </w:r>
      <w:r w:rsidRPr="00806FE3">
        <w:rPr>
          <w:rStyle w:val="others24"/>
          <w:b/>
          <w:color w:val="000000"/>
          <w:sz w:val="26"/>
          <w:szCs w:val="26"/>
        </w:rPr>
        <w:t>&lt;данные изъяты&gt;</w:t>
      </w:r>
      <w:r w:rsidRPr="00806FE3">
        <w:rPr>
          <w:b/>
          <w:color w:val="000000"/>
          <w:sz w:val="26"/>
          <w:szCs w:val="26"/>
        </w:rPr>
        <w:t> (подразделения </w:t>
      </w:r>
      <w:r w:rsidRPr="00806FE3">
        <w:rPr>
          <w:rStyle w:val="others23"/>
          <w:b/>
          <w:color w:val="000000"/>
          <w:sz w:val="26"/>
          <w:szCs w:val="26"/>
        </w:rPr>
        <w:t>&lt;данные изъяты</w:t>
      </w:r>
      <w:proofErr w:type="gramEnd"/>
      <w:r w:rsidRPr="00806FE3">
        <w:rPr>
          <w:rStyle w:val="others23"/>
          <w:b/>
          <w:color w:val="000000"/>
          <w:sz w:val="26"/>
          <w:szCs w:val="26"/>
        </w:rPr>
        <w:t>&gt;</w:t>
      </w:r>
      <w:r w:rsidRPr="00806FE3">
        <w:rPr>
          <w:b/>
          <w:color w:val="000000"/>
          <w:sz w:val="26"/>
          <w:szCs w:val="26"/>
        </w:rPr>
        <w:t> </w:t>
      </w:r>
      <w:proofErr w:type="gramStart"/>
      <w:r w:rsidRPr="00806FE3">
        <w:rPr>
          <w:b/>
          <w:color w:val="000000"/>
          <w:sz w:val="26"/>
          <w:szCs w:val="26"/>
        </w:rPr>
        <w:t>России) в другой </w:t>
      </w:r>
      <w:r w:rsidRPr="00806FE3">
        <w:rPr>
          <w:rStyle w:val="others25"/>
          <w:b/>
          <w:color w:val="000000"/>
          <w:sz w:val="26"/>
          <w:szCs w:val="26"/>
        </w:rPr>
        <w:t>&lt;данные изъяты&gt;</w:t>
      </w:r>
      <w:r w:rsidRPr="00806FE3">
        <w:rPr>
          <w:b/>
          <w:color w:val="000000"/>
          <w:sz w:val="26"/>
          <w:szCs w:val="26"/>
        </w:rPr>
        <w:t> (подразделение </w:t>
      </w:r>
      <w:r w:rsidRPr="00806FE3">
        <w:rPr>
          <w:rStyle w:val="others26"/>
          <w:b/>
          <w:color w:val="000000"/>
          <w:sz w:val="26"/>
          <w:szCs w:val="26"/>
        </w:rPr>
        <w:t>&lt;данные изъяты&gt;</w:t>
      </w:r>
      <w:r w:rsidRPr="00806FE3">
        <w:rPr>
          <w:b/>
          <w:color w:val="000000"/>
          <w:sz w:val="26"/>
          <w:szCs w:val="26"/>
        </w:rPr>
        <w:t> России) в пределах одного населённого пункта, осуществляется по дате принятия их на соответствующий учёт по прежнему месту военной службы.</w:t>
      </w:r>
      <w:proofErr w:type="gramEnd"/>
    </w:p>
    <w:p w:rsidR="00806FE3" w:rsidRDefault="00806FE3" w:rsidP="00806FE3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6"/>
          <w:szCs w:val="26"/>
        </w:rPr>
      </w:pPr>
    </w:p>
    <w:p w:rsidR="00806FE3" w:rsidRPr="00806FE3" w:rsidRDefault="00806FE3" w:rsidP="00806FE3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6"/>
          <w:szCs w:val="26"/>
        </w:rPr>
      </w:pPr>
      <w:r w:rsidRPr="00806FE3">
        <w:rPr>
          <w:color w:val="000000"/>
          <w:sz w:val="26"/>
          <w:szCs w:val="26"/>
        </w:rPr>
        <w:t>Кассационное определение</w:t>
      </w:r>
    </w:p>
    <w:p w:rsidR="00806FE3" w:rsidRPr="00806FE3" w:rsidRDefault="00806FE3" w:rsidP="00806FE3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6"/>
          <w:szCs w:val="26"/>
        </w:rPr>
      </w:pPr>
      <w:r w:rsidRPr="00806FE3">
        <w:rPr>
          <w:color w:val="000000"/>
          <w:sz w:val="26"/>
          <w:szCs w:val="26"/>
        </w:rPr>
        <w:t>№ 88а-1998/2022</w:t>
      </w:r>
    </w:p>
    <w:p w:rsidR="00806FE3" w:rsidRDefault="00806FE3" w:rsidP="00806FE3">
      <w:pPr>
        <w:pStyle w:val="a3"/>
        <w:shd w:val="clear" w:color="auto" w:fill="FFFFFF"/>
        <w:spacing w:before="0" w:beforeAutospacing="0" w:after="0" w:afterAutospacing="0"/>
        <w:jc w:val="both"/>
        <w:rPr>
          <w:color w:val="000000"/>
          <w:sz w:val="26"/>
          <w:szCs w:val="26"/>
        </w:rPr>
      </w:pPr>
    </w:p>
    <w:p w:rsidR="00806FE3" w:rsidRPr="00806FE3" w:rsidRDefault="00806FE3" w:rsidP="00806FE3">
      <w:pPr>
        <w:pStyle w:val="a3"/>
        <w:shd w:val="clear" w:color="auto" w:fill="FFFFFF"/>
        <w:spacing w:before="0" w:beforeAutospacing="0" w:after="0" w:afterAutospacing="0"/>
        <w:jc w:val="both"/>
        <w:rPr>
          <w:color w:val="000000"/>
          <w:sz w:val="26"/>
          <w:szCs w:val="26"/>
        </w:rPr>
      </w:pPr>
      <w:r w:rsidRPr="00806FE3">
        <w:rPr>
          <w:color w:val="000000"/>
          <w:sz w:val="26"/>
          <w:szCs w:val="26"/>
        </w:rPr>
        <w:t>15 декабря 2022 г.               </w:t>
      </w:r>
      <w:r>
        <w:rPr>
          <w:color w:val="000000"/>
          <w:sz w:val="26"/>
          <w:szCs w:val="26"/>
        </w:rPr>
        <w:t xml:space="preserve">                         </w:t>
      </w:r>
      <w:r w:rsidRPr="00806FE3">
        <w:rPr>
          <w:color w:val="000000"/>
          <w:sz w:val="26"/>
          <w:szCs w:val="26"/>
        </w:rPr>
        <w:t>                           г. Новосибирск</w:t>
      </w:r>
    </w:p>
    <w:p w:rsidR="00806FE3" w:rsidRDefault="00806FE3" w:rsidP="00806FE3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</w:p>
    <w:p w:rsidR="00806FE3" w:rsidRPr="00806FE3" w:rsidRDefault="00806FE3" w:rsidP="00806FE3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806FE3">
        <w:rPr>
          <w:color w:val="000000"/>
          <w:sz w:val="26"/>
          <w:szCs w:val="26"/>
        </w:rPr>
        <w:t>Кассационный военный суд в составе:</w:t>
      </w:r>
    </w:p>
    <w:p w:rsidR="00806FE3" w:rsidRPr="00806FE3" w:rsidRDefault="00806FE3" w:rsidP="00806FE3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806FE3">
        <w:rPr>
          <w:color w:val="000000"/>
          <w:sz w:val="26"/>
          <w:szCs w:val="26"/>
        </w:rPr>
        <w:t xml:space="preserve">председательствующего - </w:t>
      </w:r>
      <w:proofErr w:type="spellStart"/>
      <w:r w:rsidRPr="00806FE3">
        <w:rPr>
          <w:color w:val="000000"/>
          <w:sz w:val="26"/>
          <w:szCs w:val="26"/>
        </w:rPr>
        <w:t>Богдашова</w:t>
      </w:r>
      <w:proofErr w:type="spellEnd"/>
      <w:r w:rsidRPr="00806FE3">
        <w:rPr>
          <w:color w:val="000000"/>
          <w:sz w:val="26"/>
          <w:szCs w:val="26"/>
        </w:rPr>
        <w:t xml:space="preserve"> Д.А.,</w:t>
      </w:r>
    </w:p>
    <w:p w:rsidR="00806FE3" w:rsidRPr="00806FE3" w:rsidRDefault="00806FE3" w:rsidP="00806FE3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806FE3">
        <w:rPr>
          <w:color w:val="000000"/>
          <w:sz w:val="26"/>
          <w:szCs w:val="26"/>
        </w:rPr>
        <w:t>судей: Авдонкина В.С. и Яковлева И.А.,</w:t>
      </w:r>
    </w:p>
    <w:p w:rsidR="00806FE3" w:rsidRPr="00806FE3" w:rsidRDefault="00806FE3" w:rsidP="00806FE3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proofErr w:type="gramStart"/>
      <w:r w:rsidRPr="00806FE3">
        <w:rPr>
          <w:color w:val="000000"/>
          <w:sz w:val="26"/>
          <w:szCs w:val="26"/>
        </w:rPr>
        <w:t xml:space="preserve">при секретаре судебного заседания </w:t>
      </w:r>
      <w:proofErr w:type="spellStart"/>
      <w:r w:rsidRPr="00806FE3">
        <w:rPr>
          <w:color w:val="000000"/>
          <w:sz w:val="26"/>
          <w:szCs w:val="26"/>
        </w:rPr>
        <w:t>Платошечкиной</w:t>
      </w:r>
      <w:proofErr w:type="spellEnd"/>
      <w:r w:rsidRPr="00806FE3">
        <w:rPr>
          <w:color w:val="000000"/>
          <w:sz w:val="26"/>
          <w:szCs w:val="26"/>
        </w:rPr>
        <w:t xml:space="preserve"> Ю.С. рассмотрел в открытом судебном заседании административное дело № 2а-89/2022 по кассационной жалобе представителя административных ответчиков Терских Ильи Игоревича на апелляционное определение Южного окружного военного суда от 12 августа 2022 г., которым отменено решение Севастопольского гарнизонного военного суда от 8 июня 2022 г. по административному исковому заявлению </w:t>
      </w:r>
      <w:r w:rsidRPr="00806FE3">
        <w:rPr>
          <w:rStyle w:val="others1"/>
          <w:color w:val="000000"/>
          <w:sz w:val="26"/>
          <w:szCs w:val="26"/>
        </w:rPr>
        <w:t>&lt;звание&gt;</w:t>
      </w:r>
      <w:r w:rsidRPr="00806FE3">
        <w:rPr>
          <w:color w:val="000000"/>
          <w:sz w:val="26"/>
          <w:szCs w:val="26"/>
        </w:rPr>
        <w:t> </w:t>
      </w:r>
      <w:r w:rsidRPr="00806FE3">
        <w:rPr>
          <w:b/>
          <w:color w:val="000000"/>
          <w:sz w:val="26"/>
          <w:szCs w:val="26"/>
        </w:rPr>
        <w:t>Федоров</w:t>
      </w:r>
      <w:r w:rsidRPr="00806FE3">
        <w:rPr>
          <w:color w:val="000000"/>
          <w:sz w:val="26"/>
          <w:szCs w:val="26"/>
        </w:rPr>
        <w:t>а Руслана Вадимовича об оспаривании действий</w:t>
      </w:r>
      <w:proofErr w:type="gramEnd"/>
      <w:r w:rsidRPr="00806FE3">
        <w:rPr>
          <w:color w:val="000000"/>
          <w:sz w:val="26"/>
          <w:szCs w:val="26"/>
        </w:rPr>
        <w:t xml:space="preserve"> жилищной комиссии </w:t>
      </w:r>
      <w:r w:rsidRPr="00806FE3">
        <w:rPr>
          <w:rStyle w:val="others2"/>
          <w:color w:val="000000"/>
          <w:sz w:val="26"/>
          <w:szCs w:val="26"/>
        </w:rPr>
        <w:t>&lt;данные изъяты&gt;</w:t>
      </w:r>
      <w:r w:rsidRPr="00806FE3">
        <w:rPr>
          <w:color w:val="000000"/>
          <w:sz w:val="26"/>
          <w:szCs w:val="26"/>
        </w:rPr>
        <w:t xml:space="preserve"> (далее – жилищная комиссия), </w:t>
      </w:r>
      <w:proofErr w:type="gramStart"/>
      <w:r w:rsidRPr="00806FE3">
        <w:rPr>
          <w:color w:val="000000"/>
          <w:sz w:val="26"/>
          <w:szCs w:val="26"/>
        </w:rPr>
        <w:t>связанных</w:t>
      </w:r>
      <w:proofErr w:type="gramEnd"/>
      <w:r w:rsidRPr="00806FE3">
        <w:rPr>
          <w:color w:val="000000"/>
          <w:sz w:val="26"/>
          <w:szCs w:val="26"/>
        </w:rPr>
        <w:t xml:space="preserve"> с </w:t>
      </w:r>
      <w:r w:rsidRPr="00806FE3">
        <w:rPr>
          <w:b/>
          <w:color w:val="000000"/>
          <w:sz w:val="26"/>
          <w:szCs w:val="26"/>
        </w:rPr>
        <w:t>отказом в изменении даты принятия на жилищный учёт.</w:t>
      </w:r>
    </w:p>
    <w:p w:rsidR="00806FE3" w:rsidRPr="00806FE3" w:rsidRDefault="00806FE3" w:rsidP="00806FE3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806FE3">
        <w:rPr>
          <w:color w:val="000000"/>
          <w:sz w:val="26"/>
          <w:szCs w:val="26"/>
        </w:rPr>
        <w:t>Заслушав доклад председательствующего, изложившего обстоятельства административного дела, содержание принятых по делу судебных актов и доводы кассационной жалобы, кассационный военный суд</w:t>
      </w:r>
    </w:p>
    <w:p w:rsidR="00806FE3" w:rsidRDefault="00806FE3" w:rsidP="00806FE3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6"/>
          <w:szCs w:val="26"/>
        </w:rPr>
      </w:pPr>
    </w:p>
    <w:p w:rsidR="00806FE3" w:rsidRDefault="00806FE3" w:rsidP="00806FE3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6"/>
          <w:szCs w:val="26"/>
        </w:rPr>
      </w:pPr>
      <w:r w:rsidRPr="00806FE3">
        <w:rPr>
          <w:color w:val="000000"/>
          <w:sz w:val="26"/>
          <w:szCs w:val="26"/>
        </w:rPr>
        <w:t>установил:</w:t>
      </w:r>
    </w:p>
    <w:p w:rsidR="00806FE3" w:rsidRPr="00806FE3" w:rsidRDefault="00806FE3" w:rsidP="00806FE3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6"/>
          <w:szCs w:val="26"/>
        </w:rPr>
      </w:pPr>
    </w:p>
    <w:p w:rsidR="00806FE3" w:rsidRPr="00806FE3" w:rsidRDefault="00806FE3" w:rsidP="00806FE3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806FE3">
        <w:rPr>
          <w:color w:val="000000"/>
          <w:sz w:val="26"/>
          <w:szCs w:val="26"/>
        </w:rPr>
        <w:t>    вышеприведённым решением гарнизонного военного суда Федорову отказано в удовлетворении административного иска о признании незаконным решения жилищной комиссии от 2 марта 2022 г., которым ему отказано в изменении даты принятия на жилищный учёт.</w:t>
      </w:r>
    </w:p>
    <w:p w:rsidR="00806FE3" w:rsidRPr="00806FE3" w:rsidRDefault="00806FE3" w:rsidP="00806FE3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806FE3">
        <w:rPr>
          <w:color w:val="000000"/>
          <w:sz w:val="26"/>
          <w:szCs w:val="26"/>
        </w:rPr>
        <w:t>    Апелляционным определением окружного военного суда решение суда первой инстанции отменено и принято новое решение об удовлетворении заявленных требований.</w:t>
      </w:r>
    </w:p>
    <w:p w:rsidR="00806FE3" w:rsidRPr="00806FE3" w:rsidRDefault="00806FE3" w:rsidP="00806FE3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806FE3">
        <w:rPr>
          <w:color w:val="000000"/>
          <w:sz w:val="26"/>
          <w:szCs w:val="26"/>
        </w:rPr>
        <w:t xml:space="preserve">    Признав незаконным оспоренное решение коллегиального органа в части, касающейся административного истца, суд апелляционной инстанции обязал </w:t>
      </w:r>
      <w:r w:rsidRPr="00806FE3">
        <w:rPr>
          <w:color w:val="000000"/>
          <w:sz w:val="26"/>
          <w:szCs w:val="26"/>
        </w:rPr>
        <w:lastRenderedPageBreak/>
        <w:t>жилищную комиссию повторно рассмотреть вопрос о признании его нуждающимся в жилье с 13 ноября 2014 г.</w:t>
      </w:r>
    </w:p>
    <w:p w:rsidR="00806FE3" w:rsidRPr="00806FE3" w:rsidRDefault="00806FE3" w:rsidP="00806FE3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806FE3">
        <w:rPr>
          <w:color w:val="000000"/>
          <w:sz w:val="26"/>
          <w:szCs w:val="26"/>
        </w:rPr>
        <w:t>В поданной 17 октября 2022 г. кассационной жалобе, представитель административных ответчиков, излагая обстоятельства дела и выражая несогласие с апелляционным определением окружного военного суда, полагая, что оно принято с нарушением норм материального и процессуального права и не соответствует обстоятельствам дела, просит его отменить, оставив в силе решение суда первой инстанции.</w:t>
      </w:r>
    </w:p>
    <w:p w:rsidR="00806FE3" w:rsidRPr="00806FE3" w:rsidRDefault="00806FE3" w:rsidP="00806FE3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806FE3">
        <w:rPr>
          <w:color w:val="000000"/>
          <w:sz w:val="26"/>
          <w:szCs w:val="26"/>
        </w:rPr>
        <w:t xml:space="preserve">В обоснование этого указывает, что Федоров как военнослужащий, заключивший контракт о прохождении военной службы до 1 января 1998 г., имеет право на обеспечение жильём для постоянного проживания по месту прохождения военной службы. В случае перевода к новому месту службы в другой населённый пункт он, приобретая эти жилищные права в новом населённом пункте, утрачивает их в прежнем месте службы, в </w:t>
      </w:r>
      <w:proofErr w:type="gramStart"/>
      <w:r w:rsidRPr="00806FE3">
        <w:rPr>
          <w:color w:val="000000"/>
          <w:sz w:val="26"/>
          <w:szCs w:val="26"/>
        </w:rPr>
        <w:t>связи</w:t>
      </w:r>
      <w:proofErr w:type="gramEnd"/>
      <w:r w:rsidRPr="00806FE3">
        <w:rPr>
          <w:color w:val="000000"/>
          <w:sz w:val="26"/>
          <w:szCs w:val="26"/>
        </w:rPr>
        <w:t xml:space="preserve"> с чем его принятие на жилищный учёт осуществляется по дате обращения в жилищный орган по новому месту военной службы без сохранения периода такого учёта по предыдущему месту службы.</w:t>
      </w:r>
    </w:p>
    <w:p w:rsidR="00806FE3" w:rsidRPr="00806FE3" w:rsidRDefault="00806FE3" w:rsidP="00806FE3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806FE3">
        <w:rPr>
          <w:color w:val="000000"/>
          <w:sz w:val="26"/>
          <w:szCs w:val="26"/>
        </w:rPr>
        <w:t xml:space="preserve">Лица, участвующие в деле, о времени и месте рассмотрения кассационной жалобы извещены своевременно и в надлежащей форме, в </w:t>
      </w:r>
      <w:proofErr w:type="gramStart"/>
      <w:r w:rsidRPr="00806FE3">
        <w:rPr>
          <w:color w:val="000000"/>
          <w:sz w:val="26"/>
          <w:szCs w:val="26"/>
        </w:rPr>
        <w:t>связи</w:t>
      </w:r>
      <w:proofErr w:type="gramEnd"/>
      <w:r w:rsidRPr="00806FE3">
        <w:rPr>
          <w:color w:val="000000"/>
          <w:sz w:val="26"/>
          <w:szCs w:val="26"/>
        </w:rPr>
        <w:t xml:space="preserve"> с чем их неявка не препятствует её рассмотрению (ч. 2 ст. 326 КАС Российской Федерации).</w:t>
      </w:r>
    </w:p>
    <w:p w:rsidR="00806FE3" w:rsidRPr="00806FE3" w:rsidRDefault="00806FE3" w:rsidP="00806FE3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806FE3">
        <w:rPr>
          <w:color w:val="000000"/>
          <w:sz w:val="26"/>
          <w:szCs w:val="26"/>
        </w:rPr>
        <w:t xml:space="preserve">Рассмотрев </w:t>
      </w:r>
      <w:proofErr w:type="gramStart"/>
      <w:r w:rsidRPr="00806FE3">
        <w:rPr>
          <w:color w:val="000000"/>
          <w:sz w:val="26"/>
          <w:szCs w:val="26"/>
        </w:rPr>
        <w:t>материалы административного дела и обсудив</w:t>
      </w:r>
      <w:proofErr w:type="gramEnd"/>
      <w:r w:rsidRPr="00806FE3">
        <w:rPr>
          <w:color w:val="000000"/>
          <w:sz w:val="26"/>
          <w:szCs w:val="26"/>
        </w:rPr>
        <w:t xml:space="preserve"> доводы кассационной жалобы, суд исходит из следующего.</w:t>
      </w:r>
    </w:p>
    <w:p w:rsidR="00806FE3" w:rsidRPr="00806FE3" w:rsidRDefault="00806FE3" w:rsidP="00806FE3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proofErr w:type="gramStart"/>
      <w:r w:rsidRPr="00806FE3">
        <w:rPr>
          <w:color w:val="000000"/>
          <w:sz w:val="26"/>
          <w:szCs w:val="26"/>
        </w:rPr>
        <w:t>Основаниями для отмены или изменения судебных актов в кассационном порядке кассационным судом общей юрисдикции являются несоответствие выводов, изложенных в обжалованном судебном акте, обстоятельствам административного дела, неправильное применение норм материального права, нарушение или неправильное применение норм процессуального права, если оно привело или могло привести к принятию неправильного судебного акта (ч. 2 ст. 328 КАС Российской Федерации).</w:t>
      </w:r>
      <w:proofErr w:type="gramEnd"/>
    </w:p>
    <w:p w:rsidR="00806FE3" w:rsidRPr="00806FE3" w:rsidRDefault="00806FE3" w:rsidP="00806FE3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806FE3">
        <w:rPr>
          <w:color w:val="000000"/>
          <w:sz w:val="26"/>
          <w:szCs w:val="26"/>
        </w:rPr>
        <w:t>Такие нарушения были допущены судом апелляционной инстанции.</w:t>
      </w:r>
    </w:p>
    <w:p w:rsidR="00806FE3" w:rsidRPr="00806FE3" w:rsidRDefault="00806FE3" w:rsidP="00806FE3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806FE3">
        <w:rPr>
          <w:color w:val="000000"/>
          <w:sz w:val="26"/>
          <w:szCs w:val="26"/>
        </w:rPr>
        <w:t>Как установлено судами и подтверждается материалами дела, Федоров, заключивший первый контракт о прохождении военной службы в августе 1995 г., в 2019 г. переведён к новому месту военной службы в г. </w:t>
      </w:r>
      <w:r w:rsidRPr="00806FE3">
        <w:rPr>
          <w:rStyle w:val="others3"/>
          <w:color w:val="000000"/>
          <w:sz w:val="26"/>
          <w:szCs w:val="26"/>
        </w:rPr>
        <w:t>&lt;данные изъяты&gt;</w:t>
      </w:r>
      <w:r w:rsidRPr="00806FE3">
        <w:rPr>
          <w:color w:val="000000"/>
          <w:sz w:val="26"/>
          <w:szCs w:val="26"/>
        </w:rPr>
        <w:t>.</w:t>
      </w:r>
    </w:p>
    <w:p w:rsidR="00806FE3" w:rsidRPr="00806FE3" w:rsidRDefault="00806FE3" w:rsidP="00806FE3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806FE3">
        <w:rPr>
          <w:color w:val="000000"/>
          <w:sz w:val="26"/>
          <w:szCs w:val="26"/>
        </w:rPr>
        <w:t>Решением жилищной комиссии от 11 марта 2020 г. он признан нуждающимся в жилом помещении по месту прохождения военной службы с 5 февраля 2020 г.</w:t>
      </w:r>
    </w:p>
    <w:p w:rsidR="00806FE3" w:rsidRPr="00806FE3" w:rsidRDefault="00806FE3" w:rsidP="00806FE3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806FE3">
        <w:rPr>
          <w:color w:val="000000"/>
          <w:sz w:val="26"/>
          <w:szCs w:val="26"/>
        </w:rPr>
        <w:t xml:space="preserve">В январе 2022 г. административный истец обратился в жилищный орган с заявлением об изменении даты принятия на жилищный учёт на 13 ноября 2014 г., когда он впервые был </w:t>
      </w:r>
      <w:proofErr w:type="gramStart"/>
      <w:r w:rsidRPr="00806FE3">
        <w:rPr>
          <w:color w:val="000000"/>
          <w:sz w:val="26"/>
          <w:szCs w:val="26"/>
        </w:rPr>
        <w:t>признан нуждающимся в постоянном жилье при прохождении военной службы в </w:t>
      </w:r>
      <w:r w:rsidRPr="00806FE3">
        <w:rPr>
          <w:rStyle w:val="others4"/>
          <w:color w:val="000000"/>
          <w:sz w:val="26"/>
          <w:szCs w:val="26"/>
        </w:rPr>
        <w:t>&lt;данные изъяты</w:t>
      </w:r>
      <w:proofErr w:type="gramEnd"/>
      <w:r w:rsidRPr="00806FE3">
        <w:rPr>
          <w:rStyle w:val="others4"/>
          <w:color w:val="000000"/>
          <w:sz w:val="26"/>
          <w:szCs w:val="26"/>
        </w:rPr>
        <w:t>&gt;</w:t>
      </w:r>
      <w:r w:rsidRPr="00806FE3">
        <w:rPr>
          <w:color w:val="000000"/>
          <w:sz w:val="26"/>
          <w:szCs w:val="26"/>
        </w:rPr>
        <w:t>, в чём оспоренным решением жилищной комиссии ему отказано.</w:t>
      </w:r>
    </w:p>
    <w:p w:rsidR="00806FE3" w:rsidRPr="00806FE3" w:rsidRDefault="00806FE3" w:rsidP="00806FE3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proofErr w:type="gramStart"/>
      <w:r w:rsidRPr="00806FE3">
        <w:rPr>
          <w:color w:val="000000"/>
          <w:sz w:val="26"/>
          <w:szCs w:val="26"/>
        </w:rPr>
        <w:t>В обоснование принятого решения уполномоченный орган указал, что жилищный вопрос Федорова рассмотрен в марте 2020 г. на основании действовавших в тот период правовых норм и до издания Правительством Российской Федерации постановления от 30 октября 2020 г. № 1768 «Об утверждении Правил признания военнослужащих - граждан Российской Федерации, проходящих военную службу по контракту, нуждающимися в жилых помещениях, формы выписки из решения о предоставлении</w:t>
      </w:r>
      <w:proofErr w:type="gramEnd"/>
      <w:r w:rsidRPr="00806FE3">
        <w:rPr>
          <w:color w:val="000000"/>
          <w:sz w:val="26"/>
          <w:szCs w:val="26"/>
        </w:rPr>
        <w:t xml:space="preserve"> жилого помещения, находящегося в федеральной собственности, в собственность бесплатно, формы акта приёма-передачи жилого помещения и признании утратившими силу некоторых актов и отдельных положений некоторых актов Правительства Российской Федерации» (далее – Правила).</w:t>
      </w:r>
    </w:p>
    <w:p w:rsidR="00806FE3" w:rsidRPr="00806FE3" w:rsidRDefault="00806FE3" w:rsidP="00806FE3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proofErr w:type="gramStart"/>
      <w:r w:rsidRPr="00806FE3">
        <w:rPr>
          <w:color w:val="000000"/>
          <w:sz w:val="26"/>
          <w:szCs w:val="26"/>
        </w:rPr>
        <w:lastRenderedPageBreak/>
        <w:t>Будучи отнесённым к категории военнослужащих, заключивших контракт о прохождении военной службы до 1 января 1998 г., имеющих право на получение постоянного жилья по месту службы (</w:t>
      </w:r>
      <w:proofErr w:type="spellStart"/>
      <w:r w:rsidRPr="00806FE3">
        <w:rPr>
          <w:color w:val="000000"/>
          <w:sz w:val="26"/>
          <w:szCs w:val="26"/>
        </w:rPr>
        <w:t>абз</w:t>
      </w:r>
      <w:proofErr w:type="spellEnd"/>
      <w:r w:rsidRPr="00806FE3">
        <w:rPr>
          <w:color w:val="000000"/>
          <w:sz w:val="26"/>
          <w:szCs w:val="26"/>
        </w:rPr>
        <w:t>. 3 п. 1 ст. 15 Федерального закона «О статусе военнослужащих», в редакции от 2 декабря 2019 г.), он признан нуждающимся в жилом помещении по новому месту прохождения военной службы в г. </w:t>
      </w:r>
      <w:r w:rsidRPr="00806FE3">
        <w:rPr>
          <w:rStyle w:val="others5"/>
          <w:color w:val="000000"/>
          <w:sz w:val="26"/>
          <w:szCs w:val="26"/>
        </w:rPr>
        <w:t>&lt;данные изъяты&gt;</w:t>
      </w:r>
      <w:r w:rsidRPr="00806FE3">
        <w:rPr>
          <w:color w:val="000000"/>
          <w:sz w:val="26"/>
          <w:szCs w:val="26"/>
        </w:rPr>
        <w:t> с</w:t>
      </w:r>
      <w:proofErr w:type="gramEnd"/>
      <w:r w:rsidRPr="00806FE3">
        <w:rPr>
          <w:color w:val="000000"/>
          <w:sz w:val="26"/>
          <w:szCs w:val="26"/>
        </w:rPr>
        <w:t xml:space="preserve"> даты подачи соответствующего заявления.</w:t>
      </w:r>
    </w:p>
    <w:p w:rsidR="00806FE3" w:rsidRPr="00806FE3" w:rsidRDefault="00806FE3" w:rsidP="00806FE3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proofErr w:type="gramStart"/>
      <w:r w:rsidRPr="00806FE3">
        <w:rPr>
          <w:color w:val="000000"/>
          <w:sz w:val="26"/>
          <w:szCs w:val="26"/>
        </w:rPr>
        <w:t>Отказывая в удовлетворении административного искового заявления, суд первой инстанции исходил из того, что заявление Федорова о принятии на жилищный учёт, поданное в феврале 2020 г., рассмотрено жилищной комиссией 11 марта того же года, то есть до вступления в силу Правил, в частности п. 9, предусматривающего, что при переводе военнослужащего для прохождения военной службы в другой федеральный орган датой постановки его</w:t>
      </w:r>
      <w:proofErr w:type="gramEnd"/>
      <w:r w:rsidRPr="00806FE3">
        <w:rPr>
          <w:color w:val="000000"/>
          <w:sz w:val="26"/>
          <w:szCs w:val="26"/>
        </w:rPr>
        <w:t xml:space="preserve"> на учёт считается дата постановки на учёт федеральным органом по прежнему месту военной службы.</w:t>
      </w:r>
    </w:p>
    <w:p w:rsidR="00806FE3" w:rsidRPr="00806FE3" w:rsidRDefault="00806FE3" w:rsidP="00806FE3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proofErr w:type="gramStart"/>
      <w:r w:rsidRPr="00806FE3">
        <w:rPr>
          <w:color w:val="000000"/>
          <w:sz w:val="26"/>
          <w:szCs w:val="26"/>
        </w:rPr>
        <w:t>Отменяя решение суда и удовлетворяя заявленные требования, окружной военный суд, руководствуясь п. 7 Порядка реализации в органах федеральной службы безопасности постановления Правительства Российской Федерации от 29 июня 2011 г. № 512, утверждённого приказом </w:t>
      </w:r>
      <w:r w:rsidRPr="00806FE3">
        <w:rPr>
          <w:rStyle w:val="others6"/>
          <w:color w:val="000000"/>
          <w:sz w:val="26"/>
          <w:szCs w:val="26"/>
        </w:rPr>
        <w:t>&lt;данные изъяты&gt;</w:t>
      </w:r>
      <w:r w:rsidRPr="00806FE3">
        <w:rPr>
          <w:color w:val="000000"/>
          <w:sz w:val="26"/>
          <w:szCs w:val="26"/>
        </w:rPr>
        <w:t> России от 4 декабря 2013 г. № </w:t>
      </w:r>
      <w:r w:rsidRPr="00806FE3">
        <w:rPr>
          <w:rStyle w:val="others7"/>
          <w:color w:val="000000"/>
          <w:sz w:val="26"/>
          <w:szCs w:val="26"/>
        </w:rPr>
        <w:t>*</w:t>
      </w:r>
      <w:r w:rsidRPr="00806FE3">
        <w:rPr>
          <w:color w:val="000000"/>
          <w:sz w:val="26"/>
          <w:szCs w:val="26"/>
        </w:rPr>
        <w:t> (далее – Порядок), из которого следует, что в случае перевода из одного </w:t>
      </w:r>
      <w:r w:rsidRPr="00806FE3">
        <w:rPr>
          <w:rStyle w:val="others8"/>
          <w:color w:val="000000"/>
          <w:sz w:val="26"/>
          <w:szCs w:val="26"/>
        </w:rPr>
        <w:t>&lt;данные изъяты&gt;</w:t>
      </w:r>
      <w:r w:rsidRPr="00806FE3">
        <w:rPr>
          <w:color w:val="000000"/>
          <w:sz w:val="26"/>
          <w:szCs w:val="26"/>
        </w:rPr>
        <w:t> в другой, военнослужащий и члены его семьи</w:t>
      </w:r>
      <w:proofErr w:type="gramEnd"/>
      <w:r w:rsidRPr="00806FE3">
        <w:rPr>
          <w:color w:val="000000"/>
          <w:sz w:val="26"/>
          <w:szCs w:val="26"/>
        </w:rPr>
        <w:t xml:space="preserve"> </w:t>
      </w:r>
      <w:proofErr w:type="gramStart"/>
      <w:r w:rsidRPr="00806FE3">
        <w:rPr>
          <w:color w:val="000000"/>
          <w:sz w:val="26"/>
          <w:szCs w:val="26"/>
        </w:rPr>
        <w:t>включаются в соответствующий список очередников по новому месту военной службы на основании решения жилищной комиссии с даты принятия на учёт по прежнему месту военной службы военнослужащего после поступления в </w:t>
      </w:r>
      <w:r w:rsidRPr="00806FE3">
        <w:rPr>
          <w:rStyle w:val="others9"/>
          <w:color w:val="000000"/>
          <w:sz w:val="26"/>
          <w:szCs w:val="26"/>
        </w:rPr>
        <w:t>&lt;данные изъяты&gt;</w:t>
      </w:r>
      <w:r w:rsidRPr="00806FE3">
        <w:rPr>
          <w:color w:val="000000"/>
          <w:sz w:val="26"/>
          <w:szCs w:val="26"/>
        </w:rPr>
        <w:t> его учётного дела, пришёл к выводу о том, что повторное обращение Федорова и поступление учётного дела с прежнего места службы обязывало жилищный орган вновь рассмотреть вопрос о принятии его</w:t>
      </w:r>
      <w:proofErr w:type="gramEnd"/>
      <w:r w:rsidRPr="00806FE3">
        <w:rPr>
          <w:color w:val="000000"/>
          <w:sz w:val="26"/>
          <w:szCs w:val="26"/>
        </w:rPr>
        <w:t xml:space="preserve"> на жилищный учёт </w:t>
      </w:r>
      <w:proofErr w:type="gramStart"/>
      <w:r w:rsidRPr="00806FE3">
        <w:rPr>
          <w:color w:val="000000"/>
          <w:sz w:val="26"/>
          <w:szCs w:val="26"/>
        </w:rPr>
        <w:t>с даты учёта</w:t>
      </w:r>
      <w:proofErr w:type="gramEnd"/>
      <w:r w:rsidRPr="00806FE3">
        <w:rPr>
          <w:color w:val="000000"/>
          <w:sz w:val="26"/>
          <w:szCs w:val="26"/>
        </w:rPr>
        <w:t xml:space="preserve"> по прежнему месту военной службы, то есть с 13 ноября 2014 г.</w:t>
      </w:r>
    </w:p>
    <w:p w:rsidR="00806FE3" w:rsidRPr="00806FE3" w:rsidRDefault="00806FE3" w:rsidP="00806FE3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806FE3">
        <w:rPr>
          <w:color w:val="000000"/>
          <w:sz w:val="26"/>
          <w:szCs w:val="26"/>
        </w:rPr>
        <w:t>Суд кассационной инстанции не может согласиться с указанными выводами суда апелляционной инстанции, поскольку находит их основанными на неправильном применении норм материального права.</w:t>
      </w:r>
    </w:p>
    <w:p w:rsidR="00806FE3" w:rsidRPr="00806FE3" w:rsidRDefault="00806FE3" w:rsidP="00806FE3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proofErr w:type="gramStart"/>
      <w:r w:rsidRPr="00806FE3">
        <w:rPr>
          <w:color w:val="000000"/>
          <w:sz w:val="26"/>
          <w:szCs w:val="26"/>
        </w:rPr>
        <w:t xml:space="preserve">В силу </w:t>
      </w:r>
      <w:proofErr w:type="spellStart"/>
      <w:r w:rsidRPr="00806FE3">
        <w:rPr>
          <w:color w:val="000000"/>
          <w:sz w:val="26"/>
          <w:szCs w:val="26"/>
        </w:rPr>
        <w:t>абз</w:t>
      </w:r>
      <w:proofErr w:type="spellEnd"/>
      <w:r w:rsidRPr="00806FE3">
        <w:rPr>
          <w:color w:val="000000"/>
          <w:sz w:val="26"/>
          <w:szCs w:val="26"/>
        </w:rPr>
        <w:t>. 3, 13 п. 1 ст. 15 Федерального закона от 27 мая 1998 г. № 76-ФЗ «О статусе военнослужащих», в редакции, действовавшей в период рассматриваемых правоотношений, военнослужащие, заключившие контракт о прохождении военной службы до 1 января 1998 г., и совместно проживающие с ними члены их семей, признанные нуждающимися в жилых помещениях, обеспечиваются жилыми помещениями в форме предоставления им денежных</w:t>
      </w:r>
      <w:proofErr w:type="gramEnd"/>
      <w:r w:rsidRPr="00806FE3">
        <w:rPr>
          <w:color w:val="000000"/>
          <w:sz w:val="26"/>
          <w:szCs w:val="26"/>
        </w:rPr>
        <w:t xml:space="preserve"> </w:t>
      </w:r>
      <w:proofErr w:type="gramStart"/>
      <w:r w:rsidRPr="00806FE3">
        <w:rPr>
          <w:color w:val="000000"/>
          <w:sz w:val="26"/>
          <w:szCs w:val="26"/>
        </w:rPr>
        <w:t>средств на приобретение или строительство жилых помещений (жилищная субсидия) либо предоставления жилых помещений в собственность бесплатно или по договору социального найма по месту военной службы, а при увольнении с военной службы по достижении ими предельного возраста пребывания на военной службе, по состоянию здоровья или в связи с организационно-штатными мероприятиями при общей продолжительности военной службы 10 лет и более - по избранному</w:t>
      </w:r>
      <w:proofErr w:type="gramEnd"/>
      <w:r w:rsidRPr="00806FE3">
        <w:rPr>
          <w:color w:val="000000"/>
          <w:sz w:val="26"/>
          <w:szCs w:val="26"/>
        </w:rPr>
        <w:t xml:space="preserve"> месту жительства в соответствии с установленными нормами.</w:t>
      </w:r>
    </w:p>
    <w:p w:rsidR="00806FE3" w:rsidRPr="00806FE3" w:rsidRDefault="00806FE3" w:rsidP="00806FE3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806FE3">
        <w:rPr>
          <w:color w:val="000000"/>
          <w:sz w:val="26"/>
          <w:szCs w:val="26"/>
        </w:rPr>
        <w:t xml:space="preserve">Следовательно, административный </w:t>
      </w:r>
      <w:r w:rsidRPr="00806FE3">
        <w:rPr>
          <w:b/>
          <w:color w:val="000000"/>
          <w:sz w:val="26"/>
          <w:szCs w:val="26"/>
        </w:rPr>
        <w:t>истец относится к категории военнослужащих,</w:t>
      </w:r>
      <w:r w:rsidRPr="00806FE3">
        <w:rPr>
          <w:color w:val="000000"/>
          <w:sz w:val="26"/>
          <w:szCs w:val="26"/>
        </w:rPr>
        <w:t xml:space="preserve"> которые в случае признания их </w:t>
      </w:r>
      <w:proofErr w:type="gramStart"/>
      <w:r w:rsidRPr="00806FE3">
        <w:rPr>
          <w:color w:val="000000"/>
          <w:sz w:val="26"/>
          <w:szCs w:val="26"/>
        </w:rPr>
        <w:t>нуждающимися</w:t>
      </w:r>
      <w:proofErr w:type="gramEnd"/>
      <w:r w:rsidRPr="00806FE3">
        <w:rPr>
          <w:color w:val="000000"/>
          <w:sz w:val="26"/>
          <w:szCs w:val="26"/>
        </w:rPr>
        <w:t xml:space="preserve"> в жилых помещениях подлежат обеспечению жильём в форме жилищной субсидии либо предоставления жилых помещений в собственность или по договору социального найма </w:t>
      </w:r>
      <w:r w:rsidRPr="00806FE3">
        <w:rPr>
          <w:b/>
          <w:color w:val="000000"/>
          <w:sz w:val="26"/>
          <w:szCs w:val="26"/>
        </w:rPr>
        <w:t>по месту военной службы</w:t>
      </w:r>
      <w:r w:rsidRPr="00806FE3">
        <w:rPr>
          <w:color w:val="000000"/>
          <w:sz w:val="26"/>
          <w:szCs w:val="26"/>
        </w:rPr>
        <w:t>.</w:t>
      </w:r>
    </w:p>
    <w:p w:rsidR="00806FE3" w:rsidRPr="00806FE3" w:rsidRDefault="00806FE3" w:rsidP="00806FE3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806FE3">
        <w:rPr>
          <w:color w:val="000000"/>
          <w:sz w:val="26"/>
          <w:szCs w:val="26"/>
        </w:rPr>
        <w:t xml:space="preserve">Военнослужащие-граждане признаются федеральным органом исполнительной власти или федеральным государственным органом, в которых федеральным законом предусмотрена военная служба, нуждающимися в жилых помещениях по основаниям, </w:t>
      </w:r>
      <w:r w:rsidRPr="00806FE3">
        <w:rPr>
          <w:color w:val="000000"/>
          <w:sz w:val="26"/>
          <w:szCs w:val="26"/>
        </w:rPr>
        <w:lastRenderedPageBreak/>
        <w:t>предусмотренным ст. 51 ЖК Российской Федерации, в порядке, утверждаемом Правительством Российской Федерации.</w:t>
      </w:r>
    </w:p>
    <w:p w:rsidR="00806FE3" w:rsidRPr="00806FE3" w:rsidRDefault="00806FE3" w:rsidP="00806FE3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proofErr w:type="gramStart"/>
      <w:r w:rsidRPr="00806FE3">
        <w:rPr>
          <w:color w:val="000000"/>
          <w:sz w:val="26"/>
          <w:szCs w:val="26"/>
        </w:rPr>
        <w:t>Пунктами 3, 9 действовавших до 31 октября 2020 г. Правил признания нуждающимися в жилых помещениях военнослужащих - граждан Российской Федерации, утверждённых постановлением Правительства Российской Федерации от 29 июня 2011 г. № 512, предусматривалось, что для признания военнослужащего нуждающимся в жилом помещении военнослужащий подаёт в уполномоченный орган в порядке, устанавливаемом федеральными органами исполнительной власти и федеральными государственными органами, в которых федеральным законом предусмотрена</w:t>
      </w:r>
      <w:proofErr w:type="gramEnd"/>
      <w:r w:rsidRPr="00806FE3">
        <w:rPr>
          <w:color w:val="000000"/>
          <w:sz w:val="26"/>
          <w:szCs w:val="26"/>
        </w:rPr>
        <w:t xml:space="preserve"> военная служба, заявление по форме согласно приложению с указанием места прохождения военной службы.</w:t>
      </w:r>
    </w:p>
    <w:p w:rsidR="00806FE3" w:rsidRPr="00806FE3" w:rsidRDefault="00806FE3" w:rsidP="00806FE3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806FE3">
        <w:rPr>
          <w:color w:val="000000"/>
          <w:sz w:val="26"/>
          <w:szCs w:val="26"/>
        </w:rPr>
        <w:t>Датой принятия на учёт военнослужащего является дата подачи им в уполномоченный орган заявления и необходимых документов.</w:t>
      </w:r>
    </w:p>
    <w:p w:rsidR="00806FE3" w:rsidRPr="00806FE3" w:rsidRDefault="00806FE3" w:rsidP="00806FE3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806FE3">
        <w:rPr>
          <w:color w:val="000000"/>
          <w:sz w:val="26"/>
          <w:szCs w:val="26"/>
        </w:rPr>
        <w:t>Аналогичные в целом по содержанию положения содержатся и в действующих в настоящее время Правилах.</w:t>
      </w:r>
    </w:p>
    <w:p w:rsidR="00806FE3" w:rsidRPr="00806FE3" w:rsidRDefault="00806FE3" w:rsidP="00806FE3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806FE3">
        <w:rPr>
          <w:color w:val="000000"/>
          <w:sz w:val="26"/>
          <w:szCs w:val="26"/>
        </w:rPr>
        <w:t>Порядок организации в </w:t>
      </w:r>
      <w:r w:rsidRPr="00806FE3">
        <w:rPr>
          <w:rStyle w:val="others10"/>
          <w:color w:val="000000"/>
          <w:sz w:val="26"/>
          <w:szCs w:val="26"/>
        </w:rPr>
        <w:t>&lt;данные изъяты&gt;</w:t>
      </w:r>
      <w:r w:rsidRPr="00806FE3">
        <w:rPr>
          <w:color w:val="000000"/>
          <w:sz w:val="26"/>
          <w:szCs w:val="26"/>
        </w:rPr>
        <w:t xml:space="preserve"> работы по обеспечению жилыми помещениями военнослужащих - </w:t>
      </w:r>
      <w:proofErr w:type="gramStart"/>
      <w:r w:rsidRPr="00806FE3">
        <w:rPr>
          <w:color w:val="000000"/>
          <w:sz w:val="26"/>
          <w:szCs w:val="26"/>
        </w:rPr>
        <w:t>граждан Российской Федерации, проходящих военную службу по контракту в </w:t>
      </w:r>
      <w:r w:rsidRPr="00806FE3">
        <w:rPr>
          <w:rStyle w:val="others11"/>
          <w:color w:val="000000"/>
          <w:sz w:val="26"/>
          <w:szCs w:val="26"/>
        </w:rPr>
        <w:t>&lt;данные изъяты</w:t>
      </w:r>
      <w:proofErr w:type="gramEnd"/>
      <w:r w:rsidRPr="00806FE3">
        <w:rPr>
          <w:rStyle w:val="others11"/>
          <w:color w:val="000000"/>
          <w:sz w:val="26"/>
          <w:szCs w:val="26"/>
        </w:rPr>
        <w:t>&gt;</w:t>
      </w:r>
      <w:r w:rsidRPr="00806FE3">
        <w:rPr>
          <w:color w:val="000000"/>
          <w:sz w:val="26"/>
          <w:szCs w:val="26"/>
        </w:rPr>
        <w:t>, определён приказом </w:t>
      </w:r>
      <w:r w:rsidRPr="00806FE3">
        <w:rPr>
          <w:rStyle w:val="others12"/>
          <w:color w:val="000000"/>
          <w:sz w:val="26"/>
          <w:szCs w:val="26"/>
        </w:rPr>
        <w:t>&lt;данные изъяты&gt;</w:t>
      </w:r>
      <w:r w:rsidRPr="00806FE3">
        <w:rPr>
          <w:color w:val="000000"/>
          <w:sz w:val="26"/>
          <w:szCs w:val="26"/>
        </w:rPr>
        <w:t> России от 24 октября 2011 г. № </w:t>
      </w:r>
      <w:r w:rsidRPr="00806FE3">
        <w:rPr>
          <w:rStyle w:val="others13"/>
          <w:color w:val="000000"/>
          <w:sz w:val="26"/>
          <w:szCs w:val="26"/>
        </w:rPr>
        <w:t>**</w:t>
      </w:r>
      <w:r w:rsidRPr="00806FE3">
        <w:rPr>
          <w:color w:val="000000"/>
          <w:sz w:val="26"/>
          <w:szCs w:val="26"/>
        </w:rPr>
        <w:t>, которым утверждены Правила организации в </w:t>
      </w:r>
      <w:r w:rsidRPr="00806FE3">
        <w:rPr>
          <w:rStyle w:val="others14"/>
          <w:color w:val="000000"/>
          <w:sz w:val="26"/>
          <w:szCs w:val="26"/>
        </w:rPr>
        <w:t>&lt;данные изъяты&gt;</w:t>
      </w:r>
      <w:r w:rsidRPr="00806FE3">
        <w:rPr>
          <w:color w:val="000000"/>
          <w:sz w:val="26"/>
          <w:szCs w:val="26"/>
        </w:rPr>
        <w:t> работы по обеспечению жилыми помещениями (далее - Правила организации).</w:t>
      </w:r>
    </w:p>
    <w:p w:rsidR="00806FE3" w:rsidRPr="00806FE3" w:rsidRDefault="00806FE3" w:rsidP="00806FE3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806FE3">
        <w:rPr>
          <w:color w:val="000000"/>
          <w:sz w:val="26"/>
          <w:szCs w:val="26"/>
        </w:rPr>
        <w:t>В соответствии с п. 3, 21, 29 Правил организации для признания нуждающимся в жилом помещении, за исключением служебных жилых помещений, и принятия на учёт военнослужащим подаётся в жилищную комиссию соответствующее заявление по рекомендуемому образцу (приложение № 1). Датой принятия военнослужащего на учёт является дата подачи им заявления или рапорта и документов, предусмотренных п. 3 и 12 настоящих Правил.</w:t>
      </w:r>
    </w:p>
    <w:p w:rsidR="00806FE3" w:rsidRPr="00806FE3" w:rsidRDefault="00806FE3" w:rsidP="00806FE3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proofErr w:type="gramStart"/>
      <w:r w:rsidRPr="00806FE3">
        <w:rPr>
          <w:color w:val="000000"/>
          <w:sz w:val="26"/>
          <w:szCs w:val="26"/>
        </w:rPr>
        <w:t>В случае перевода к новому месту военной службы в другой </w:t>
      </w:r>
      <w:r w:rsidRPr="00806FE3">
        <w:rPr>
          <w:rStyle w:val="others15"/>
          <w:color w:val="000000"/>
          <w:sz w:val="26"/>
          <w:szCs w:val="26"/>
        </w:rPr>
        <w:t>&lt;данные изъяты&gt;</w:t>
      </w:r>
      <w:r w:rsidRPr="00806FE3">
        <w:rPr>
          <w:color w:val="000000"/>
          <w:sz w:val="26"/>
          <w:szCs w:val="26"/>
        </w:rPr>
        <w:t> военнослужащий снимается с учёта нуждающихся в жилых помещениях.</w:t>
      </w:r>
      <w:proofErr w:type="gramEnd"/>
    </w:p>
    <w:p w:rsidR="00806FE3" w:rsidRPr="00806FE3" w:rsidRDefault="00806FE3" w:rsidP="00806FE3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b/>
          <w:color w:val="000000"/>
          <w:sz w:val="26"/>
          <w:szCs w:val="26"/>
        </w:rPr>
      </w:pPr>
      <w:r w:rsidRPr="00806FE3">
        <w:rPr>
          <w:b/>
          <w:color w:val="000000"/>
          <w:sz w:val="26"/>
          <w:szCs w:val="26"/>
        </w:rPr>
        <w:t xml:space="preserve">Действительно, в первоначальной редакции п. 32 Правил организации предусматривалось, что принятие на учёт </w:t>
      </w:r>
      <w:proofErr w:type="gramStart"/>
      <w:r w:rsidRPr="00806FE3">
        <w:rPr>
          <w:b/>
          <w:color w:val="000000"/>
          <w:sz w:val="26"/>
          <w:szCs w:val="26"/>
        </w:rPr>
        <w:t>военнослужащих, переведённых к новому месту военной службы из одного подразделения </w:t>
      </w:r>
      <w:r w:rsidRPr="00806FE3">
        <w:rPr>
          <w:rStyle w:val="others16"/>
          <w:b/>
          <w:color w:val="000000"/>
          <w:sz w:val="26"/>
          <w:szCs w:val="26"/>
        </w:rPr>
        <w:t>&lt;данные изъяты</w:t>
      </w:r>
      <w:proofErr w:type="gramEnd"/>
      <w:r w:rsidRPr="00806FE3">
        <w:rPr>
          <w:rStyle w:val="others16"/>
          <w:b/>
          <w:color w:val="000000"/>
          <w:sz w:val="26"/>
          <w:szCs w:val="26"/>
        </w:rPr>
        <w:t>&gt;</w:t>
      </w:r>
      <w:r w:rsidRPr="00806FE3">
        <w:rPr>
          <w:b/>
          <w:color w:val="000000"/>
          <w:sz w:val="26"/>
          <w:szCs w:val="26"/>
        </w:rPr>
        <w:t> России в другое подразделение </w:t>
      </w:r>
      <w:r w:rsidRPr="00806FE3">
        <w:rPr>
          <w:rStyle w:val="others17"/>
          <w:b/>
          <w:color w:val="000000"/>
          <w:sz w:val="26"/>
          <w:szCs w:val="26"/>
        </w:rPr>
        <w:t>&lt;данные изъяты&gt;</w:t>
      </w:r>
      <w:r w:rsidRPr="00806FE3">
        <w:rPr>
          <w:b/>
          <w:color w:val="000000"/>
          <w:sz w:val="26"/>
          <w:szCs w:val="26"/>
        </w:rPr>
        <w:t> России, осуществляется по дате принятия их на соответствующий учёт по прежнему месту военной службы.</w:t>
      </w:r>
    </w:p>
    <w:p w:rsidR="00806FE3" w:rsidRPr="00806FE3" w:rsidRDefault="00806FE3" w:rsidP="00806FE3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b/>
          <w:color w:val="000000"/>
          <w:sz w:val="26"/>
          <w:szCs w:val="26"/>
        </w:rPr>
      </w:pPr>
      <w:proofErr w:type="gramStart"/>
      <w:r w:rsidRPr="00806FE3">
        <w:rPr>
          <w:b/>
          <w:color w:val="000000"/>
          <w:sz w:val="26"/>
          <w:szCs w:val="26"/>
        </w:rPr>
        <w:t>Вместе с тем приказом </w:t>
      </w:r>
      <w:r w:rsidRPr="00806FE3">
        <w:rPr>
          <w:rStyle w:val="others18"/>
          <w:b/>
          <w:color w:val="000000"/>
          <w:sz w:val="26"/>
          <w:szCs w:val="26"/>
        </w:rPr>
        <w:t>&lt;данные изъяты&gt;</w:t>
      </w:r>
      <w:r w:rsidRPr="00806FE3">
        <w:rPr>
          <w:b/>
          <w:color w:val="000000"/>
          <w:sz w:val="26"/>
          <w:szCs w:val="26"/>
        </w:rPr>
        <w:t> России от 23 мая 2013 г. № </w:t>
      </w:r>
      <w:r w:rsidRPr="00806FE3">
        <w:rPr>
          <w:rStyle w:val="others19"/>
          <w:b/>
          <w:color w:val="000000"/>
          <w:sz w:val="26"/>
          <w:szCs w:val="26"/>
        </w:rPr>
        <w:t>***</w:t>
      </w:r>
      <w:r w:rsidRPr="00806FE3">
        <w:rPr>
          <w:b/>
          <w:color w:val="000000"/>
          <w:sz w:val="26"/>
          <w:szCs w:val="26"/>
        </w:rPr>
        <w:t> «О внесении изменений в Правила организации в </w:t>
      </w:r>
      <w:r w:rsidRPr="00806FE3">
        <w:rPr>
          <w:rStyle w:val="others20"/>
          <w:b/>
          <w:color w:val="000000"/>
          <w:sz w:val="26"/>
          <w:szCs w:val="26"/>
        </w:rPr>
        <w:t>&lt;данные изъяты&gt;</w:t>
      </w:r>
      <w:r w:rsidRPr="00806FE3">
        <w:rPr>
          <w:b/>
          <w:color w:val="000000"/>
          <w:sz w:val="26"/>
          <w:szCs w:val="26"/>
        </w:rPr>
        <w:t> работы по обеспечению жилыми помещениями, утверждённые приказом </w:t>
      </w:r>
      <w:r w:rsidRPr="00806FE3">
        <w:rPr>
          <w:rStyle w:val="others21"/>
          <w:b/>
          <w:color w:val="000000"/>
          <w:sz w:val="26"/>
          <w:szCs w:val="26"/>
        </w:rPr>
        <w:t>&lt;данные изъяты&gt;</w:t>
      </w:r>
      <w:r w:rsidRPr="00806FE3">
        <w:rPr>
          <w:b/>
          <w:color w:val="000000"/>
          <w:sz w:val="26"/>
          <w:szCs w:val="26"/>
        </w:rPr>
        <w:t> России от 24 октября 2011 г. № </w:t>
      </w:r>
      <w:r w:rsidRPr="00806FE3">
        <w:rPr>
          <w:rStyle w:val="others13"/>
          <w:b/>
          <w:color w:val="000000"/>
          <w:sz w:val="26"/>
          <w:szCs w:val="26"/>
        </w:rPr>
        <w:t>**</w:t>
      </w:r>
      <w:r w:rsidRPr="00806FE3">
        <w:rPr>
          <w:b/>
          <w:color w:val="000000"/>
          <w:sz w:val="26"/>
          <w:szCs w:val="26"/>
        </w:rPr>
        <w:t>», в п. 32 внесены изменения, согласно которым принятие на учёт военнослужащих, переведённых к новому месту военной службы из одного </w:t>
      </w:r>
      <w:r w:rsidRPr="00806FE3">
        <w:rPr>
          <w:rStyle w:val="others24"/>
          <w:b/>
          <w:color w:val="000000"/>
          <w:sz w:val="26"/>
          <w:szCs w:val="26"/>
        </w:rPr>
        <w:t>&lt;данные изъяты&gt;</w:t>
      </w:r>
      <w:r w:rsidRPr="00806FE3">
        <w:rPr>
          <w:b/>
          <w:color w:val="000000"/>
          <w:sz w:val="26"/>
          <w:szCs w:val="26"/>
        </w:rPr>
        <w:t> (подразделения </w:t>
      </w:r>
      <w:r w:rsidRPr="00806FE3">
        <w:rPr>
          <w:rStyle w:val="others23"/>
          <w:b/>
          <w:color w:val="000000"/>
          <w:sz w:val="26"/>
          <w:szCs w:val="26"/>
        </w:rPr>
        <w:t>&lt;данные изъяты</w:t>
      </w:r>
      <w:proofErr w:type="gramEnd"/>
      <w:r w:rsidRPr="00806FE3">
        <w:rPr>
          <w:rStyle w:val="others23"/>
          <w:b/>
          <w:color w:val="000000"/>
          <w:sz w:val="26"/>
          <w:szCs w:val="26"/>
        </w:rPr>
        <w:t>&gt;</w:t>
      </w:r>
      <w:r w:rsidRPr="00806FE3">
        <w:rPr>
          <w:b/>
          <w:color w:val="000000"/>
          <w:sz w:val="26"/>
          <w:szCs w:val="26"/>
        </w:rPr>
        <w:t> </w:t>
      </w:r>
      <w:proofErr w:type="gramStart"/>
      <w:r w:rsidRPr="00806FE3">
        <w:rPr>
          <w:b/>
          <w:color w:val="000000"/>
          <w:sz w:val="26"/>
          <w:szCs w:val="26"/>
        </w:rPr>
        <w:t>России) в другой </w:t>
      </w:r>
      <w:r w:rsidRPr="00806FE3">
        <w:rPr>
          <w:rStyle w:val="others25"/>
          <w:b/>
          <w:color w:val="000000"/>
          <w:sz w:val="26"/>
          <w:szCs w:val="26"/>
        </w:rPr>
        <w:t>&lt;данные изъяты&gt;</w:t>
      </w:r>
      <w:r w:rsidRPr="00806FE3">
        <w:rPr>
          <w:b/>
          <w:color w:val="000000"/>
          <w:sz w:val="26"/>
          <w:szCs w:val="26"/>
        </w:rPr>
        <w:t> (подразделение </w:t>
      </w:r>
      <w:r w:rsidRPr="00806FE3">
        <w:rPr>
          <w:rStyle w:val="others26"/>
          <w:b/>
          <w:color w:val="000000"/>
          <w:sz w:val="26"/>
          <w:szCs w:val="26"/>
        </w:rPr>
        <w:t>&lt;данные изъяты&gt;</w:t>
      </w:r>
      <w:r w:rsidRPr="00806FE3">
        <w:rPr>
          <w:b/>
          <w:color w:val="000000"/>
          <w:sz w:val="26"/>
          <w:szCs w:val="26"/>
        </w:rPr>
        <w:t> России) в пределах одного населённого пункта, осуществляется по дате принятия их на соответствующий учёт по прежнему месту военной службы.</w:t>
      </w:r>
      <w:proofErr w:type="gramEnd"/>
    </w:p>
    <w:p w:rsidR="00806FE3" w:rsidRPr="00806FE3" w:rsidRDefault="00806FE3" w:rsidP="00806FE3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806FE3">
        <w:rPr>
          <w:color w:val="000000"/>
          <w:sz w:val="26"/>
          <w:szCs w:val="26"/>
        </w:rPr>
        <w:t>Таким образом, у суда апелляционной инстанции не имелось оснований, установленных ст. 310 КАС Российской Федерации, для отмены решения гарнизонного военного суда и принятия нового решения об удовлетворении заявленных требований, поскольку оспоренным решением жилищной комиссии права и законные интересы Федорова нарушены не были.</w:t>
      </w:r>
    </w:p>
    <w:p w:rsidR="00806FE3" w:rsidRPr="00806FE3" w:rsidRDefault="00806FE3" w:rsidP="00806FE3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806FE3">
        <w:rPr>
          <w:color w:val="000000"/>
          <w:sz w:val="26"/>
          <w:szCs w:val="26"/>
        </w:rPr>
        <w:lastRenderedPageBreak/>
        <w:t>Прибыв в 2019 г. к новому месту военной службы в г. </w:t>
      </w:r>
      <w:r w:rsidRPr="00806FE3">
        <w:rPr>
          <w:rStyle w:val="others27"/>
          <w:color w:val="000000"/>
          <w:sz w:val="26"/>
          <w:szCs w:val="26"/>
        </w:rPr>
        <w:t>&lt;данные изъяты&gt;</w:t>
      </w:r>
      <w:r w:rsidRPr="00806FE3">
        <w:rPr>
          <w:color w:val="000000"/>
          <w:sz w:val="26"/>
          <w:szCs w:val="26"/>
        </w:rPr>
        <w:t xml:space="preserve"> из иного населённого пункта, истец подлежал снятию с жилищного учёта по предыдущему месту прохождения военной службы и принятию на этот учёт в новом месте службы </w:t>
      </w:r>
      <w:proofErr w:type="gramStart"/>
      <w:r w:rsidRPr="00806FE3">
        <w:rPr>
          <w:color w:val="000000"/>
          <w:sz w:val="26"/>
          <w:szCs w:val="26"/>
        </w:rPr>
        <w:t>с даты подачи</w:t>
      </w:r>
      <w:proofErr w:type="gramEnd"/>
      <w:r w:rsidRPr="00806FE3">
        <w:rPr>
          <w:color w:val="000000"/>
          <w:sz w:val="26"/>
          <w:szCs w:val="26"/>
        </w:rPr>
        <w:t xml:space="preserve"> заявления, что имеет место по настоящему административному делу.</w:t>
      </w:r>
    </w:p>
    <w:p w:rsidR="00806FE3" w:rsidRPr="00806FE3" w:rsidRDefault="00806FE3" w:rsidP="00806FE3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proofErr w:type="gramStart"/>
      <w:r w:rsidRPr="00806FE3">
        <w:rPr>
          <w:color w:val="000000"/>
          <w:sz w:val="26"/>
          <w:szCs w:val="26"/>
        </w:rPr>
        <w:t>Не подлежал применению по делу и п. 7 Порядка, на который сослался окружной военный суд в апелляционном определении, так как данный Порядок, утверждённый во исполнение постановления Правительства Российской Федерации от 29 июня 2011 г. № 512, регулирует вопросы признания нуждающимися в жилых помещениях военнослужащих граждан Российской Федерации, проходящих военную службу по контракту в </w:t>
      </w:r>
      <w:r w:rsidRPr="00806FE3">
        <w:rPr>
          <w:rStyle w:val="others28"/>
          <w:color w:val="000000"/>
          <w:sz w:val="26"/>
          <w:szCs w:val="26"/>
        </w:rPr>
        <w:t>&lt;данные изъяты&gt;</w:t>
      </w:r>
      <w:r w:rsidRPr="00806FE3">
        <w:rPr>
          <w:color w:val="000000"/>
          <w:sz w:val="26"/>
          <w:szCs w:val="26"/>
        </w:rPr>
        <w:t>, обеспечиваемых на весь срок военной службы</w:t>
      </w:r>
      <w:proofErr w:type="gramEnd"/>
      <w:r w:rsidRPr="00806FE3">
        <w:rPr>
          <w:color w:val="000000"/>
          <w:sz w:val="26"/>
          <w:szCs w:val="26"/>
        </w:rPr>
        <w:t xml:space="preserve"> служебными жилыми помещениями, к категории которых административный истец не отнесён (п. 1 Порядка).</w:t>
      </w:r>
    </w:p>
    <w:p w:rsidR="00806FE3" w:rsidRPr="00806FE3" w:rsidRDefault="00806FE3" w:rsidP="00806FE3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proofErr w:type="gramStart"/>
      <w:r w:rsidRPr="00806FE3">
        <w:rPr>
          <w:color w:val="000000"/>
          <w:sz w:val="26"/>
          <w:szCs w:val="26"/>
        </w:rPr>
        <w:t>Не учтено судом второй инстанции и то, что на момент утверждения Порядка приказом </w:t>
      </w:r>
      <w:r w:rsidRPr="00806FE3">
        <w:rPr>
          <w:rStyle w:val="others29"/>
          <w:color w:val="000000"/>
          <w:sz w:val="26"/>
          <w:szCs w:val="26"/>
        </w:rPr>
        <w:t>&lt;данные изъяты&gt;</w:t>
      </w:r>
      <w:r w:rsidRPr="00806FE3">
        <w:rPr>
          <w:color w:val="000000"/>
          <w:sz w:val="26"/>
          <w:szCs w:val="26"/>
        </w:rPr>
        <w:t> России от 4 декабря 2013 г. № </w:t>
      </w:r>
      <w:r w:rsidRPr="00806FE3">
        <w:rPr>
          <w:rStyle w:val="others7"/>
          <w:color w:val="000000"/>
          <w:sz w:val="26"/>
          <w:szCs w:val="26"/>
        </w:rPr>
        <w:t>*</w:t>
      </w:r>
      <w:r w:rsidRPr="00806FE3">
        <w:rPr>
          <w:color w:val="000000"/>
          <w:sz w:val="26"/>
          <w:szCs w:val="26"/>
        </w:rPr>
        <w:t xml:space="preserve">, действие постановления Правительства Российской Федерации от 29 июня 2011 г. № 512 на военнослужащих - граждан Российской Федерации, указанных в </w:t>
      </w:r>
      <w:proofErr w:type="spellStart"/>
      <w:r w:rsidRPr="00806FE3">
        <w:rPr>
          <w:color w:val="000000"/>
          <w:sz w:val="26"/>
          <w:szCs w:val="26"/>
        </w:rPr>
        <w:t>абз</w:t>
      </w:r>
      <w:proofErr w:type="spellEnd"/>
      <w:r w:rsidRPr="00806FE3">
        <w:rPr>
          <w:color w:val="000000"/>
          <w:sz w:val="26"/>
          <w:szCs w:val="26"/>
        </w:rPr>
        <w:t>. 3 п. 1 ст. 15 Федерального закона «О статусе военнослужащих», не распространялось, а разрешение их жилищного вопроса осуществляется в соответствии</w:t>
      </w:r>
      <w:proofErr w:type="gramEnd"/>
      <w:r w:rsidRPr="00806FE3">
        <w:rPr>
          <w:color w:val="000000"/>
          <w:sz w:val="26"/>
          <w:szCs w:val="26"/>
        </w:rPr>
        <w:t xml:space="preserve"> с положениями Правил организации.</w:t>
      </w:r>
    </w:p>
    <w:p w:rsidR="00806FE3" w:rsidRPr="00806FE3" w:rsidRDefault="00806FE3" w:rsidP="00806FE3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proofErr w:type="gramStart"/>
      <w:r w:rsidRPr="00806FE3">
        <w:rPr>
          <w:color w:val="000000"/>
          <w:sz w:val="26"/>
          <w:szCs w:val="26"/>
        </w:rPr>
        <w:t>Что же касается п. 9 Правил, то его действие, с учётом положений п. 1 Правил, распространяется на случаи перевода военнослужащего из одного федерального органа исполнительной власти, федерального государственного органа, в которых федеральным законом предусмотрена военная служба в другой, а введение с 1 ноября 2020 г. в действие Правил и внесение Федеральным законом от 28 июня 2022 г. № 199-ФЗ изменений в</w:t>
      </w:r>
      <w:proofErr w:type="gramEnd"/>
      <w:r w:rsidRPr="00806FE3">
        <w:rPr>
          <w:color w:val="000000"/>
          <w:sz w:val="26"/>
          <w:szCs w:val="26"/>
        </w:rPr>
        <w:t xml:space="preserve"> </w:t>
      </w:r>
      <w:proofErr w:type="spellStart"/>
      <w:proofErr w:type="gramStart"/>
      <w:r w:rsidRPr="00806FE3">
        <w:rPr>
          <w:color w:val="000000"/>
          <w:sz w:val="26"/>
          <w:szCs w:val="26"/>
        </w:rPr>
        <w:t>абз</w:t>
      </w:r>
      <w:proofErr w:type="spellEnd"/>
      <w:r w:rsidRPr="00806FE3">
        <w:rPr>
          <w:color w:val="000000"/>
          <w:sz w:val="26"/>
          <w:szCs w:val="26"/>
        </w:rPr>
        <w:t>. 3 п. 1 ст. 15 Федерального закона «О статусе военнослужащих», наделяет военнослужащих - граждан, заключивших контракт о прохождении военной службы до 1 января 1998 г., признанных нуждающимися в жилых помещениях в соответствии со ст. 15 Федерального закона «О статусе военнослужащих» (в редакции, действовавшей до дня вступления в силу Федерального закона № 199-ФЗ), подлежащих обеспечению жилыми помещениями по месту прохождения военной службы</w:t>
      </w:r>
      <w:proofErr w:type="gramEnd"/>
      <w:r w:rsidRPr="00806FE3">
        <w:rPr>
          <w:color w:val="000000"/>
          <w:sz w:val="26"/>
          <w:szCs w:val="26"/>
        </w:rPr>
        <w:t>, лишь правом подать заявление об обеспечении их жилыми помещениями по избранному месту жительства либо об обеспечении их жилыми помещениями в форме предоставления жилищной субсидии (ст. 2 Федерального закона от 28 июня 2022 г. № 199-ФЗ «О внесении изменений в Федеральный закон «О статусе военнослужащих»).</w:t>
      </w:r>
    </w:p>
    <w:p w:rsidR="00806FE3" w:rsidRPr="00806FE3" w:rsidRDefault="00806FE3" w:rsidP="00806FE3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806FE3">
        <w:rPr>
          <w:color w:val="000000"/>
          <w:sz w:val="26"/>
          <w:szCs w:val="26"/>
        </w:rPr>
        <w:t xml:space="preserve">Принимая во внимание, что решение суда первой инстанции, которым отказано в удовлетворении административного иска, несмотря на неверные </w:t>
      </w:r>
      <w:proofErr w:type="gramStart"/>
      <w:r w:rsidRPr="00806FE3">
        <w:rPr>
          <w:color w:val="000000"/>
          <w:sz w:val="26"/>
          <w:szCs w:val="26"/>
        </w:rPr>
        <w:t>выводы</w:t>
      </w:r>
      <w:proofErr w:type="gramEnd"/>
      <w:r w:rsidRPr="00806FE3">
        <w:rPr>
          <w:color w:val="000000"/>
          <w:sz w:val="26"/>
          <w:szCs w:val="26"/>
        </w:rPr>
        <w:t xml:space="preserve"> относительно возможности пересмотра даты принятия Федорова на жилищный учёт, является правильным по существу спора, суд кассационной инстанции находит возможным, отменив апелляционное определение Южного окружного военного суда, оставить в силе решение Севастопольского гарнизонного военного суда.</w:t>
      </w:r>
    </w:p>
    <w:p w:rsidR="00806FE3" w:rsidRPr="00806FE3" w:rsidRDefault="00806FE3" w:rsidP="00806FE3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806FE3">
        <w:rPr>
          <w:color w:val="000000"/>
          <w:sz w:val="26"/>
          <w:szCs w:val="26"/>
        </w:rPr>
        <w:t>Руководствуясь ст. 327, 328 - 330 КАС Российской Федерации, кассационный военный суд</w:t>
      </w:r>
    </w:p>
    <w:p w:rsidR="00806FE3" w:rsidRPr="00806FE3" w:rsidRDefault="00806FE3" w:rsidP="00806FE3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6"/>
          <w:szCs w:val="26"/>
        </w:rPr>
      </w:pPr>
      <w:r w:rsidRPr="00806FE3">
        <w:rPr>
          <w:color w:val="000000"/>
          <w:sz w:val="26"/>
          <w:szCs w:val="26"/>
        </w:rPr>
        <w:t>определил:</w:t>
      </w:r>
    </w:p>
    <w:p w:rsidR="00806FE3" w:rsidRPr="00806FE3" w:rsidRDefault="00806FE3" w:rsidP="00806FE3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806FE3">
        <w:rPr>
          <w:color w:val="000000"/>
          <w:sz w:val="26"/>
          <w:szCs w:val="26"/>
        </w:rPr>
        <w:t>апелляционное определение судебной коллегии по административным и гражданским делам Южного окружного военного суда от 12 августа 2022 г. отменить, оставить в силе решение Севастопольского гарнизонного военного суда от 8 июня 2022 г.</w:t>
      </w:r>
    </w:p>
    <w:p w:rsidR="00806FE3" w:rsidRPr="00806FE3" w:rsidRDefault="00806FE3" w:rsidP="00806FE3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806FE3">
        <w:rPr>
          <w:color w:val="000000"/>
          <w:sz w:val="26"/>
          <w:szCs w:val="26"/>
        </w:rPr>
        <w:t xml:space="preserve">Кассационное определение вступает в законную силу со дня его принятия и может быть обжаловано в Судебную коллегию по делам военнослужащих </w:t>
      </w:r>
      <w:r w:rsidRPr="00806FE3">
        <w:rPr>
          <w:color w:val="000000"/>
          <w:sz w:val="26"/>
          <w:szCs w:val="26"/>
        </w:rPr>
        <w:lastRenderedPageBreak/>
        <w:t>Верховного Суда Российской Федерации в порядке и сроки, установленные гл. 35 КАС Российской Федерации.</w:t>
      </w:r>
    </w:p>
    <w:p w:rsidR="00806FE3" w:rsidRPr="00806FE3" w:rsidRDefault="00806FE3" w:rsidP="00806FE3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806FE3">
        <w:rPr>
          <w:color w:val="000000"/>
          <w:sz w:val="26"/>
          <w:szCs w:val="26"/>
        </w:rPr>
        <w:t>Мотивированное кассационное определение изготовлено 15 декабря 2022 г.</w:t>
      </w:r>
    </w:p>
    <w:p w:rsidR="00806FE3" w:rsidRPr="00806FE3" w:rsidRDefault="00806FE3" w:rsidP="00806FE3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806FE3">
        <w:rPr>
          <w:color w:val="000000"/>
          <w:sz w:val="26"/>
          <w:szCs w:val="26"/>
        </w:rPr>
        <w:t xml:space="preserve">Председательствующий                            Д.А. </w:t>
      </w:r>
      <w:proofErr w:type="spellStart"/>
      <w:r w:rsidRPr="00806FE3">
        <w:rPr>
          <w:color w:val="000000"/>
          <w:sz w:val="26"/>
          <w:szCs w:val="26"/>
        </w:rPr>
        <w:t>Богдашов</w:t>
      </w:r>
      <w:proofErr w:type="spellEnd"/>
    </w:p>
    <w:p w:rsidR="00806FE3" w:rsidRPr="00806FE3" w:rsidRDefault="00806FE3" w:rsidP="00806FE3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806FE3">
        <w:rPr>
          <w:color w:val="000000"/>
          <w:sz w:val="26"/>
          <w:szCs w:val="26"/>
        </w:rPr>
        <w:t>Судьи                                        В.С. Авдонкин</w:t>
      </w:r>
    </w:p>
    <w:p w:rsidR="00A036D7" w:rsidRPr="00806FE3" w:rsidRDefault="00A036D7">
      <w:pPr>
        <w:rPr>
          <w:rFonts w:ascii="Times New Roman" w:hAnsi="Times New Roman" w:cs="Times New Roman"/>
          <w:sz w:val="26"/>
          <w:szCs w:val="26"/>
        </w:rPr>
      </w:pPr>
    </w:p>
    <w:sectPr w:rsidR="00A036D7" w:rsidRPr="00806FE3" w:rsidSect="008A041E">
      <w:pgSz w:w="11907" w:h="16840" w:code="9"/>
      <w:pgMar w:top="851" w:right="567" w:bottom="851" w:left="1701" w:header="539" w:footer="346" w:gutter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8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6FE3"/>
    <w:rsid w:val="007722DE"/>
    <w:rsid w:val="00806FE3"/>
    <w:rsid w:val="008865FC"/>
    <w:rsid w:val="008A041E"/>
    <w:rsid w:val="00A036D7"/>
    <w:rsid w:val="00A75076"/>
    <w:rsid w:val="00DD2AEB"/>
    <w:rsid w:val="00E30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06FE3"/>
    <w:pPr>
      <w:widowControl/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others1">
    <w:name w:val="others1"/>
    <w:basedOn w:val="a0"/>
    <w:rsid w:val="00806FE3"/>
  </w:style>
  <w:style w:type="character" w:customStyle="1" w:styleId="others2">
    <w:name w:val="others2"/>
    <w:basedOn w:val="a0"/>
    <w:rsid w:val="00806FE3"/>
  </w:style>
  <w:style w:type="character" w:customStyle="1" w:styleId="others3">
    <w:name w:val="others3"/>
    <w:basedOn w:val="a0"/>
    <w:rsid w:val="00806FE3"/>
  </w:style>
  <w:style w:type="character" w:customStyle="1" w:styleId="others4">
    <w:name w:val="others4"/>
    <w:basedOn w:val="a0"/>
    <w:rsid w:val="00806FE3"/>
  </w:style>
  <w:style w:type="character" w:customStyle="1" w:styleId="others5">
    <w:name w:val="others5"/>
    <w:basedOn w:val="a0"/>
    <w:rsid w:val="00806FE3"/>
  </w:style>
  <w:style w:type="character" w:customStyle="1" w:styleId="others6">
    <w:name w:val="others6"/>
    <w:basedOn w:val="a0"/>
    <w:rsid w:val="00806FE3"/>
  </w:style>
  <w:style w:type="character" w:customStyle="1" w:styleId="others7">
    <w:name w:val="others7"/>
    <w:basedOn w:val="a0"/>
    <w:rsid w:val="00806FE3"/>
  </w:style>
  <w:style w:type="character" w:customStyle="1" w:styleId="others8">
    <w:name w:val="others8"/>
    <w:basedOn w:val="a0"/>
    <w:rsid w:val="00806FE3"/>
  </w:style>
  <w:style w:type="character" w:customStyle="1" w:styleId="others9">
    <w:name w:val="others9"/>
    <w:basedOn w:val="a0"/>
    <w:rsid w:val="00806FE3"/>
  </w:style>
  <w:style w:type="character" w:customStyle="1" w:styleId="others10">
    <w:name w:val="others10"/>
    <w:basedOn w:val="a0"/>
    <w:rsid w:val="00806FE3"/>
  </w:style>
  <w:style w:type="character" w:customStyle="1" w:styleId="others11">
    <w:name w:val="others11"/>
    <w:basedOn w:val="a0"/>
    <w:rsid w:val="00806FE3"/>
  </w:style>
  <w:style w:type="character" w:customStyle="1" w:styleId="others12">
    <w:name w:val="others12"/>
    <w:basedOn w:val="a0"/>
    <w:rsid w:val="00806FE3"/>
  </w:style>
  <w:style w:type="character" w:customStyle="1" w:styleId="others13">
    <w:name w:val="others13"/>
    <w:basedOn w:val="a0"/>
    <w:rsid w:val="00806FE3"/>
  </w:style>
  <w:style w:type="character" w:customStyle="1" w:styleId="others14">
    <w:name w:val="others14"/>
    <w:basedOn w:val="a0"/>
    <w:rsid w:val="00806FE3"/>
  </w:style>
  <w:style w:type="character" w:customStyle="1" w:styleId="others15">
    <w:name w:val="others15"/>
    <w:basedOn w:val="a0"/>
    <w:rsid w:val="00806FE3"/>
  </w:style>
  <w:style w:type="character" w:customStyle="1" w:styleId="others16">
    <w:name w:val="others16"/>
    <w:basedOn w:val="a0"/>
    <w:rsid w:val="00806FE3"/>
  </w:style>
  <w:style w:type="character" w:customStyle="1" w:styleId="others17">
    <w:name w:val="others17"/>
    <w:basedOn w:val="a0"/>
    <w:rsid w:val="00806FE3"/>
  </w:style>
  <w:style w:type="character" w:customStyle="1" w:styleId="others18">
    <w:name w:val="others18"/>
    <w:basedOn w:val="a0"/>
    <w:rsid w:val="00806FE3"/>
  </w:style>
  <w:style w:type="character" w:customStyle="1" w:styleId="others19">
    <w:name w:val="others19"/>
    <w:basedOn w:val="a0"/>
    <w:rsid w:val="00806FE3"/>
  </w:style>
  <w:style w:type="character" w:customStyle="1" w:styleId="others20">
    <w:name w:val="others20"/>
    <w:basedOn w:val="a0"/>
    <w:rsid w:val="00806FE3"/>
  </w:style>
  <w:style w:type="character" w:customStyle="1" w:styleId="others21">
    <w:name w:val="others21"/>
    <w:basedOn w:val="a0"/>
    <w:rsid w:val="00806FE3"/>
  </w:style>
  <w:style w:type="character" w:customStyle="1" w:styleId="others24">
    <w:name w:val="others24"/>
    <w:basedOn w:val="a0"/>
    <w:rsid w:val="00806FE3"/>
  </w:style>
  <w:style w:type="character" w:customStyle="1" w:styleId="others23">
    <w:name w:val="others23"/>
    <w:basedOn w:val="a0"/>
    <w:rsid w:val="00806FE3"/>
  </w:style>
  <w:style w:type="character" w:customStyle="1" w:styleId="others25">
    <w:name w:val="others25"/>
    <w:basedOn w:val="a0"/>
    <w:rsid w:val="00806FE3"/>
  </w:style>
  <w:style w:type="character" w:customStyle="1" w:styleId="others26">
    <w:name w:val="others26"/>
    <w:basedOn w:val="a0"/>
    <w:rsid w:val="00806FE3"/>
  </w:style>
  <w:style w:type="character" w:customStyle="1" w:styleId="others27">
    <w:name w:val="others27"/>
    <w:basedOn w:val="a0"/>
    <w:rsid w:val="00806FE3"/>
  </w:style>
  <w:style w:type="character" w:customStyle="1" w:styleId="others28">
    <w:name w:val="others28"/>
    <w:basedOn w:val="a0"/>
    <w:rsid w:val="00806FE3"/>
  </w:style>
  <w:style w:type="character" w:customStyle="1" w:styleId="others29">
    <w:name w:val="others29"/>
    <w:basedOn w:val="a0"/>
    <w:rsid w:val="00806FE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06FE3"/>
    <w:pPr>
      <w:widowControl/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others1">
    <w:name w:val="others1"/>
    <w:basedOn w:val="a0"/>
    <w:rsid w:val="00806FE3"/>
  </w:style>
  <w:style w:type="character" w:customStyle="1" w:styleId="others2">
    <w:name w:val="others2"/>
    <w:basedOn w:val="a0"/>
    <w:rsid w:val="00806FE3"/>
  </w:style>
  <w:style w:type="character" w:customStyle="1" w:styleId="others3">
    <w:name w:val="others3"/>
    <w:basedOn w:val="a0"/>
    <w:rsid w:val="00806FE3"/>
  </w:style>
  <w:style w:type="character" w:customStyle="1" w:styleId="others4">
    <w:name w:val="others4"/>
    <w:basedOn w:val="a0"/>
    <w:rsid w:val="00806FE3"/>
  </w:style>
  <w:style w:type="character" w:customStyle="1" w:styleId="others5">
    <w:name w:val="others5"/>
    <w:basedOn w:val="a0"/>
    <w:rsid w:val="00806FE3"/>
  </w:style>
  <w:style w:type="character" w:customStyle="1" w:styleId="others6">
    <w:name w:val="others6"/>
    <w:basedOn w:val="a0"/>
    <w:rsid w:val="00806FE3"/>
  </w:style>
  <w:style w:type="character" w:customStyle="1" w:styleId="others7">
    <w:name w:val="others7"/>
    <w:basedOn w:val="a0"/>
    <w:rsid w:val="00806FE3"/>
  </w:style>
  <w:style w:type="character" w:customStyle="1" w:styleId="others8">
    <w:name w:val="others8"/>
    <w:basedOn w:val="a0"/>
    <w:rsid w:val="00806FE3"/>
  </w:style>
  <w:style w:type="character" w:customStyle="1" w:styleId="others9">
    <w:name w:val="others9"/>
    <w:basedOn w:val="a0"/>
    <w:rsid w:val="00806FE3"/>
  </w:style>
  <w:style w:type="character" w:customStyle="1" w:styleId="others10">
    <w:name w:val="others10"/>
    <w:basedOn w:val="a0"/>
    <w:rsid w:val="00806FE3"/>
  </w:style>
  <w:style w:type="character" w:customStyle="1" w:styleId="others11">
    <w:name w:val="others11"/>
    <w:basedOn w:val="a0"/>
    <w:rsid w:val="00806FE3"/>
  </w:style>
  <w:style w:type="character" w:customStyle="1" w:styleId="others12">
    <w:name w:val="others12"/>
    <w:basedOn w:val="a0"/>
    <w:rsid w:val="00806FE3"/>
  </w:style>
  <w:style w:type="character" w:customStyle="1" w:styleId="others13">
    <w:name w:val="others13"/>
    <w:basedOn w:val="a0"/>
    <w:rsid w:val="00806FE3"/>
  </w:style>
  <w:style w:type="character" w:customStyle="1" w:styleId="others14">
    <w:name w:val="others14"/>
    <w:basedOn w:val="a0"/>
    <w:rsid w:val="00806FE3"/>
  </w:style>
  <w:style w:type="character" w:customStyle="1" w:styleId="others15">
    <w:name w:val="others15"/>
    <w:basedOn w:val="a0"/>
    <w:rsid w:val="00806FE3"/>
  </w:style>
  <w:style w:type="character" w:customStyle="1" w:styleId="others16">
    <w:name w:val="others16"/>
    <w:basedOn w:val="a0"/>
    <w:rsid w:val="00806FE3"/>
  </w:style>
  <w:style w:type="character" w:customStyle="1" w:styleId="others17">
    <w:name w:val="others17"/>
    <w:basedOn w:val="a0"/>
    <w:rsid w:val="00806FE3"/>
  </w:style>
  <w:style w:type="character" w:customStyle="1" w:styleId="others18">
    <w:name w:val="others18"/>
    <w:basedOn w:val="a0"/>
    <w:rsid w:val="00806FE3"/>
  </w:style>
  <w:style w:type="character" w:customStyle="1" w:styleId="others19">
    <w:name w:val="others19"/>
    <w:basedOn w:val="a0"/>
    <w:rsid w:val="00806FE3"/>
  </w:style>
  <w:style w:type="character" w:customStyle="1" w:styleId="others20">
    <w:name w:val="others20"/>
    <w:basedOn w:val="a0"/>
    <w:rsid w:val="00806FE3"/>
  </w:style>
  <w:style w:type="character" w:customStyle="1" w:styleId="others21">
    <w:name w:val="others21"/>
    <w:basedOn w:val="a0"/>
    <w:rsid w:val="00806FE3"/>
  </w:style>
  <w:style w:type="character" w:customStyle="1" w:styleId="others24">
    <w:name w:val="others24"/>
    <w:basedOn w:val="a0"/>
    <w:rsid w:val="00806FE3"/>
  </w:style>
  <w:style w:type="character" w:customStyle="1" w:styleId="others23">
    <w:name w:val="others23"/>
    <w:basedOn w:val="a0"/>
    <w:rsid w:val="00806FE3"/>
  </w:style>
  <w:style w:type="character" w:customStyle="1" w:styleId="others25">
    <w:name w:val="others25"/>
    <w:basedOn w:val="a0"/>
    <w:rsid w:val="00806FE3"/>
  </w:style>
  <w:style w:type="character" w:customStyle="1" w:styleId="others26">
    <w:name w:val="others26"/>
    <w:basedOn w:val="a0"/>
    <w:rsid w:val="00806FE3"/>
  </w:style>
  <w:style w:type="character" w:customStyle="1" w:styleId="others27">
    <w:name w:val="others27"/>
    <w:basedOn w:val="a0"/>
    <w:rsid w:val="00806FE3"/>
  </w:style>
  <w:style w:type="character" w:customStyle="1" w:styleId="others28">
    <w:name w:val="others28"/>
    <w:basedOn w:val="a0"/>
    <w:rsid w:val="00806FE3"/>
  </w:style>
  <w:style w:type="character" w:customStyle="1" w:styleId="others29">
    <w:name w:val="others29"/>
    <w:basedOn w:val="a0"/>
    <w:rsid w:val="00806F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0348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2439</Words>
  <Characters>13907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Шуайпов Магомедбасир Гапурович</dc:creator>
  <cp:lastModifiedBy>Шуайпов Магомедбасир Гапурович</cp:lastModifiedBy>
  <cp:revision>1</cp:revision>
  <dcterms:created xsi:type="dcterms:W3CDTF">2023-01-11T13:32:00Z</dcterms:created>
  <dcterms:modified xsi:type="dcterms:W3CDTF">2023-01-11T13:36:00Z</dcterms:modified>
</cp:coreProperties>
</file>