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783" w:rsidRDefault="00DB6CA1" w:rsidP="00DB6CA1">
      <w:pPr>
        <w:pStyle w:val="msoclass20"/>
        <w:shd w:val="clear" w:color="auto" w:fill="FFFFFF"/>
        <w:spacing w:before="0" w:beforeAutospacing="0" w:after="0" w:afterAutospacing="0" w:line="252" w:lineRule="atLeast"/>
        <w:ind w:firstLine="720"/>
        <w:jc w:val="both"/>
        <w:rPr>
          <w:b/>
          <w:color w:val="000000"/>
          <w:sz w:val="28"/>
          <w:szCs w:val="28"/>
        </w:rPr>
      </w:pPr>
      <w:proofErr w:type="gramStart"/>
      <w:r w:rsidRPr="00DB6CA1">
        <w:rPr>
          <w:b/>
          <w:color w:val="000000"/>
          <w:sz w:val="28"/>
          <w:szCs w:val="28"/>
        </w:rPr>
        <w:t xml:space="preserve">Поскольку супруга истца и его дети совместно с ним приняты на учет в качестве нуждающихся в жилых помещениях, жилищный орган обоснованно учел их упомянутые действия при изменении учетных данных </w:t>
      </w:r>
      <w:r w:rsidR="00591783">
        <w:rPr>
          <w:b/>
          <w:color w:val="000000"/>
          <w:sz w:val="28"/>
          <w:szCs w:val="28"/>
        </w:rPr>
        <w:t>истца</w:t>
      </w:r>
      <w:r w:rsidRPr="00DB6CA1">
        <w:rPr>
          <w:b/>
          <w:color w:val="000000"/>
          <w:sz w:val="28"/>
          <w:szCs w:val="28"/>
        </w:rPr>
        <w:t xml:space="preserve">, содержащиеся в едином реестре военнослужащих, для уменьшения норматива площади на 26,25 кв., подлежащей ему для предоставления. </w:t>
      </w:r>
      <w:proofErr w:type="gramEnd"/>
    </w:p>
    <w:p w:rsidR="00DB6CA1" w:rsidRPr="00DB6CA1" w:rsidRDefault="00DB6CA1" w:rsidP="00DB6CA1">
      <w:pPr>
        <w:pStyle w:val="msoclass20"/>
        <w:shd w:val="clear" w:color="auto" w:fill="FFFFFF"/>
        <w:spacing w:before="0" w:beforeAutospacing="0" w:after="0" w:afterAutospacing="0" w:line="252" w:lineRule="atLeast"/>
        <w:ind w:firstLine="720"/>
        <w:jc w:val="both"/>
        <w:rPr>
          <w:b/>
          <w:color w:val="000000"/>
          <w:sz w:val="28"/>
          <w:szCs w:val="28"/>
        </w:rPr>
      </w:pPr>
      <w:r w:rsidRPr="00DB6CA1">
        <w:rPr>
          <w:b/>
          <w:color w:val="000000"/>
          <w:sz w:val="28"/>
          <w:szCs w:val="28"/>
        </w:rPr>
        <w:t>Так, действия супруги и детей не только привели к указанным выше последствиям, но и совершены менее чем за пять лет до рассмотрения жилищным органом вопроса о наличии права военнослужащего на предоставление ему жилого помещения.</w:t>
      </w:r>
    </w:p>
    <w:p w:rsidR="00DB6CA1" w:rsidRDefault="00DB6CA1" w:rsidP="00130611">
      <w:pPr>
        <w:pStyle w:val="a3"/>
        <w:shd w:val="clear" w:color="auto" w:fill="FFFFFF"/>
        <w:spacing w:before="0" w:beforeAutospacing="0" w:after="0" w:afterAutospacing="0" w:line="252" w:lineRule="atLeast"/>
        <w:ind w:firstLine="720"/>
        <w:jc w:val="center"/>
        <w:rPr>
          <w:b/>
          <w:color w:val="000000"/>
          <w:sz w:val="28"/>
          <w:szCs w:val="28"/>
        </w:rPr>
      </w:pPr>
    </w:p>
    <w:p w:rsidR="00130611" w:rsidRPr="00130611" w:rsidRDefault="00130611" w:rsidP="00130611">
      <w:pPr>
        <w:pStyle w:val="a3"/>
        <w:shd w:val="clear" w:color="auto" w:fill="FFFFFF"/>
        <w:spacing w:before="0" w:beforeAutospacing="0" w:after="0" w:afterAutospacing="0" w:line="252" w:lineRule="atLeast"/>
        <w:ind w:firstLine="720"/>
        <w:jc w:val="center"/>
        <w:rPr>
          <w:b/>
          <w:color w:val="000000"/>
          <w:sz w:val="28"/>
          <w:szCs w:val="28"/>
        </w:rPr>
      </w:pPr>
      <w:r w:rsidRPr="00130611">
        <w:rPr>
          <w:b/>
          <w:color w:val="000000"/>
          <w:sz w:val="28"/>
          <w:szCs w:val="28"/>
        </w:rPr>
        <w:t>КАССАЦИОННОЕ ОПРЕДЕЛЕНИЕ</w:t>
      </w:r>
    </w:p>
    <w:p w:rsidR="00130611" w:rsidRPr="00130611" w:rsidRDefault="00130611" w:rsidP="00130611">
      <w:pPr>
        <w:pStyle w:val="a3"/>
        <w:shd w:val="clear" w:color="auto" w:fill="FFFFFF"/>
        <w:spacing w:before="0" w:beforeAutospacing="0" w:after="0" w:afterAutospacing="0" w:line="252" w:lineRule="atLeast"/>
        <w:ind w:firstLine="720"/>
        <w:jc w:val="center"/>
        <w:rPr>
          <w:color w:val="000000"/>
          <w:sz w:val="28"/>
          <w:szCs w:val="28"/>
        </w:rPr>
      </w:pPr>
      <w:r w:rsidRPr="00130611">
        <w:rPr>
          <w:color w:val="000000"/>
          <w:sz w:val="28"/>
          <w:szCs w:val="28"/>
        </w:rPr>
        <w:t>№ 88а- 1072/2020, № 88а- 1436/2020</w:t>
      </w:r>
    </w:p>
    <w:p w:rsidR="00130611" w:rsidRDefault="00130611" w:rsidP="00130611">
      <w:pPr>
        <w:pStyle w:val="msoclassmsoclassa5"/>
        <w:shd w:val="clear" w:color="auto" w:fill="FFFFFF"/>
        <w:spacing w:before="0" w:beforeAutospacing="0" w:after="0" w:afterAutospacing="0" w:line="252" w:lineRule="atLeast"/>
        <w:jc w:val="both"/>
        <w:rPr>
          <w:color w:val="000000"/>
          <w:sz w:val="28"/>
          <w:szCs w:val="28"/>
        </w:rPr>
      </w:pPr>
    </w:p>
    <w:p w:rsidR="00130611" w:rsidRPr="00130611" w:rsidRDefault="00130611" w:rsidP="00130611">
      <w:pPr>
        <w:pStyle w:val="msoclassmsoclassa5"/>
        <w:shd w:val="clear" w:color="auto" w:fill="FFFFFF"/>
        <w:spacing w:before="0" w:beforeAutospacing="0" w:after="0" w:afterAutospacing="0" w:line="252" w:lineRule="atLeast"/>
        <w:jc w:val="both"/>
        <w:rPr>
          <w:color w:val="000000"/>
          <w:sz w:val="28"/>
          <w:szCs w:val="28"/>
        </w:rPr>
      </w:pPr>
      <w:r w:rsidRPr="00130611">
        <w:rPr>
          <w:color w:val="000000"/>
          <w:sz w:val="28"/>
          <w:szCs w:val="28"/>
        </w:rPr>
        <w:t>17 июня 2020 г.                                                                          город Новосибирск</w:t>
      </w:r>
    </w:p>
    <w:p w:rsid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Кассационный военный суд в составе</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председательствующего Иванова В.В.,</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судей Дубова Ю.А. и </w:t>
      </w:r>
      <w:proofErr w:type="spellStart"/>
      <w:r w:rsidRPr="00130611">
        <w:rPr>
          <w:color w:val="000000"/>
          <w:sz w:val="28"/>
          <w:szCs w:val="28"/>
        </w:rPr>
        <w:t>Шпакова</w:t>
      </w:r>
      <w:proofErr w:type="spellEnd"/>
      <w:r w:rsidRPr="00130611">
        <w:rPr>
          <w:color w:val="000000"/>
          <w:sz w:val="28"/>
          <w:szCs w:val="28"/>
        </w:rPr>
        <w:t xml:space="preserve"> С.П.,</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при секретаре судебного заседания Войтенко Е.В.,</w:t>
      </w:r>
    </w:p>
    <w:p w:rsidR="00130611" w:rsidRPr="00130611" w:rsidRDefault="00130611" w:rsidP="00130611">
      <w:pPr>
        <w:pStyle w:val="msoclassmsoclassa5"/>
        <w:shd w:val="clear" w:color="auto" w:fill="FFFFFF"/>
        <w:spacing w:before="0" w:beforeAutospacing="0" w:after="0" w:afterAutospacing="0" w:line="252" w:lineRule="atLeast"/>
        <w:jc w:val="both"/>
        <w:rPr>
          <w:color w:val="000000"/>
          <w:sz w:val="28"/>
          <w:szCs w:val="28"/>
        </w:rPr>
      </w:pPr>
      <w:proofErr w:type="gramStart"/>
      <w:r w:rsidRPr="00130611">
        <w:rPr>
          <w:color w:val="000000"/>
          <w:sz w:val="28"/>
          <w:szCs w:val="28"/>
        </w:rPr>
        <w:t xml:space="preserve">рассмотрел в открытом судебном заседании административное дело по кассационным жалобам административного истца </w:t>
      </w:r>
      <w:proofErr w:type="spellStart"/>
      <w:r w:rsidRPr="00130611">
        <w:rPr>
          <w:color w:val="000000"/>
          <w:sz w:val="28"/>
          <w:szCs w:val="28"/>
        </w:rPr>
        <w:t>Казаряна</w:t>
      </w:r>
      <w:proofErr w:type="spellEnd"/>
      <w:r w:rsidRPr="00130611">
        <w:rPr>
          <w:color w:val="000000"/>
          <w:sz w:val="28"/>
          <w:szCs w:val="28"/>
        </w:rPr>
        <w:t xml:space="preserve"> Павла Михайловича и представителя административного ответчика федерального государственного казенного учреждения «Восточное региональное управление жилищного обеспечения» Министерства обороны Российской Федерации (далее – ФГКУ «</w:t>
      </w:r>
      <w:proofErr w:type="spellStart"/>
      <w:r w:rsidRPr="00130611">
        <w:rPr>
          <w:color w:val="000000"/>
          <w:sz w:val="28"/>
          <w:szCs w:val="28"/>
        </w:rPr>
        <w:t>Востокрегионжилье</w:t>
      </w:r>
      <w:proofErr w:type="spellEnd"/>
      <w:r w:rsidRPr="00130611">
        <w:rPr>
          <w:color w:val="000000"/>
          <w:sz w:val="28"/>
          <w:szCs w:val="28"/>
        </w:rPr>
        <w:t xml:space="preserve">») </w:t>
      </w:r>
      <w:proofErr w:type="spellStart"/>
      <w:r w:rsidRPr="00130611">
        <w:rPr>
          <w:color w:val="000000"/>
          <w:sz w:val="28"/>
          <w:szCs w:val="28"/>
        </w:rPr>
        <w:t>Денесюк</w:t>
      </w:r>
      <w:proofErr w:type="spellEnd"/>
      <w:r w:rsidRPr="00130611">
        <w:rPr>
          <w:color w:val="000000"/>
          <w:sz w:val="28"/>
          <w:szCs w:val="28"/>
        </w:rPr>
        <w:t xml:space="preserve"> Ларисы Анатольевны на решение Читинского гарнизонного военного суда от 24 декабря 2019 г. (дело № 2а-437/2019) и апелляционное определение 2-го Восточного окружного военного суда</w:t>
      </w:r>
      <w:proofErr w:type="gramEnd"/>
      <w:r w:rsidRPr="00130611">
        <w:rPr>
          <w:color w:val="000000"/>
          <w:sz w:val="28"/>
          <w:szCs w:val="28"/>
        </w:rPr>
        <w:t xml:space="preserve"> от 12 марта 2020 г., принятые по административному исковому заявлению военнослужащего войсковой части</w:t>
      </w:r>
      <w:r w:rsidRPr="00130611">
        <w:rPr>
          <w:rStyle w:val="apple-converted-space"/>
          <w:color w:val="000000"/>
          <w:sz w:val="28"/>
          <w:szCs w:val="28"/>
        </w:rPr>
        <w:t> </w:t>
      </w:r>
      <w:r w:rsidRPr="00130611">
        <w:rPr>
          <w:rStyle w:val="others1"/>
          <w:color w:val="000000"/>
          <w:sz w:val="28"/>
          <w:szCs w:val="28"/>
        </w:rPr>
        <w:t>&lt;данные изъяты&gt;</w:t>
      </w:r>
      <w:r w:rsidRPr="00130611">
        <w:rPr>
          <w:rStyle w:val="others2"/>
          <w:color w:val="000000"/>
          <w:sz w:val="28"/>
          <w:szCs w:val="28"/>
        </w:rPr>
        <w:t>&lt;звание&gt;</w:t>
      </w:r>
      <w:r w:rsidRPr="00130611">
        <w:rPr>
          <w:rStyle w:val="apple-converted-space"/>
          <w:color w:val="000000"/>
          <w:sz w:val="28"/>
          <w:szCs w:val="28"/>
        </w:rPr>
        <w:t> </w:t>
      </w:r>
      <w:proofErr w:type="spellStart"/>
      <w:r w:rsidRPr="00130611">
        <w:rPr>
          <w:color w:val="000000"/>
          <w:sz w:val="28"/>
          <w:szCs w:val="28"/>
        </w:rPr>
        <w:t>Казаряна</w:t>
      </w:r>
      <w:proofErr w:type="spellEnd"/>
      <w:r w:rsidRPr="00130611">
        <w:rPr>
          <w:color w:val="000000"/>
          <w:sz w:val="28"/>
          <w:szCs w:val="28"/>
        </w:rPr>
        <w:t xml:space="preserve"> П.М. об оспаривании действий начальника 4-го отдела ФГКУ «</w:t>
      </w:r>
      <w:proofErr w:type="spellStart"/>
      <w:r w:rsidRPr="00130611">
        <w:rPr>
          <w:color w:val="000000"/>
          <w:sz w:val="28"/>
          <w:szCs w:val="28"/>
        </w:rPr>
        <w:t>Востокрегионжилье</w:t>
      </w:r>
      <w:proofErr w:type="spellEnd"/>
      <w:r w:rsidRPr="00130611">
        <w:rPr>
          <w:color w:val="000000"/>
          <w:sz w:val="28"/>
          <w:szCs w:val="28"/>
        </w:rPr>
        <w:t>», связанных с внесением изменений в учетные данные на предоставление жилого помещения.</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Заслушав доклад судьи </w:t>
      </w:r>
      <w:proofErr w:type="spellStart"/>
      <w:r w:rsidRPr="00130611">
        <w:rPr>
          <w:color w:val="000000"/>
          <w:sz w:val="28"/>
          <w:szCs w:val="28"/>
        </w:rPr>
        <w:t>Шпакова</w:t>
      </w:r>
      <w:proofErr w:type="spellEnd"/>
      <w:r w:rsidRPr="00130611">
        <w:rPr>
          <w:color w:val="000000"/>
          <w:sz w:val="28"/>
          <w:szCs w:val="28"/>
        </w:rPr>
        <w:t xml:space="preserve"> С.П., изложившего обстоятельства дела, содержание судебных актов, принятых по делу, доводы кассационной жалобы, Кассационный военный суд</w:t>
      </w:r>
    </w:p>
    <w:p w:rsidR="00130611" w:rsidRDefault="00130611" w:rsidP="00130611">
      <w:pPr>
        <w:pStyle w:val="msoclassmsoclassa5"/>
        <w:shd w:val="clear" w:color="auto" w:fill="FFFFFF"/>
        <w:spacing w:before="0" w:beforeAutospacing="0" w:after="0" w:afterAutospacing="0" w:line="252" w:lineRule="atLeast"/>
        <w:ind w:firstLine="720"/>
        <w:jc w:val="center"/>
        <w:rPr>
          <w:color w:val="000000"/>
          <w:sz w:val="28"/>
          <w:szCs w:val="28"/>
        </w:rPr>
      </w:pPr>
    </w:p>
    <w:p w:rsidR="00130611" w:rsidRDefault="00130611" w:rsidP="00130611">
      <w:pPr>
        <w:pStyle w:val="msoclassmsoclassa5"/>
        <w:shd w:val="clear" w:color="auto" w:fill="FFFFFF"/>
        <w:spacing w:before="0" w:beforeAutospacing="0" w:after="0" w:afterAutospacing="0" w:line="252" w:lineRule="atLeast"/>
        <w:ind w:firstLine="720"/>
        <w:jc w:val="center"/>
        <w:rPr>
          <w:color w:val="000000"/>
          <w:sz w:val="28"/>
          <w:szCs w:val="28"/>
        </w:rPr>
      </w:pPr>
      <w:r w:rsidRPr="00130611">
        <w:rPr>
          <w:color w:val="000000"/>
          <w:sz w:val="28"/>
          <w:szCs w:val="28"/>
        </w:rPr>
        <w:t>установил:</w:t>
      </w:r>
    </w:p>
    <w:p w:rsidR="00130611" w:rsidRPr="00130611" w:rsidRDefault="00130611" w:rsidP="00130611">
      <w:pPr>
        <w:pStyle w:val="msoclassmsoclassa5"/>
        <w:shd w:val="clear" w:color="auto" w:fill="FFFFFF"/>
        <w:spacing w:before="0" w:beforeAutospacing="0" w:after="0" w:afterAutospacing="0" w:line="252" w:lineRule="atLeast"/>
        <w:ind w:firstLine="720"/>
        <w:jc w:val="center"/>
        <w:rPr>
          <w:color w:val="000000"/>
          <w:sz w:val="28"/>
          <w:szCs w:val="28"/>
        </w:rPr>
      </w:pP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proofErr w:type="gramStart"/>
      <w:r w:rsidRPr="00130611">
        <w:rPr>
          <w:color w:val="000000"/>
          <w:sz w:val="28"/>
          <w:szCs w:val="28"/>
        </w:rPr>
        <w:t xml:space="preserve">решением Читинского гарнизонного военного суда от 24 декабря 2019 г., оставленным без изменения апелляционным определением 2-го Восточного окружного военного суда от 12 марта 2020 г., частично удовлетворен административный иск </w:t>
      </w:r>
      <w:proofErr w:type="spellStart"/>
      <w:r w:rsidRPr="00130611">
        <w:rPr>
          <w:color w:val="000000"/>
          <w:sz w:val="28"/>
          <w:szCs w:val="28"/>
        </w:rPr>
        <w:t>Казаряна</w:t>
      </w:r>
      <w:proofErr w:type="spellEnd"/>
      <w:r w:rsidRPr="00130611">
        <w:rPr>
          <w:color w:val="000000"/>
          <w:sz w:val="28"/>
          <w:szCs w:val="28"/>
        </w:rPr>
        <w:t>, в котором он просил признать незаконным решение начальника 4 отдела ФГКУ «</w:t>
      </w:r>
      <w:proofErr w:type="spellStart"/>
      <w:r w:rsidRPr="00130611">
        <w:rPr>
          <w:color w:val="000000"/>
          <w:sz w:val="28"/>
          <w:szCs w:val="28"/>
        </w:rPr>
        <w:t>Востокрегионжилье</w:t>
      </w:r>
      <w:proofErr w:type="spellEnd"/>
      <w:r w:rsidRPr="00130611">
        <w:rPr>
          <w:color w:val="000000"/>
          <w:sz w:val="28"/>
          <w:szCs w:val="28"/>
        </w:rPr>
        <w:t>» от 29 октября 2019 г. №10-74/12 о внесении изменения в учетные данные, содержащиеся в едином реестре военнослужащих</w:t>
      </w:r>
      <w:proofErr w:type="gramEnd"/>
      <w:r w:rsidRPr="00130611">
        <w:rPr>
          <w:color w:val="000000"/>
          <w:sz w:val="28"/>
          <w:szCs w:val="28"/>
        </w:rPr>
        <w:t xml:space="preserve">, подлежащих обеспечению по договорам социального найма, в части исключения 26,25 кв. м из норматива площади жилого </w:t>
      </w:r>
      <w:r w:rsidRPr="00130611">
        <w:rPr>
          <w:color w:val="000000"/>
          <w:sz w:val="28"/>
          <w:szCs w:val="28"/>
        </w:rPr>
        <w:lastRenderedPageBreak/>
        <w:t>помещения, подлежащей предоставлению ему, как военнослужащему при реализации такого права.</w:t>
      </w: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Кроме того, административный истец просил взыскать в его пользу понесённые судебные расходы по делу, связанные с уплатой государственной пошлины при подаче административного иска в размере 300 рублей и оплатой услуг представителя в размере 20000 рублей.</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proofErr w:type="gramStart"/>
      <w:r w:rsidRPr="00130611">
        <w:rPr>
          <w:color w:val="000000"/>
          <w:sz w:val="28"/>
          <w:szCs w:val="28"/>
        </w:rPr>
        <w:t>Гарнизонный военный суд признал незаконным оспоренное решение начальника 4 отдела ФГКУ «</w:t>
      </w:r>
      <w:proofErr w:type="spellStart"/>
      <w:r w:rsidRPr="00130611">
        <w:rPr>
          <w:color w:val="000000"/>
          <w:sz w:val="28"/>
          <w:szCs w:val="28"/>
        </w:rPr>
        <w:t>Востокрегионжилье</w:t>
      </w:r>
      <w:proofErr w:type="spellEnd"/>
      <w:r w:rsidRPr="00130611">
        <w:rPr>
          <w:color w:val="000000"/>
          <w:sz w:val="28"/>
          <w:szCs w:val="28"/>
        </w:rPr>
        <w:t>», обязав должностное лицо внести в него изменения, исключив указание на занимаемую ранее его членами семьи по договору социального найма общую площадь жилого помещения в размере 17,5 кв. м, а также сведения об уменьшении норматива на эту площадь.</w:t>
      </w:r>
      <w:proofErr w:type="gramEnd"/>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В остальной части требований административного истца суд отказал.</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Также гарнизонный военный суд взыскал с ФГКУ «</w:t>
      </w:r>
      <w:proofErr w:type="spellStart"/>
      <w:r w:rsidRPr="00130611">
        <w:rPr>
          <w:color w:val="000000"/>
          <w:sz w:val="28"/>
          <w:szCs w:val="28"/>
        </w:rPr>
        <w:t>Востокрегионжилье</w:t>
      </w:r>
      <w:proofErr w:type="spellEnd"/>
      <w:r w:rsidRPr="00130611">
        <w:rPr>
          <w:color w:val="000000"/>
          <w:sz w:val="28"/>
          <w:szCs w:val="28"/>
        </w:rPr>
        <w:t>» в пользу административного истца судебные расходы за оплату услуг представителя в размере 7000 рублей и 300 рублей за оплату государственной пошлины.</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В кассационной жалобе, поданной 20 мая 2019 г., административный истец </w:t>
      </w:r>
      <w:proofErr w:type="spellStart"/>
      <w:r w:rsidRPr="00130611">
        <w:rPr>
          <w:color w:val="000000"/>
          <w:sz w:val="28"/>
          <w:szCs w:val="28"/>
        </w:rPr>
        <w:t>Казарян</w:t>
      </w:r>
      <w:proofErr w:type="spellEnd"/>
      <w:r w:rsidRPr="00130611">
        <w:rPr>
          <w:color w:val="000000"/>
          <w:sz w:val="28"/>
          <w:szCs w:val="28"/>
        </w:rPr>
        <w:t xml:space="preserve"> выражает несогласие с состоявшимися судебными постановлениями, полагая их незаконными, просит отменить и принять по делу новое решение об удовлетворении его требований в полном объеме.</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proofErr w:type="gramStart"/>
      <w:r w:rsidRPr="00130611">
        <w:rPr>
          <w:color w:val="000000"/>
          <w:sz w:val="28"/>
          <w:szCs w:val="28"/>
        </w:rPr>
        <w:t>Автор жалобы настаивает на собственном анализе обстоятельств дела и полагает, что суды необъективно пришли к выводу, что его жена</w:t>
      </w:r>
      <w:r w:rsidRPr="00130611">
        <w:rPr>
          <w:rStyle w:val="apple-converted-space"/>
          <w:color w:val="000000"/>
          <w:sz w:val="28"/>
          <w:szCs w:val="28"/>
        </w:rPr>
        <w:t> </w:t>
      </w:r>
      <w:r w:rsidRPr="00130611">
        <w:rPr>
          <w:rStyle w:val="fio17"/>
          <w:color w:val="000000"/>
          <w:sz w:val="28"/>
          <w:szCs w:val="28"/>
        </w:rPr>
        <w:t>К.Е.И</w:t>
      </w:r>
      <w:r w:rsidRPr="00130611">
        <w:rPr>
          <w:rStyle w:val="apple-converted-space"/>
          <w:color w:val="000000"/>
          <w:sz w:val="28"/>
          <w:szCs w:val="28"/>
        </w:rPr>
        <w:t> </w:t>
      </w:r>
      <w:r w:rsidRPr="00130611">
        <w:rPr>
          <w:color w:val="000000"/>
          <w:sz w:val="28"/>
          <w:szCs w:val="28"/>
        </w:rPr>
        <w:t>намеренно ухудшила свои жилищные условия, снявшись с регистрационного учета после заключения с ним брака и незадолго до обращения его в жилищный орган, что привело к необходимости обеспечения его жильем большей площади от военного ведомства.</w:t>
      </w:r>
      <w:proofErr w:type="gramEnd"/>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proofErr w:type="gramStart"/>
      <w:r w:rsidRPr="00130611">
        <w:rPr>
          <w:color w:val="000000"/>
          <w:sz w:val="28"/>
          <w:szCs w:val="28"/>
        </w:rPr>
        <w:t>Ссылаясь при этом на абзац 3 подпункта «а» пункта 4 Инструкции о предоставлении военнослужащим – гражданам Российской Федерации, проходящих военную службу по контракту в Вооруженных силах Российской Федерации, жилых помещений по договору социального найма, утвержденной приказом Министра Обороны Российской Федерации от 30 сентября 2010 № 1280 «О предоставлении военнослужащим Вооруженных Сил Российской Федерации жилых помещений по договору социального найма и служебных жилых</w:t>
      </w:r>
      <w:proofErr w:type="gramEnd"/>
      <w:r w:rsidRPr="00130611">
        <w:rPr>
          <w:color w:val="000000"/>
          <w:sz w:val="28"/>
          <w:szCs w:val="28"/>
        </w:rPr>
        <w:t xml:space="preserve"> помещений», и Постановление Пленума Верховного суда Российской Федерации от 2 июля 2009 г. № 14 «О некоторых вопросах в судебной практике, возникших при применении Жилищного кодекса Российской Федерации» указывает, что переезд его супруги в одно с ним жилое помещение для создания семьи, не является намеренным ухудшением жилищных условий.</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При этом </w:t>
      </w:r>
      <w:proofErr w:type="spellStart"/>
      <w:r w:rsidRPr="00130611">
        <w:rPr>
          <w:color w:val="000000"/>
          <w:sz w:val="28"/>
          <w:szCs w:val="28"/>
        </w:rPr>
        <w:t>Казарян</w:t>
      </w:r>
      <w:proofErr w:type="spellEnd"/>
      <w:r w:rsidRPr="00130611">
        <w:rPr>
          <w:color w:val="000000"/>
          <w:sz w:val="28"/>
          <w:szCs w:val="28"/>
        </w:rPr>
        <w:t xml:space="preserve"> считает, что его жена утратила право пользования квартирой по месту регистрации в городе</w:t>
      </w:r>
      <w:r w:rsidRPr="00130611">
        <w:rPr>
          <w:rStyle w:val="apple-converted-space"/>
          <w:color w:val="000000"/>
          <w:sz w:val="28"/>
          <w:szCs w:val="28"/>
        </w:rPr>
        <w:t> </w:t>
      </w:r>
      <w:r w:rsidRPr="00130611">
        <w:rPr>
          <w:rStyle w:val="others3"/>
          <w:color w:val="000000"/>
          <w:sz w:val="28"/>
          <w:szCs w:val="28"/>
        </w:rPr>
        <w:t>&lt;данные изъяты&gt;</w:t>
      </w:r>
      <w:r w:rsidRPr="00130611">
        <w:rPr>
          <w:rStyle w:val="apple-converted-space"/>
          <w:color w:val="000000"/>
          <w:sz w:val="28"/>
          <w:szCs w:val="28"/>
        </w:rPr>
        <w:t> </w:t>
      </w:r>
      <w:r w:rsidRPr="00130611">
        <w:rPr>
          <w:color w:val="000000"/>
          <w:sz w:val="28"/>
          <w:szCs w:val="28"/>
        </w:rPr>
        <w:t>по улице</w:t>
      </w:r>
      <w:r w:rsidRPr="00130611">
        <w:rPr>
          <w:rStyle w:val="apple-converted-space"/>
          <w:color w:val="000000"/>
          <w:sz w:val="28"/>
          <w:szCs w:val="28"/>
        </w:rPr>
        <w:t> </w:t>
      </w:r>
      <w:r w:rsidRPr="00130611">
        <w:rPr>
          <w:rStyle w:val="others4"/>
          <w:color w:val="000000"/>
          <w:sz w:val="28"/>
          <w:szCs w:val="28"/>
        </w:rPr>
        <w:t>&lt;АДРЕС&gt;</w:t>
      </w:r>
      <w:r w:rsidRPr="00130611">
        <w:rPr>
          <w:rStyle w:val="apple-converted-space"/>
          <w:color w:val="000000"/>
          <w:sz w:val="28"/>
          <w:szCs w:val="28"/>
        </w:rPr>
        <w:t> </w:t>
      </w:r>
      <w:r w:rsidRPr="00130611">
        <w:rPr>
          <w:color w:val="000000"/>
          <w:sz w:val="28"/>
          <w:szCs w:val="28"/>
        </w:rPr>
        <w:t>уже в 2012 году, поскольку выехала и проживала с ним, а не в момент снятия с регистрационного учета в вышеуказанной квартире в 2019 г. В свою очередь, его дети</w:t>
      </w:r>
      <w:r w:rsidRPr="00130611">
        <w:rPr>
          <w:rStyle w:val="apple-converted-space"/>
          <w:color w:val="000000"/>
          <w:sz w:val="28"/>
          <w:szCs w:val="28"/>
        </w:rPr>
        <w:t> </w:t>
      </w:r>
      <w:r w:rsidRPr="00130611">
        <w:rPr>
          <w:rStyle w:val="others5"/>
          <w:color w:val="000000"/>
          <w:sz w:val="28"/>
          <w:szCs w:val="28"/>
        </w:rPr>
        <w:t>К.А.П. и К.М.</w:t>
      </w:r>
      <w:proofErr w:type="gramStart"/>
      <w:r w:rsidRPr="00130611">
        <w:rPr>
          <w:rStyle w:val="others5"/>
          <w:color w:val="000000"/>
          <w:sz w:val="28"/>
          <w:szCs w:val="28"/>
        </w:rPr>
        <w:t>П</w:t>
      </w:r>
      <w:proofErr w:type="gramEnd"/>
      <w:r w:rsidRPr="00130611">
        <w:rPr>
          <w:rStyle w:val="apple-converted-space"/>
          <w:color w:val="000000"/>
          <w:sz w:val="28"/>
          <w:szCs w:val="28"/>
        </w:rPr>
        <w:t> </w:t>
      </w:r>
      <w:r w:rsidRPr="00130611">
        <w:rPr>
          <w:color w:val="000000"/>
          <w:sz w:val="28"/>
          <w:szCs w:val="28"/>
        </w:rPr>
        <w:t>в указанной квартире вовсе не проживали и не проживают в настоящее время.</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proofErr w:type="gramStart"/>
      <w:r w:rsidRPr="00130611">
        <w:rPr>
          <w:color w:val="000000"/>
          <w:sz w:val="28"/>
          <w:szCs w:val="28"/>
        </w:rPr>
        <w:t xml:space="preserve">Административный истец, ссылаясь на абзац 2 статьи 3 Закона Российской Федерации от 25 июня 1993 года № 5242-1 «О праве граждан Российской Федерации на свободу передвижения, выбор места пребывания и </w:t>
      </w:r>
      <w:r w:rsidRPr="00130611">
        <w:rPr>
          <w:color w:val="000000"/>
          <w:sz w:val="28"/>
          <w:szCs w:val="28"/>
        </w:rPr>
        <w:lastRenderedPageBreak/>
        <w:t>жительства в пределах Российской Федерации», полагает, что регистрации его супруги</w:t>
      </w:r>
      <w:r w:rsidRPr="00130611">
        <w:rPr>
          <w:rStyle w:val="apple-converted-space"/>
          <w:color w:val="000000"/>
          <w:sz w:val="28"/>
          <w:szCs w:val="28"/>
        </w:rPr>
        <w:t> </w:t>
      </w:r>
      <w:r w:rsidRPr="00130611">
        <w:rPr>
          <w:rStyle w:val="fio17"/>
          <w:color w:val="000000"/>
          <w:sz w:val="28"/>
          <w:szCs w:val="28"/>
        </w:rPr>
        <w:t>К.Е.И</w:t>
      </w:r>
      <w:r w:rsidRPr="00130611">
        <w:rPr>
          <w:rStyle w:val="apple-converted-space"/>
          <w:color w:val="000000"/>
          <w:sz w:val="28"/>
          <w:szCs w:val="28"/>
        </w:rPr>
        <w:t> </w:t>
      </w:r>
      <w:r w:rsidRPr="00130611">
        <w:rPr>
          <w:color w:val="000000"/>
          <w:sz w:val="28"/>
          <w:szCs w:val="28"/>
        </w:rPr>
        <w:t>в упомянутой квартире не может являться фактом, подтверждающим её право пользования жилым помещением до снятия с регистрационного учета.</w:t>
      </w:r>
      <w:proofErr w:type="gramEnd"/>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В кассационной жалобе, поданной 27 марта 2020 г., представитель ФГКУ «</w:t>
      </w:r>
      <w:proofErr w:type="spellStart"/>
      <w:r w:rsidRPr="00130611">
        <w:rPr>
          <w:color w:val="000000"/>
          <w:sz w:val="28"/>
          <w:szCs w:val="28"/>
        </w:rPr>
        <w:t>Востокрегионжилье</w:t>
      </w:r>
      <w:proofErr w:type="spellEnd"/>
      <w:r w:rsidRPr="00130611">
        <w:rPr>
          <w:color w:val="000000"/>
          <w:sz w:val="28"/>
          <w:szCs w:val="28"/>
        </w:rPr>
        <w:t>» Денисюк, полагая вынесенные судебные постановления в удовлетворенной части требований административного истца незаконными, просит их отменить, отказав полностью в требованиях заявленного административного иска.</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Автор жалобы полагает, что судами не дана оценка тому обстоятельству, что административным истцом не представлено доказательств о том, что его дети</w:t>
      </w:r>
      <w:r w:rsidRPr="00130611">
        <w:rPr>
          <w:rStyle w:val="apple-converted-space"/>
          <w:color w:val="000000"/>
          <w:sz w:val="28"/>
          <w:szCs w:val="28"/>
        </w:rPr>
        <w:t> </w:t>
      </w:r>
      <w:r w:rsidRPr="00130611">
        <w:rPr>
          <w:rStyle w:val="others6"/>
          <w:color w:val="000000"/>
          <w:sz w:val="28"/>
          <w:szCs w:val="28"/>
        </w:rPr>
        <w:t>К.М.П. и К.А.П.</w:t>
      </w:r>
      <w:r w:rsidRPr="00130611">
        <w:rPr>
          <w:rStyle w:val="apple-converted-space"/>
          <w:color w:val="000000"/>
          <w:sz w:val="28"/>
          <w:szCs w:val="28"/>
        </w:rPr>
        <w:t> </w:t>
      </w:r>
      <w:r w:rsidRPr="00130611">
        <w:rPr>
          <w:color w:val="000000"/>
          <w:sz w:val="28"/>
          <w:szCs w:val="28"/>
        </w:rPr>
        <w:t>в жилое помещение в городе</w:t>
      </w:r>
      <w:r w:rsidRPr="00130611">
        <w:rPr>
          <w:rStyle w:val="apple-converted-space"/>
          <w:color w:val="000000"/>
          <w:sz w:val="28"/>
          <w:szCs w:val="28"/>
        </w:rPr>
        <w:t> </w:t>
      </w:r>
      <w:r w:rsidRPr="00130611">
        <w:rPr>
          <w:rStyle w:val="others3"/>
          <w:color w:val="000000"/>
          <w:sz w:val="28"/>
          <w:szCs w:val="28"/>
        </w:rPr>
        <w:t>&lt;данные изъяты&gt;</w:t>
      </w:r>
      <w:r w:rsidRPr="00130611">
        <w:rPr>
          <w:rStyle w:val="apple-converted-space"/>
          <w:color w:val="000000"/>
          <w:sz w:val="28"/>
          <w:szCs w:val="28"/>
        </w:rPr>
        <w:t> </w:t>
      </w:r>
      <w:r w:rsidRPr="00130611">
        <w:rPr>
          <w:color w:val="000000"/>
          <w:sz w:val="28"/>
          <w:szCs w:val="28"/>
        </w:rPr>
        <w:t>по улице</w:t>
      </w:r>
      <w:r w:rsidRPr="00130611">
        <w:rPr>
          <w:rStyle w:val="apple-converted-space"/>
          <w:color w:val="000000"/>
          <w:sz w:val="28"/>
          <w:szCs w:val="28"/>
        </w:rPr>
        <w:t> </w:t>
      </w:r>
      <w:r w:rsidRPr="00130611">
        <w:rPr>
          <w:rStyle w:val="others4"/>
          <w:color w:val="000000"/>
          <w:sz w:val="28"/>
          <w:szCs w:val="28"/>
        </w:rPr>
        <w:t>&lt;АДРЕС&gt;</w:t>
      </w:r>
      <w:r w:rsidRPr="00130611">
        <w:rPr>
          <w:rStyle w:val="apple-converted-space"/>
          <w:color w:val="000000"/>
          <w:sz w:val="28"/>
          <w:szCs w:val="28"/>
        </w:rPr>
        <w:t> </w:t>
      </w:r>
      <w:r w:rsidRPr="00130611">
        <w:rPr>
          <w:color w:val="000000"/>
          <w:sz w:val="28"/>
          <w:szCs w:val="28"/>
        </w:rPr>
        <w:t>не вселялись и никогда там не проживали.</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При этом, по мнению автора кассационной жалобы, дети административного истца</w:t>
      </w:r>
      <w:r w:rsidRPr="00130611">
        <w:rPr>
          <w:rStyle w:val="apple-converted-space"/>
          <w:color w:val="000000"/>
          <w:sz w:val="28"/>
          <w:szCs w:val="28"/>
        </w:rPr>
        <w:t> </w:t>
      </w:r>
      <w:r w:rsidRPr="00130611">
        <w:rPr>
          <w:rStyle w:val="others6"/>
          <w:color w:val="000000"/>
          <w:sz w:val="28"/>
          <w:szCs w:val="28"/>
        </w:rPr>
        <w:t>К.М.П. и К.А.П.</w:t>
      </w:r>
      <w:r w:rsidRPr="00130611">
        <w:rPr>
          <w:rStyle w:val="apple-converted-space"/>
          <w:color w:val="000000"/>
          <w:sz w:val="28"/>
          <w:szCs w:val="28"/>
        </w:rPr>
        <w:t> </w:t>
      </w:r>
      <w:r w:rsidRPr="00130611">
        <w:rPr>
          <w:color w:val="000000"/>
          <w:sz w:val="28"/>
          <w:szCs w:val="28"/>
        </w:rPr>
        <w:t>были вселены в данное жилое помещение, как члены семьи нанимателя. Более того, его сын</w:t>
      </w:r>
      <w:r w:rsidRPr="00130611">
        <w:rPr>
          <w:rStyle w:val="apple-converted-space"/>
          <w:color w:val="000000"/>
          <w:sz w:val="28"/>
          <w:szCs w:val="28"/>
        </w:rPr>
        <w:t> </w:t>
      </w:r>
      <w:r w:rsidRPr="00130611">
        <w:rPr>
          <w:rStyle w:val="fio30"/>
          <w:color w:val="000000"/>
          <w:sz w:val="28"/>
          <w:szCs w:val="28"/>
        </w:rPr>
        <w:t>К.М.П.</w:t>
      </w:r>
      <w:r w:rsidRPr="00130611">
        <w:rPr>
          <w:rStyle w:val="apple-converted-space"/>
          <w:color w:val="000000"/>
          <w:sz w:val="28"/>
          <w:szCs w:val="28"/>
        </w:rPr>
        <w:t> </w:t>
      </w:r>
      <w:r w:rsidRPr="00130611">
        <w:rPr>
          <w:color w:val="000000"/>
          <w:sz w:val="28"/>
          <w:szCs w:val="28"/>
        </w:rPr>
        <w:t>вселен с момента рождения в</w:t>
      </w:r>
      <w:proofErr w:type="gramStart"/>
      <w:r w:rsidRPr="00130611">
        <w:rPr>
          <w:rStyle w:val="apple-converted-space"/>
          <w:color w:val="000000"/>
          <w:sz w:val="28"/>
          <w:szCs w:val="28"/>
        </w:rPr>
        <w:t> </w:t>
      </w:r>
      <w:r w:rsidRPr="00130611">
        <w:rPr>
          <w:rStyle w:val="others11"/>
          <w:color w:val="000000"/>
          <w:sz w:val="28"/>
          <w:szCs w:val="28"/>
        </w:rPr>
        <w:t>................</w:t>
      </w:r>
      <w:r w:rsidRPr="00130611">
        <w:rPr>
          <w:rStyle w:val="apple-converted-space"/>
          <w:color w:val="000000"/>
          <w:sz w:val="28"/>
          <w:szCs w:val="28"/>
        </w:rPr>
        <w:t> </w:t>
      </w:r>
      <w:proofErr w:type="gramEnd"/>
      <w:r w:rsidRPr="00130611">
        <w:rPr>
          <w:color w:val="000000"/>
          <w:sz w:val="28"/>
          <w:szCs w:val="28"/>
        </w:rPr>
        <w:t>году и фактически проживал в упомянутом жилом помещении до создания семьи его матери</w:t>
      </w:r>
      <w:r w:rsidRPr="00130611">
        <w:rPr>
          <w:rStyle w:val="apple-converted-space"/>
          <w:color w:val="000000"/>
          <w:sz w:val="28"/>
          <w:szCs w:val="28"/>
        </w:rPr>
        <w:t> </w:t>
      </w:r>
      <w:r w:rsidRPr="00130611">
        <w:rPr>
          <w:rStyle w:val="fio19"/>
          <w:color w:val="000000"/>
          <w:sz w:val="28"/>
          <w:szCs w:val="28"/>
        </w:rPr>
        <w:t>Ч.Е.И</w:t>
      </w:r>
      <w:r w:rsidRPr="00130611">
        <w:rPr>
          <w:rStyle w:val="apple-converted-space"/>
          <w:color w:val="000000"/>
          <w:sz w:val="28"/>
          <w:szCs w:val="28"/>
        </w:rPr>
        <w:t> </w:t>
      </w:r>
      <w:r w:rsidRPr="00130611">
        <w:rPr>
          <w:color w:val="000000"/>
          <w:sz w:val="28"/>
          <w:szCs w:val="28"/>
        </w:rPr>
        <w:t>с административным истцом. Дочь административного истца</w:t>
      </w:r>
      <w:r w:rsidRPr="00130611">
        <w:rPr>
          <w:rStyle w:val="apple-converted-space"/>
          <w:color w:val="000000"/>
          <w:sz w:val="28"/>
          <w:szCs w:val="28"/>
        </w:rPr>
        <w:t> </w:t>
      </w:r>
      <w:r w:rsidRPr="00130611">
        <w:rPr>
          <w:rStyle w:val="others12"/>
          <w:color w:val="000000"/>
          <w:sz w:val="28"/>
          <w:szCs w:val="28"/>
        </w:rPr>
        <w:t>К.А.П.</w:t>
      </w:r>
      <w:r w:rsidRPr="00130611">
        <w:rPr>
          <w:rStyle w:val="apple-converted-space"/>
          <w:color w:val="000000"/>
          <w:sz w:val="28"/>
          <w:szCs w:val="28"/>
        </w:rPr>
        <w:t> </w:t>
      </w:r>
      <w:r w:rsidRPr="00130611">
        <w:rPr>
          <w:rStyle w:val="others13"/>
          <w:color w:val="000000"/>
          <w:sz w:val="28"/>
          <w:szCs w:val="28"/>
        </w:rPr>
        <w:t>..............</w:t>
      </w:r>
      <w:r w:rsidRPr="00130611">
        <w:rPr>
          <w:rStyle w:val="apple-converted-space"/>
          <w:color w:val="000000"/>
          <w:sz w:val="28"/>
          <w:szCs w:val="28"/>
        </w:rPr>
        <w:t> </w:t>
      </w:r>
      <w:r w:rsidRPr="00130611">
        <w:rPr>
          <w:color w:val="000000"/>
          <w:sz w:val="28"/>
          <w:szCs w:val="28"/>
        </w:rPr>
        <w:t xml:space="preserve">года рождения также вселена в данное жилое помещение с момента рождения. </w:t>
      </w:r>
      <w:proofErr w:type="gramStart"/>
      <w:r w:rsidRPr="00130611">
        <w:rPr>
          <w:color w:val="000000"/>
          <w:sz w:val="28"/>
          <w:szCs w:val="28"/>
        </w:rPr>
        <w:t>При этом дети оставались зарегистрированными по месту жительства и сохраняли право пользования, как члены семьи нанимателя жилого помещения, которым является мать супруги административного истца</w:t>
      </w:r>
      <w:r w:rsidRPr="00130611">
        <w:rPr>
          <w:rStyle w:val="apple-converted-space"/>
          <w:color w:val="000000"/>
          <w:sz w:val="28"/>
          <w:szCs w:val="28"/>
        </w:rPr>
        <w:t> </w:t>
      </w:r>
      <w:r w:rsidRPr="00130611">
        <w:rPr>
          <w:rStyle w:val="fio20"/>
          <w:color w:val="000000"/>
          <w:sz w:val="28"/>
          <w:szCs w:val="28"/>
        </w:rPr>
        <w:t>Р.А.В.</w:t>
      </w:r>
      <w:r w:rsidRPr="00130611">
        <w:rPr>
          <w:rStyle w:val="apple-converted-space"/>
          <w:color w:val="000000"/>
          <w:sz w:val="28"/>
          <w:szCs w:val="28"/>
        </w:rPr>
        <w:t> </w:t>
      </w:r>
      <w:r w:rsidRPr="00130611">
        <w:rPr>
          <w:color w:val="000000"/>
          <w:sz w:val="28"/>
          <w:szCs w:val="28"/>
        </w:rPr>
        <w:t>Жилое помещение, в котором проживали супруга и дети административного истца, предоставлялось по договору социального найма, до снятия их с регистрационного учета в нем было зарегистрировано с учетом матери супруги 4 человека.</w:t>
      </w:r>
      <w:proofErr w:type="gramEnd"/>
      <w:r w:rsidRPr="00130611">
        <w:rPr>
          <w:color w:val="000000"/>
          <w:sz w:val="28"/>
          <w:szCs w:val="28"/>
        </w:rPr>
        <w:t xml:space="preserve"> В связи с этим жена административного истца сохраняла право пользования жилым помещением до 29 июля 2019 г., а дети до 8 августа 2019 г.</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В заключение, подробно анализируя нормы жилищного законодательства, представитель административного ответчика утверждает, что судами не были учтены предусмотренные правовые нормы, согласно которым к членам семьи нанимателя жилого помещения по договору социального найма относятся проживающие совместно с ним супруг, а также дети и родители нанимателя.</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Обращает внимание суда на то, что в соответствии с пунктом 8 статьи 57 Жилищного кодекса Российской Федерации (далее – ЖК РФ) при предоставлении гражданину жилого помещения по договору социального найма учитываются действия и гражданско-правовые сделки с жилыми помещениями, совершение которых привело к уменьшению размера жилых помещений или к их отчуждению. Указанные сделки и действия учитываются в течение пяти лет с момента их совершения. Именно такие действия, по его мнению, совершены супругой и детьми административного истца. Подводя итог, ссылаясь на изложенные доводы, представитель делает вывод о правомерности решения должностного лица, оспоренного </w:t>
      </w:r>
      <w:proofErr w:type="spellStart"/>
      <w:r w:rsidRPr="00130611">
        <w:rPr>
          <w:color w:val="000000"/>
          <w:sz w:val="28"/>
          <w:szCs w:val="28"/>
        </w:rPr>
        <w:t>Казаряном</w:t>
      </w:r>
      <w:proofErr w:type="spellEnd"/>
      <w:r w:rsidRPr="00130611">
        <w:rPr>
          <w:color w:val="000000"/>
          <w:sz w:val="28"/>
          <w:szCs w:val="28"/>
        </w:rPr>
        <w:t>.</w:t>
      </w: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lastRenderedPageBreak/>
        <w:t>Проверив материалы дела и обоснованность доводов поданной жалобы, Кассационный военный суд приходит к следующим выводам.</w:t>
      </w: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Согласно частям 2 и 3 статьи 329 Кодекса административного судопроизводства Российской Федерации (далее по тексту – КАС РФ)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proofErr w:type="gramStart"/>
      <w:r w:rsidRPr="00130611">
        <w:rPr>
          <w:color w:val="000000"/>
          <w:sz w:val="28"/>
          <w:szCs w:val="28"/>
        </w:rPr>
        <w:t>В соответствии со статьей 328 КАС РФ основаниями для отмены или изменения судебных актов в кассационном порядке Кассационным военным судом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r w:rsidRPr="00130611">
        <w:rPr>
          <w:color w:val="000000"/>
          <w:sz w:val="28"/>
          <w:szCs w:val="28"/>
        </w:rPr>
        <w:t xml:space="preserve"> Кроме того, в любом случае судебный акт подлежит безусловной отмене Кассационным военным судом в случаях, указанных в части 1 статьи 310 КАС РФ.</w:t>
      </w: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В ходе рассмотрения дела судами установлено, что </w:t>
      </w:r>
      <w:proofErr w:type="spellStart"/>
      <w:r w:rsidRPr="00130611">
        <w:rPr>
          <w:color w:val="000000"/>
          <w:sz w:val="28"/>
          <w:szCs w:val="28"/>
        </w:rPr>
        <w:t>Казарян</w:t>
      </w:r>
      <w:proofErr w:type="spellEnd"/>
      <w:r w:rsidRPr="00130611">
        <w:rPr>
          <w:color w:val="000000"/>
          <w:sz w:val="28"/>
          <w:szCs w:val="28"/>
        </w:rPr>
        <w:t xml:space="preserve"> </w:t>
      </w:r>
      <w:proofErr w:type="gramStart"/>
      <w:r w:rsidRPr="00130611">
        <w:rPr>
          <w:color w:val="000000"/>
          <w:sz w:val="28"/>
          <w:szCs w:val="28"/>
        </w:rPr>
        <w:t>проходит военную службу в должности</w:t>
      </w:r>
      <w:r w:rsidRPr="00130611">
        <w:rPr>
          <w:rStyle w:val="apple-converted-space"/>
          <w:color w:val="000000"/>
          <w:sz w:val="28"/>
          <w:szCs w:val="28"/>
        </w:rPr>
        <w:t> </w:t>
      </w:r>
      <w:r w:rsidRPr="00130611">
        <w:rPr>
          <w:rStyle w:val="others16"/>
          <w:color w:val="000000"/>
          <w:sz w:val="28"/>
          <w:szCs w:val="28"/>
        </w:rPr>
        <w:t>&lt;данные изъяты</w:t>
      </w:r>
      <w:proofErr w:type="gramEnd"/>
      <w:r w:rsidRPr="00130611">
        <w:rPr>
          <w:rStyle w:val="others16"/>
          <w:color w:val="000000"/>
          <w:sz w:val="28"/>
          <w:szCs w:val="28"/>
        </w:rPr>
        <w:t>&gt;</w:t>
      </w:r>
      <w:r w:rsidRPr="00130611">
        <w:rPr>
          <w:rStyle w:val="apple-converted-space"/>
          <w:color w:val="000000"/>
          <w:sz w:val="28"/>
          <w:szCs w:val="28"/>
        </w:rPr>
        <w:t> </w:t>
      </w:r>
      <w:r w:rsidRPr="00130611">
        <w:rPr>
          <w:color w:val="000000"/>
          <w:sz w:val="28"/>
          <w:szCs w:val="28"/>
        </w:rPr>
        <w:t>войсковой части</w:t>
      </w:r>
      <w:r w:rsidRPr="00130611">
        <w:rPr>
          <w:rStyle w:val="apple-converted-space"/>
          <w:color w:val="000000"/>
          <w:sz w:val="28"/>
          <w:szCs w:val="28"/>
        </w:rPr>
        <w:t> </w:t>
      </w:r>
      <w:r w:rsidRPr="00130611">
        <w:rPr>
          <w:rStyle w:val="others1"/>
          <w:color w:val="000000"/>
          <w:sz w:val="28"/>
          <w:szCs w:val="28"/>
        </w:rPr>
        <w:t>&lt;данные изъяты&gt;</w:t>
      </w:r>
      <w:r w:rsidRPr="00130611">
        <w:rPr>
          <w:color w:val="000000"/>
          <w:sz w:val="28"/>
          <w:szCs w:val="28"/>
        </w:rPr>
        <w:t>, в воинском звании</w:t>
      </w:r>
      <w:r w:rsidRPr="00130611">
        <w:rPr>
          <w:rStyle w:val="apple-converted-space"/>
          <w:color w:val="000000"/>
          <w:sz w:val="28"/>
          <w:szCs w:val="28"/>
        </w:rPr>
        <w:t> </w:t>
      </w:r>
      <w:r w:rsidRPr="00130611">
        <w:rPr>
          <w:rStyle w:val="others2"/>
          <w:color w:val="000000"/>
          <w:sz w:val="28"/>
          <w:szCs w:val="28"/>
        </w:rPr>
        <w:t>&lt;звание&gt;</w:t>
      </w:r>
      <w:r w:rsidRPr="00130611">
        <w:rPr>
          <w:color w:val="000000"/>
          <w:sz w:val="28"/>
          <w:szCs w:val="28"/>
        </w:rPr>
        <w:t>.</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Решением начальника 4 отдела ФГКУ «</w:t>
      </w:r>
      <w:proofErr w:type="spellStart"/>
      <w:r w:rsidRPr="00130611">
        <w:rPr>
          <w:color w:val="000000"/>
          <w:sz w:val="28"/>
          <w:szCs w:val="28"/>
        </w:rPr>
        <w:t>Востокрегионжилье</w:t>
      </w:r>
      <w:proofErr w:type="spellEnd"/>
      <w:r w:rsidRPr="00130611">
        <w:rPr>
          <w:color w:val="000000"/>
          <w:sz w:val="28"/>
          <w:szCs w:val="28"/>
        </w:rPr>
        <w:t>» от 26 февраля 2016 г. № 10-19/33 он принят на учет в качестве нуждающегося в жилом помещении по договору социального найма с правом его реализации по месту прохождения военной службы, с формой обеспечения - жилищная субсидия, с составом семьи</w:t>
      </w:r>
      <w:r w:rsidRPr="00130611">
        <w:rPr>
          <w:rStyle w:val="apple-converted-space"/>
          <w:color w:val="000000"/>
          <w:sz w:val="28"/>
          <w:szCs w:val="28"/>
        </w:rPr>
        <w:t> </w:t>
      </w:r>
      <w:r w:rsidRPr="00130611">
        <w:rPr>
          <w:rStyle w:val="others17"/>
          <w:color w:val="000000"/>
          <w:sz w:val="28"/>
          <w:szCs w:val="28"/>
        </w:rPr>
        <w:t>&lt;данные изъяты&gt;</w:t>
      </w:r>
      <w:r w:rsidRPr="00130611">
        <w:rPr>
          <w:rStyle w:val="apple-converted-space"/>
          <w:color w:val="000000"/>
          <w:sz w:val="28"/>
          <w:szCs w:val="28"/>
        </w:rPr>
        <w:t> </w:t>
      </w:r>
      <w:r w:rsidRPr="00130611">
        <w:rPr>
          <w:color w:val="000000"/>
          <w:sz w:val="28"/>
          <w:szCs w:val="28"/>
        </w:rPr>
        <w:t>человека. Также было учтено и его право на дополнительную жилую площадь.</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29 апреля 2019 г. </w:t>
      </w:r>
      <w:proofErr w:type="spellStart"/>
      <w:r w:rsidRPr="00130611">
        <w:rPr>
          <w:color w:val="000000"/>
          <w:sz w:val="28"/>
          <w:szCs w:val="28"/>
        </w:rPr>
        <w:t>Казарян</w:t>
      </w:r>
      <w:proofErr w:type="spellEnd"/>
      <w:r w:rsidRPr="00130611">
        <w:rPr>
          <w:color w:val="000000"/>
          <w:sz w:val="28"/>
          <w:szCs w:val="28"/>
        </w:rPr>
        <w:t xml:space="preserve"> заключил новый брак с</w:t>
      </w:r>
      <w:r w:rsidRPr="00130611">
        <w:rPr>
          <w:rStyle w:val="apple-converted-space"/>
          <w:color w:val="000000"/>
          <w:sz w:val="28"/>
          <w:szCs w:val="28"/>
        </w:rPr>
        <w:t> </w:t>
      </w:r>
      <w:r w:rsidRPr="00130611">
        <w:rPr>
          <w:rStyle w:val="fio19"/>
          <w:color w:val="000000"/>
          <w:sz w:val="28"/>
          <w:szCs w:val="28"/>
        </w:rPr>
        <w:t>Ч.Е.И</w:t>
      </w:r>
      <w:r w:rsidRPr="00130611">
        <w:rPr>
          <w:color w:val="000000"/>
          <w:sz w:val="28"/>
          <w:szCs w:val="28"/>
        </w:rPr>
        <w:t>., которой была присвоена его фамилия.</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30 июля 2019 г. решением начальника 4 отдела ФГКУ «</w:t>
      </w:r>
      <w:proofErr w:type="spellStart"/>
      <w:r w:rsidRPr="00130611">
        <w:rPr>
          <w:color w:val="000000"/>
          <w:sz w:val="28"/>
          <w:szCs w:val="28"/>
        </w:rPr>
        <w:t>Востокрегионжилье</w:t>
      </w:r>
      <w:proofErr w:type="spellEnd"/>
      <w:r w:rsidRPr="00130611">
        <w:rPr>
          <w:color w:val="000000"/>
          <w:sz w:val="28"/>
          <w:szCs w:val="28"/>
        </w:rPr>
        <w:t xml:space="preserve">» на основании заявления </w:t>
      </w:r>
      <w:proofErr w:type="spellStart"/>
      <w:r w:rsidRPr="00130611">
        <w:rPr>
          <w:color w:val="000000"/>
          <w:sz w:val="28"/>
          <w:szCs w:val="28"/>
        </w:rPr>
        <w:t>Казаряна</w:t>
      </w:r>
      <w:proofErr w:type="spellEnd"/>
      <w:r w:rsidRPr="00130611">
        <w:rPr>
          <w:color w:val="000000"/>
          <w:sz w:val="28"/>
          <w:szCs w:val="28"/>
        </w:rPr>
        <w:t>, в связи с заключением брака с</w:t>
      </w:r>
      <w:r w:rsidRPr="00130611">
        <w:rPr>
          <w:rStyle w:val="apple-converted-space"/>
          <w:color w:val="000000"/>
          <w:sz w:val="28"/>
          <w:szCs w:val="28"/>
        </w:rPr>
        <w:t> </w:t>
      </w:r>
      <w:r w:rsidRPr="00130611">
        <w:rPr>
          <w:rStyle w:val="fio19"/>
          <w:color w:val="000000"/>
          <w:sz w:val="28"/>
          <w:szCs w:val="28"/>
        </w:rPr>
        <w:t>Ч.Е.И</w:t>
      </w:r>
      <w:r w:rsidRPr="00130611">
        <w:rPr>
          <w:rStyle w:val="apple-converted-space"/>
          <w:color w:val="000000"/>
          <w:sz w:val="28"/>
          <w:szCs w:val="28"/>
        </w:rPr>
        <w:t> </w:t>
      </w:r>
      <w:r w:rsidRPr="00130611">
        <w:rPr>
          <w:color w:val="000000"/>
          <w:sz w:val="28"/>
          <w:szCs w:val="28"/>
        </w:rPr>
        <w:t xml:space="preserve">внесены изменения. Из состава семьи административного истца, исключены бывшая супруга </w:t>
      </w:r>
      <w:proofErr w:type="gramStart"/>
      <w:r w:rsidRPr="00130611">
        <w:rPr>
          <w:color w:val="000000"/>
          <w:sz w:val="28"/>
          <w:szCs w:val="28"/>
        </w:rPr>
        <w:t>-</w:t>
      </w:r>
      <w:r w:rsidRPr="00130611">
        <w:rPr>
          <w:rStyle w:val="fio23"/>
          <w:color w:val="000000"/>
          <w:sz w:val="28"/>
          <w:szCs w:val="28"/>
        </w:rPr>
        <w:t>К</w:t>
      </w:r>
      <w:proofErr w:type="gramEnd"/>
      <w:r w:rsidRPr="00130611">
        <w:rPr>
          <w:rStyle w:val="fio23"/>
          <w:color w:val="000000"/>
          <w:sz w:val="28"/>
          <w:szCs w:val="28"/>
        </w:rPr>
        <w:t>.Т.В.</w:t>
      </w:r>
      <w:r w:rsidRPr="00130611">
        <w:rPr>
          <w:rStyle w:val="apple-converted-space"/>
          <w:color w:val="000000"/>
          <w:sz w:val="28"/>
          <w:szCs w:val="28"/>
        </w:rPr>
        <w:t> </w:t>
      </w:r>
      <w:r w:rsidRPr="00130611">
        <w:rPr>
          <w:color w:val="000000"/>
          <w:sz w:val="28"/>
          <w:szCs w:val="28"/>
        </w:rPr>
        <w:t>и двое детей, а включена жена -</w:t>
      </w:r>
      <w:r w:rsidRPr="00130611">
        <w:rPr>
          <w:rStyle w:val="apple-converted-space"/>
          <w:color w:val="000000"/>
          <w:sz w:val="28"/>
          <w:szCs w:val="28"/>
        </w:rPr>
        <w:t> </w:t>
      </w:r>
      <w:r w:rsidRPr="00130611">
        <w:rPr>
          <w:rStyle w:val="fio17"/>
          <w:color w:val="000000"/>
          <w:sz w:val="28"/>
          <w:szCs w:val="28"/>
        </w:rPr>
        <w:t>К.Е.И</w:t>
      </w:r>
      <w:r w:rsidRPr="00130611">
        <w:rPr>
          <w:color w:val="000000"/>
          <w:sz w:val="28"/>
          <w:szCs w:val="28"/>
        </w:rPr>
        <w:t>., дочь -</w:t>
      </w:r>
      <w:r w:rsidRPr="00130611">
        <w:rPr>
          <w:rStyle w:val="apple-converted-space"/>
          <w:color w:val="000000"/>
          <w:sz w:val="28"/>
          <w:szCs w:val="28"/>
        </w:rPr>
        <w:t> </w:t>
      </w:r>
      <w:r w:rsidRPr="00130611">
        <w:rPr>
          <w:rStyle w:val="fio31"/>
          <w:color w:val="000000"/>
          <w:sz w:val="28"/>
          <w:szCs w:val="28"/>
        </w:rPr>
        <w:t>К.А.П.</w:t>
      </w:r>
      <w:r w:rsidRPr="00130611">
        <w:rPr>
          <w:rStyle w:val="apple-converted-space"/>
          <w:color w:val="000000"/>
          <w:sz w:val="28"/>
          <w:szCs w:val="28"/>
        </w:rPr>
        <w:t> </w:t>
      </w:r>
      <w:r w:rsidRPr="00130611">
        <w:rPr>
          <w:color w:val="000000"/>
          <w:sz w:val="28"/>
          <w:szCs w:val="28"/>
        </w:rPr>
        <w:t>и</w:t>
      </w:r>
      <w:r w:rsidRPr="00130611">
        <w:rPr>
          <w:rStyle w:val="apple-converted-space"/>
          <w:color w:val="000000"/>
          <w:sz w:val="28"/>
          <w:szCs w:val="28"/>
        </w:rPr>
        <w:t> </w:t>
      </w:r>
      <w:r w:rsidRPr="00130611">
        <w:rPr>
          <w:rStyle w:val="fio35"/>
          <w:color w:val="000000"/>
          <w:sz w:val="28"/>
          <w:szCs w:val="28"/>
        </w:rPr>
        <w:t>сын</w:t>
      </w:r>
      <w:r w:rsidRPr="00130611">
        <w:rPr>
          <w:rStyle w:val="apple-converted-space"/>
          <w:color w:val="000000"/>
          <w:sz w:val="28"/>
          <w:szCs w:val="28"/>
        </w:rPr>
        <w:t> </w:t>
      </w:r>
      <w:r w:rsidRPr="00130611">
        <w:rPr>
          <w:color w:val="000000"/>
          <w:sz w:val="28"/>
          <w:szCs w:val="28"/>
        </w:rPr>
        <w:t>-</w:t>
      </w:r>
      <w:r w:rsidRPr="00130611">
        <w:rPr>
          <w:rStyle w:val="apple-converted-space"/>
          <w:color w:val="000000"/>
          <w:sz w:val="28"/>
          <w:szCs w:val="28"/>
        </w:rPr>
        <w:t> </w:t>
      </w:r>
      <w:r w:rsidRPr="00130611">
        <w:rPr>
          <w:rStyle w:val="fio30"/>
          <w:color w:val="000000"/>
          <w:sz w:val="28"/>
          <w:szCs w:val="28"/>
        </w:rPr>
        <w:t>К.М.П.</w:t>
      </w:r>
      <w:r w:rsidRPr="00130611">
        <w:rPr>
          <w:color w:val="000000"/>
          <w:sz w:val="28"/>
          <w:szCs w:val="28"/>
        </w:rPr>
        <w:t>.</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Решением начальника 4 отдела ФГКУ «</w:t>
      </w:r>
      <w:proofErr w:type="spellStart"/>
      <w:r w:rsidRPr="00130611">
        <w:rPr>
          <w:color w:val="000000"/>
          <w:sz w:val="28"/>
          <w:szCs w:val="28"/>
        </w:rPr>
        <w:t>Востокрегионжилье</w:t>
      </w:r>
      <w:proofErr w:type="spellEnd"/>
      <w:r w:rsidRPr="00130611">
        <w:rPr>
          <w:color w:val="000000"/>
          <w:sz w:val="28"/>
          <w:szCs w:val="28"/>
        </w:rPr>
        <w:t xml:space="preserve">» от 29 октября 2019 г. № 10-74/12 в учетные данные </w:t>
      </w:r>
      <w:proofErr w:type="spellStart"/>
      <w:r w:rsidRPr="00130611">
        <w:rPr>
          <w:color w:val="000000"/>
          <w:sz w:val="28"/>
          <w:szCs w:val="28"/>
        </w:rPr>
        <w:t>Казаряна</w:t>
      </w:r>
      <w:proofErr w:type="spellEnd"/>
      <w:r w:rsidRPr="00130611">
        <w:rPr>
          <w:color w:val="000000"/>
          <w:sz w:val="28"/>
          <w:szCs w:val="28"/>
        </w:rPr>
        <w:t>, содержащиеся в едином реестре военнослужащих, подлежащих обеспечению жилыми помещениями по договору социального найма, внесены изменения. Из норматива площади, подлежащей предоставлению административному истцу, исключено 26,25 кв. м, общей площади, ранее приходившихся на жену и детей при их проживании по прежнему месту жительства на условиях социального найма по адресу:</w:t>
      </w:r>
      <w:r w:rsidRPr="00130611">
        <w:rPr>
          <w:rStyle w:val="apple-converted-space"/>
          <w:color w:val="000000"/>
          <w:sz w:val="28"/>
          <w:szCs w:val="28"/>
        </w:rPr>
        <w:t> </w:t>
      </w:r>
      <w:r w:rsidRPr="00130611">
        <w:rPr>
          <w:rStyle w:val="others4"/>
          <w:color w:val="000000"/>
          <w:sz w:val="28"/>
          <w:szCs w:val="28"/>
        </w:rPr>
        <w:t>&lt;АДРЕС&gt;</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Данное жилое помещения, общей площадью 35 кв. м предоставлялось на основании ордера от 27 декабря 1990 г.</w:t>
      </w:r>
      <w:r w:rsidRPr="00130611">
        <w:rPr>
          <w:rStyle w:val="apple-converted-space"/>
          <w:color w:val="000000"/>
          <w:sz w:val="28"/>
          <w:szCs w:val="28"/>
        </w:rPr>
        <w:t> </w:t>
      </w:r>
      <w:r w:rsidRPr="00130611">
        <w:rPr>
          <w:rStyle w:val="fio26"/>
          <w:color w:val="000000"/>
          <w:sz w:val="28"/>
          <w:szCs w:val="28"/>
        </w:rPr>
        <w:t>Р.И.Д.</w:t>
      </w:r>
      <w:r w:rsidRPr="00130611">
        <w:rPr>
          <w:rStyle w:val="apple-converted-space"/>
          <w:color w:val="000000"/>
          <w:sz w:val="28"/>
          <w:szCs w:val="28"/>
        </w:rPr>
        <w:t> </w:t>
      </w:r>
      <w:r w:rsidRPr="00130611">
        <w:rPr>
          <w:color w:val="000000"/>
          <w:sz w:val="28"/>
          <w:szCs w:val="28"/>
        </w:rPr>
        <w:t>на всех членов его семьи – 4 человека, в том числе на жену административного истца</w:t>
      </w:r>
      <w:r w:rsidRPr="00130611">
        <w:rPr>
          <w:rStyle w:val="apple-converted-space"/>
          <w:color w:val="000000"/>
          <w:sz w:val="28"/>
          <w:szCs w:val="28"/>
        </w:rPr>
        <w:t> </w:t>
      </w:r>
      <w:r w:rsidRPr="00130611">
        <w:rPr>
          <w:rStyle w:val="fio17"/>
          <w:color w:val="000000"/>
          <w:sz w:val="28"/>
          <w:szCs w:val="28"/>
        </w:rPr>
        <w:t>К.Е.И</w:t>
      </w:r>
      <w:proofErr w:type="gramStart"/>
      <w:r w:rsidRPr="00130611">
        <w:rPr>
          <w:rStyle w:val="apple-converted-space"/>
          <w:color w:val="000000"/>
          <w:sz w:val="28"/>
          <w:szCs w:val="28"/>
        </w:rPr>
        <w:t> </w:t>
      </w:r>
      <w:r w:rsidRPr="00130611">
        <w:rPr>
          <w:color w:val="000000"/>
          <w:sz w:val="28"/>
          <w:szCs w:val="28"/>
        </w:rPr>
        <w:t>-</w:t>
      </w:r>
      <w:r w:rsidRPr="00130611">
        <w:rPr>
          <w:rStyle w:val="apple-converted-space"/>
          <w:color w:val="000000"/>
          <w:sz w:val="28"/>
          <w:szCs w:val="28"/>
        </w:rPr>
        <w:t> </w:t>
      </w:r>
      <w:r w:rsidRPr="00130611">
        <w:rPr>
          <w:rStyle w:val="others20"/>
          <w:color w:val="000000"/>
          <w:sz w:val="28"/>
          <w:szCs w:val="28"/>
        </w:rPr>
        <w:t>...............</w:t>
      </w:r>
      <w:r w:rsidRPr="00130611">
        <w:rPr>
          <w:rStyle w:val="apple-converted-space"/>
          <w:color w:val="000000"/>
          <w:sz w:val="28"/>
          <w:szCs w:val="28"/>
        </w:rPr>
        <w:t> </w:t>
      </w:r>
      <w:proofErr w:type="gramEnd"/>
      <w:r w:rsidRPr="00130611">
        <w:rPr>
          <w:color w:val="000000"/>
          <w:sz w:val="28"/>
          <w:szCs w:val="28"/>
        </w:rPr>
        <w:t xml:space="preserve">года </w:t>
      </w:r>
      <w:r w:rsidRPr="00130611">
        <w:rPr>
          <w:color w:val="000000"/>
          <w:sz w:val="28"/>
          <w:szCs w:val="28"/>
        </w:rPr>
        <w:lastRenderedPageBreak/>
        <w:t>рождения. В настоящее время нанимателем упомянутой квартиры является мать супруги административного истца</w:t>
      </w:r>
      <w:r w:rsidRPr="00130611">
        <w:rPr>
          <w:rStyle w:val="apple-converted-space"/>
          <w:color w:val="000000"/>
          <w:sz w:val="28"/>
          <w:szCs w:val="28"/>
        </w:rPr>
        <w:t> </w:t>
      </w:r>
      <w:r w:rsidRPr="00130611">
        <w:rPr>
          <w:rStyle w:val="fio20"/>
          <w:color w:val="000000"/>
          <w:sz w:val="28"/>
          <w:szCs w:val="28"/>
        </w:rPr>
        <w:t>Р.А.В.</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Супруга административного истца</w:t>
      </w:r>
      <w:r w:rsidRPr="00130611">
        <w:rPr>
          <w:rStyle w:val="apple-converted-space"/>
          <w:color w:val="000000"/>
          <w:sz w:val="28"/>
          <w:szCs w:val="28"/>
        </w:rPr>
        <w:t> </w:t>
      </w:r>
      <w:r w:rsidRPr="00130611">
        <w:rPr>
          <w:rStyle w:val="fio17"/>
          <w:color w:val="000000"/>
          <w:sz w:val="28"/>
          <w:szCs w:val="28"/>
        </w:rPr>
        <w:t>К.Е.И</w:t>
      </w:r>
      <w:r w:rsidRPr="00130611">
        <w:rPr>
          <w:color w:val="000000"/>
          <w:sz w:val="28"/>
          <w:szCs w:val="28"/>
        </w:rPr>
        <w:t>, будучи зарегистрированной по месту жительства в названной квартире с 30 ноября 2002 г., снялась с регистрационного учета в ней 29 июля 2019 г.</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Сын супруги административного истца</w:t>
      </w:r>
      <w:r w:rsidRPr="00130611">
        <w:rPr>
          <w:rStyle w:val="apple-converted-space"/>
          <w:color w:val="000000"/>
          <w:sz w:val="28"/>
          <w:szCs w:val="28"/>
        </w:rPr>
        <w:t> </w:t>
      </w:r>
      <w:r w:rsidRPr="00130611">
        <w:rPr>
          <w:rStyle w:val="fio30"/>
          <w:color w:val="000000"/>
          <w:sz w:val="28"/>
          <w:szCs w:val="28"/>
        </w:rPr>
        <w:t>К.М.П.</w:t>
      </w:r>
      <w:r w:rsidRPr="00130611">
        <w:rPr>
          <w:rStyle w:val="apple-converted-space"/>
          <w:color w:val="000000"/>
          <w:sz w:val="28"/>
          <w:szCs w:val="28"/>
        </w:rPr>
        <w:t> </w:t>
      </w:r>
      <w:r w:rsidRPr="00130611">
        <w:rPr>
          <w:color w:val="000000"/>
          <w:sz w:val="28"/>
          <w:szCs w:val="28"/>
        </w:rPr>
        <w:t>в квартире был зарегистрирован с 11 ноября 2010 г., а дочь</w:t>
      </w:r>
      <w:r w:rsidRPr="00130611">
        <w:rPr>
          <w:rStyle w:val="apple-converted-space"/>
          <w:color w:val="000000"/>
          <w:sz w:val="28"/>
          <w:szCs w:val="28"/>
        </w:rPr>
        <w:t> </w:t>
      </w:r>
      <w:r w:rsidRPr="00130611">
        <w:rPr>
          <w:rStyle w:val="fio31"/>
          <w:color w:val="000000"/>
          <w:sz w:val="28"/>
          <w:szCs w:val="28"/>
        </w:rPr>
        <w:t>К.А.П.</w:t>
      </w:r>
      <w:r w:rsidRPr="00130611">
        <w:rPr>
          <w:color w:val="000000"/>
          <w:sz w:val="28"/>
          <w:szCs w:val="28"/>
        </w:rPr>
        <w:t>. - с 7 октября 2013 года.</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8 августа 2019 г. дети сняты с регистрационного учета в упомянутой квартире, при этом на каждого из них, как и на</w:t>
      </w:r>
      <w:r w:rsidRPr="00130611">
        <w:rPr>
          <w:rStyle w:val="apple-converted-space"/>
          <w:color w:val="000000"/>
          <w:sz w:val="28"/>
          <w:szCs w:val="28"/>
        </w:rPr>
        <w:t> </w:t>
      </w:r>
      <w:r w:rsidRPr="00130611">
        <w:rPr>
          <w:rStyle w:val="fio17"/>
          <w:color w:val="000000"/>
          <w:sz w:val="28"/>
          <w:szCs w:val="28"/>
        </w:rPr>
        <w:t>К.Е.И</w:t>
      </w:r>
      <w:r w:rsidRPr="00130611">
        <w:rPr>
          <w:rStyle w:val="apple-converted-space"/>
          <w:color w:val="000000"/>
          <w:sz w:val="28"/>
          <w:szCs w:val="28"/>
        </w:rPr>
        <w:t> </w:t>
      </w:r>
      <w:r w:rsidRPr="00130611">
        <w:rPr>
          <w:color w:val="000000"/>
          <w:sz w:val="28"/>
          <w:szCs w:val="28"/>
        </w:rPr>
        <w:t>в период проживания в квартире приходилось 8,75 кв. м общей площади жилого помещения, а на всех - 26,25 кв. м.</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Оценив полученные данные, </w:t>
      </w:r>
      <w:proofErr w:type="gramStart"/>
      <w:r w:rsidRPr="00130611">
        <w:rPr>
          <w:color w:val="000000"/>
          <w:sz w:val="28"/>
          <w:szCs w:val="28"/>
        </w:rPr>
        <w:t>суды</w:t>
      </w:r>
      <w:proofErr w:type="gramEnd"/>
      <w:r w:rsidRPr="00130611">
        <w:rPr>
          <w:color w:val="000000"/>
          <w:sz w:val="28"/>
          <w:szCs w:val="28"/>
        </w:rPr>
        <w:t xml:space="preserve"> пришли к выводу о том, что супруга административного истца намеренно ухудшила свои жилищные условия, добровольно снявшись с жилищного учета в жилом помещении, в котором проживала на условиях социального найма, поэтому решение начальника жилищного органа об уменьшении норматива площади жилого помещения, подлежащей предоставлению </w:t>
      </w:r>
      <w:proofErr w:type="spellStart"/>
      <w:r w:rsidRPr="00130611">
        <w:rPr>
          <w:color w:val="000000"/>
          <w:sz w:val="28"/>
          <w:szCs w:val="28"/>
        </w:rPr>
        <w:t>Казаряну</w:t>
      </w:r>
      <w:proofErr w:type="spellEnd"/>
      <w:r w:rsidRPr="00130611">
        <w:rPr>
          <w:color w:val="000000"/>
          <w:sz w:val="28"/>
          <w:szCs w:val="28"/>
        </w:rPr>
        <w:t>, как военнослужащему при реализации такого права на состав семьи на 8,75 кв. м является правильным.</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В то же время решение должностного лица об уменьшении административному истцу норматива предоставления жилого помещения на размер площади, приходящейся на детей по прежнему месту жительства, на 17,5 кв. м, где они были зарегистрированы, суды признали ошибочным.</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proofErr w:type="gramStart"/>
      <w:r w:rsidRPr="00130611">
        <w:rPr>
          <w:color w:val="000000"/>
          <w:sz w:val="28"/>
          <w:szCs w:val="28"/>
        </w:rPr>
        <w:t>К такому выводу судебные инстанции пришли, полагая, что дети с 2013 года не проживали в качестве членов семьи нанимателя жилого помещения по договору социального найма - своей бабушки</w:t>
      </w:r>
      <w:r w:rsidRPr="00130611">
        <w:rPr>
          <w:rStyle w:val="apple-converted-space"/>
          <w:color w:val="000000"/>
          <w:sz w:val="28"/>
          <w:szCs w:val="28"/>
        </w:rPr>
        <w:t> </w:t>
      </w:r>
      <w:r w:rsidRPr="00130611">
        <w:rPr>
          <w:rStyle w:val="fio20"/>
          <w:color w:val="000000"/>
          <w:sz w:val="28"/>
          <w:szCs w:val="28"/>
        </w:rPr>
        <w:t>Р.А.В.</w:t>
      </w:r>
      <w:r w:rsidRPr="00130611">
        <w:rPr>
          <w:rStyle w:val="apple-converted-space"/>
          <w:color w:val="000000"/>
          <w:sz w:val="28"/>
          <w:szCs w:val="28"/>
        </w:rPr>
        <w:t> </w:t>
      </w:r>
      <w:r w:rsidRPr="00130611">
        <w:rPr>
          <w:color w:val="000000"/>
          <w:sz w:val="28"/>
          <w:szCs w:val="28"/>
        </w:rPr>
        <w:t>и не вели с ней общего хозяйства, поскольку находились с родителями, которые вели общее хозяйство с 2013 года, проживая совместно в жилых помещения на условиях аренды, что следовало из объяснений</w:t>
      </w:r>
      <w:proofErr w:type="gramEnd"/>
      <w:r w:rsidRPr="00130611">
        <w:rPr>
          <w:color w:val="000000"/>
          <w:sz w:val="28"/>
          <w:szCs w:val="28"/>
        </w:rPr>
        <w:t xml:space="preserve"> супруги административного истца в гарнизонном военном суде.</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Вместе с тем, как видно из установленных обстоятельств дела, судами при его рассмотрении допущена ошибка в применении норм материального права, которая стала </w:t>
      </w:r>
      <w:proofErr w:type="gramStart"/>
      <w:r w:rsidRPr="00130611">
        <w:rPr>
          <w:color w:val="000000"/>
          <w:sz w:val="28"/>
          <w:szCs w:val="28"/>
        </w:rPr>
        <w:t>возможной</w:t>
      </w:r>
      <w:proofErr w:type="gramEnd"/>
      <w:r w:rsidRPr="00130611">
        <w:rPr>
          <w:color w:val="000000"/>
          <w:sz w:val="28"/>
          <w:szCs w:val="28"/>
        </w:rPr>
        <w:t xml:space="preserve"> в том числе в связи с несоответствием выводов судебных инстанций о том, что </w:t>
      </w:r>
      <w:proofErr w:type="spellStart"/>
      <w:r w:rsidRPr="00130611">
        <w:rPr>
          <w:color w:val="000000"/>
          <w:sz w:val="28"/>
          <w:szCs w:val="28"/>
        </w:rPr>
        <w:t>Казарян</w:t>
      </w:r>
      <w:proofErr w:type="spellEnd"/>
      <w:r w:rsidRPr="00130611">
        <w:rPr>
          <w:color w:val="000000"/>
          <w:sz w:val="28"/>
          <w:szCs w:val="28"/>
        </w:rPr>
        <w:t>, а также его супруга и дети вели общее хозяйство с 2013 г.</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proofErr w:type="gramStart"/>
      <w:r w:rsidRPr="00130611">
        <w:rPr>
          <w:color w:val="000000"/>
          <w:sz w:val="28"/>
          <w:szCs w:val="28"/>
        </w:rPr>
        <w:t>Данный вывод опровергается обстоятельствами, установленными судами в ходе рассмотрения дела и подтверждается действиями самого административного истца, который в 2016 году ходатайствовал о принятии на учет в качестве нуждающегося в жилом помещении, учитывая прежнюю супругу и их совместных детей, что подтверждает семейные отношения и ведение военнослужащим с ними общего хозяйства.</w:t>
      </w:r>
      <w:proofErr w:type="gramEnd"/>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В то же время, в соответствии со статьей 69 ЖК РФ к членам семьи нанимателя жилого помещения по договору социального найма относятся проживающие совместно с ним его супруг, а также дети и родители данного нанимателя.</w:t>
      </w: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Члены семьи нанимателя жилого помещения по договору социального найма имеют равные с нанимателем права и обязанности. Дееспособные и ограниченные судом в дееспособности члены семьи нанимателя жилого </w:t>
      </w:r>
      <w:r w:rsidRPr="00130611">
        <w:rPr>
          <w:color w:val="000000"/>
          <w:sz w:val="28"/>
          <w:szCs w:val="28"/>
        </w:rPr>
        <w:lastRenderedPageBreak/>
        <w:t>помещения по договору социального найма несут солидарную с нанимателем ответственность по обязательствам, вытекающим из договора социального найма.</w:t>
      </w: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Если гражданин перестал быть членом семьи нанимателя жилого помещения по договору социального найма, но продолжает проживать в занимаемом жилом помещении, за ним сохраняются </w:t>
      </w:r>
      <w:proofErr w:type="gramStart"/>
      <w:r w:rsidRPr="00130611">
        <w:rPr>
          <w:color w:val="000000"/>
          <w:sz w:val="28"/>
          <w:szCs w:val="28"/>
        </w:rPr>
        <w:t>такие</w:t>
      </w:r>
      <w:proofErr w:type="gramEnd"/>
      <w:r w:rsidRPr="00130611">
        <w:rPr>
          <w:color w:val="000000"/>
          <w:sz w:val="28"/>
          <w:szCs w:val="28"/>
        </w:rPr>
        <w:t xml:space="preserve"> же права, какие имеют наниматель и члены его семьи. Указанный гражданин самостоятельно отвечает по своим обязательствам, вытекающим из соответствующего договора социального найма.</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При этом согласно статье 71 ЖК РФ временное отсутствие нанимателя жилого помещения по договору социального найма, кого-либо из проживающих совместно с ним членов его семьи или всех этих граждан не влечет за собой изменение их прав и обязанностей по договору социального найма.</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Гарнизонным военным судом в ходе разбирательства дела исследованы сообщения управляющей компании «</w:t>
      </w:r>
      <w:r w:rsidRPr="00130611">
        <w:rPr>
          <w:rStyle w:val="others21"/>
          <w:color w:val="000000"/>
          <w:sz w:val="28"/>
          <w:szCs w:val="28"/>
        </w:rPr>
        <w:t>&lt;данные изъяты&gt;</w:t>
      </w:r>
      <w:r w:rsidRPr="00130611">
        <w:rPr>
          <w:color w:val="000000"/>
          <w:sz w:val="28"/>
          <w:szCs w:val="28"/>
        </w:rPr>
        <w:t>» о состоянии лицевого счета и нанимателях упомянутой квартиры по адресу:</w:t>
      </w:r>
      <w:r w:rsidRPr="00130611">
        <w:rPr>
          <w:rStyle w:val="apple-converted-space"/>
          <w:color w:val="000000"/>
          <w:sz w:val="28"/>
          <w:szCs w:val="28"/>
        </w:rPr>
        <w:t> </w:t>
      </w:r>
      <w:r w:rsidRPr="00130611">
        <w:rPr>
          <w:rStyle w:val="others4"/>
          <w:color w:val="000000"/>
          <w:sz w:val="28"/>
          <w:szCs w:val="28"/>
        </w:rPr>
        <w:t>&lt;АДРЕС&gt;</w:t>
      </w:r>
      <w:r w:rsidRPr="00130611">
        <w:rPr>
          <w:color w:val="000000"/>
          <w:sz w:val="28"/>
          <w:szCs w:val="28"/>
        </w:rPr>
        <w:t>. Согласно сообщениям, нанимателем жилого помещения в августе 2018 г. являлась супруга административного истца. При этом к членам её семьи относились дети и мать</w:t>
      </w:r>
      <w:r w:rsidRPr="00130611">
        <w:rPr>
          <w:rStyle w:val="apple-converted-space"/>
          <w:color w:val="000000"/>
          <w:sz w:val="28"/>
          <w:szCs w:val="28"/>
        </w:rPr>
        <w:t> </w:t>
      </w:r>
      <w:r w:rsidRPr="00130611">
        <w:rPr>
          <w:rStyle w:val="fio20"/>
          <w:color w:val="000000"/>
          <w:sz w:val="28"/>
          <w:szCs w:val="28"/>
        </w:rPr>
        <w:t>Р.А.В.</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Указанное свидетельствует, что супруга и дети административного истца не теряли права пользования жилым помещением в августе 2018 года, установленного статьей 69 ЖК РФ. При этом дети являлись членами семьи своей матери-нанимателя жилого помещения. В свою очередь, снявшись с регистрационного учета, жена и дети лишились права пользования жилым помещением, то есть совершили действия, приведшие к уменьшению общей площади жилого помещения, правом пользования которого они обладали.</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Согласно пункту 8 статьи 57 ЖК РФ при предоставлении гражданину жилого помещения по договору социального найма учитываются действия и гражданско-правовые сделки с жилыми помещениями, совершение которых привело к уменьшению размера занимаемых жилых помещений или к их отчуждению. Указанные сделки и действия учитываются за установленный законом субъекта Российской Федерации период, предшествующий предоставлению гражданину жилого помещения по договору социального найма, но не менее чем за пять лет.</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proofErr w:type="gramStart"/>
      <w:r w:rsidRPr="00130611">
        <w:rPr>
          <w:color w:val="000000"/>
          <w:sz w:val="28"/>
          <w:szCs w:val="28"/>
        </w:rPr>
        <w:t xml:space="preserve">Поскольку супруга административного истца и его дети совместно с ним приняты на учет в качестве нуждающихся в жилых помещениях, поэтому жилищный орган обоснованно учел их упомянутые действия при изменении учетных данных </w:t>
      </w:r>
      <w:proofErr w:type="spellStart"/>
      <w:r w:rsidRPr="00130611">
        <w:rPr>
          <w:color w:val="000000"/>
          <w:sz w:val="28"/>
          <w:szCs w:val="28"/>
        </w:rPr>
        <w:t>Казаряна</w:t>
      </w:r>
      <w:proofErr w:type="spellEnd"/>
      <w:r w:rsidRPr="00130611">
        <w:rPr>
          <w:color w:val="000000"/>
          <w:sz w:val="28"/>
          <w:szCs w:val="28"/>
        </w:rPr>
        <w:t>, содержащиеся в едином реестре военнослужащих, для уменьшения норматива площади на 26,25 кв., подлежащей ему для предоставления.</w:t>
      </w:r>
      <w:proofErr w:type="gramEnd"/>
      <w:r w:rsidRPr="00130611">
        <w:rPr>
          <w:color w:val="000000"/>
          <w:sz w:val="28"/>
          <w:szCs w:val="28"/>
        </w:rPr>
        <w:t xml:space="preserve"> Так, действия супруги и детей не только привели к указанным выше последствиям, но и совершены менее чем за пять лет до рассмотрения жилищным органом вопроса о наличии права военнослужащего на предоставление ему жилого помещения.</w:t>
      </w:r>
    </w:p>
    <w:p w:rsidR="00130611" w:rsidRPr="00130611" w:rsidRDefault="00130611" w:rsidP="00130611">
      <w:pPr>
        <w:pStyle w:val="msoclass20"/>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Таким образом, доводы административного истца, изложенные в кассационной жалобе, основаны на неверном токовании действующего </w:t>
      </w:r>
      <w:r w:rsidRPr="00130611">
        <w:rPr>
          <w:color w:val="000000"/>
          <w:sz w:val="28"/>
          <w:szCs w:val="28"/>
        </w:rPr>
        <w:lastRenderedPageBreak/>
        <w:t>законодательства, регулирующего спорные правоотношения, поэтому они не влияют на выводы суда кассационной инстанции.</w:t>
      </w: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Ошибка в применении норм материального права, допущенная судами первой и апелляционной инстанций, привела к принятию неправильного судебного акта, что является основанием для их отмены в кассационном порядке.</w:t>
      </w:r>
    </w:p>
    <w:p w:rsidR="00130611" w:rsidRPr="00130611" w:rsidRDefault="00130611" w:rsidP="00130611">
      <w:pPr>
        <w:pStyle w:val="a3"/>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Поскольку юридически значимые по делу обстоятельства судами установлены правильно, однако допущена ошибка в применении норм материального права, Кассационный военный суд полагает возможным, не передавая административное дело на новое рассмотрение, принять по делу новое решение, которым отказать в удовлетворении административного иска.</w:t>
      </w: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На основании изложенного, руководствуясь ст. 327, ст. 328, п. 5 ч. 1 ст. 329 и ст. 330 Кодекса административного судопроизводства Российской Федерации, Кассационный военный суд</w:t>
      </w:r>
    </w:p>
    <w:p w:rsidR="00130611" w:rsidRDefault="00130611" w:rsidP="00130611">
      <w:pPr>
        <w:pStyle w:val="msoclassmsoclassa5"/>
        <w:shd w:val="clear" w:color="auto" w:fill="FFFFFF"/>
        <w:spacing w:before="0" w:beforeAutospacing="0" w:after="0" w:afterAutospacing="0" w:line="252" w:lineRule="atLeast"/>
        <w:ind w:firstLine="720"/>
        <w:jc w:val="center"/>
        <w:rPr>
          <w:color w:val="000000"/>
          <w:sz w:val="28"/>
          <w:szCs w:val="28"/>
        </w:rPr>
      </w:pPr>
    </w:p>
    <w:p w:rsidR="00130611" w:rsidRDefault="00130611" w:rsidP="00130611">
      <w:pPr>
        <w:pStyle w:val="msoclassmsoclassa5"/>
        <w:shd w:val="clear" w:color="auto" w:fill="FFFFFF"/>
        <w:spacing w:before="0" w:beforeAutospacing="0" w:after="0" w:afterAutospacing="0" w:line="252" w:lineRule="atLeast"/>
        <w:ind w:firstLine="720"/>
        <w:jc w:val="center"/>
        <w:rPr>
          <w:color w:val="000000"/>
          <w:sz w:val="28"/>
          <w:szCs w:val="28"/>
        </w:rPr>
      </w:pPr>
      <w:r w:rsidRPr="00130611">
        <w:rPr>
          <w:color w:val="000000"/>
          <w:sz w:val="28"/>
          <w:szCs w:val="28"/>
        </w:rPr>
        <w:t>определил:</w:t>
      </w:r>
    </w:p>
    <w:p w:rsidR="00130611" w:rsidRPr="00130611" w:rsidRDefault="00130611" w:rsidP="00130611">
      <w:pPr>
        <w:pStyle w:val="msoclassmsoclassa5"/>
        <w:shd w:val="clear" w:color="auto" w:fill="FFFFFF"/>
        <w:spacing w:before="0" w:beforeAutospacing="0" w:after="0" w:afterAutospacing="0" w:line="252" w:lineRule="atLeast"/>
        <w:ind w:firstLine="720"/>
        <w:jc w:val="center"/>
        <w:rPr>
          <w:color w:val="000000"/>
          <w:sz w:val="28"/>
          <w:szCs w:val="28"/>
        </w:rPr>
      </w:pPr>
    </w:p>
    <w:p w:rsidR="00130611" w:rsidRPr="00130611" w:rsidRDefault="00130611" w:rsidP="00130611">
      <w:pPr>
        <w:pStyle w:val="msoclassmsoclassa5"/>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 xml:space="preserve">решение Читинского гарнизонного военного суда от 24 декабря 2019 г. и апелляционное определение 2-го Восточного окружного военного суда от 12 марта 2020 г., принятые по административному исковому заявлению </w:t>
      </w:r>
      <w:proofErr w:type="spellStart"/>
      <w:r w:rsidRPr="00130611">
        <w:rPr>
          <w:color w:val="000000"/>
          <w:sz w:val="28"/>
          <w:szCs w:val="28"/>
        </w:rPr>
        <w:t>Казаряна</w:t>
      </w:r>
      <w:proofErr w:type="spellEnd"/>
      <w:r w:rsidRPr="00130611">
        <w:rPr>
          <w:color w:val="000000"/>
          <w:sz w:val="28"/>
          <w:szCs w:val="28"/>
        </w:rPr>
        <w:t xml:space="preserve"> Павла Михайловича, отменить и принять по делу новый судебный акт, которым </w:t>
      </w:r>
      <w:proofErr w:type="spellStart"/>
      <w:r w:rsidRPr="00130611">
        <w:rPr>
          <w:color w:val="000000"/>
          <w:sz w:val="28"/>
          <w:szCs w:val="28"/>
        </w:rPr>
        <w:t>Казаряну</w:t>
      </w:r>
      <w:proofErr w:type="spellEnd"/>
      <w:r w:rsidRPr="00130611">
        <w:rPr>
          <w:color w:val="000000"/>
          <w:sz w:val="28"/>
          <w:szCs w:val="28"/>
        </w:rPr>
        <w:t xml:space="preserve"> П.М. в удовлетворении административного иска отказать.</w:t>
      </w:r>
    </w:p>
    <w:p w:rsidR="00130611" w:rsidRPr="00130611" w:rsidRDefault="00130611" w:rsidP="00130611">
      <w:pPr>
        <w:pStyle w:val="msoclassconsplusnormal"/>
        <w:shd w:val="clear" w:color="auto" w:fill="FFFFFF"/>
        <w:spacing w:before="0" w:beforeAutospacing="0" w:after="0" w:afterAutospacing="0" w:line="252" w:lineRule="atLeast"/>
        <w:ind w:firstLine="720"/>
        <w:jc w:val="both"/>
        <w:rPr>
          <w:color w:val="000000"/>
          <w:sz w:val="28"/>
          <w:szCs w:val="28"/>
        </w:rPr>
      </w:pPr>
      <w:r w:rsidRPr="00130611">
        <w:rPr>
          <w:color w:val="000000"/>
          <w:sz w:val="28"/>
          <w:szCs w:val="28"/>
        </w:rPr>
        <w:t>Кассационное определение вступает в законную силу со дня его принятия и может быть обжаловано в порядке главы 35 КАС РФ путем подачи кассационной жалобы непосредственно в Судебную коллегию по делам военнослужащих Верховного Суда Российской Федерации.</w:t>
      </w:r>
    </w:p>
    <w:p w:rsidR="00130611" w:rsidRDefault="00130611" w:rsidP="00130611">
      <w:pPr>
        <w:pStyle w:val="msoclassmsoclassa5"/>
        <w:shd w:val="clear" w:color="auto" w:fill="FFFFFF"/>
        <w:spacing w:before="0" w:beforeAutospacing="0" w:after="0" w:afterAutospacing="0" w:line="252" w:lineRule="atLeast"/>
        <w:jc w:val="both"/>
        <w:rPr>
          <w:color w:val="000000"/>
          <w:sz w:val="28"/>
          <w:szCs w:val="28"/>
        </w:rPr>
      </w:pPr>
    </w:p>
    <w:p w:rsidR="00130611" w:rsidRPr="00130611" w:rsidRDefault="00130611" w:rsidP="00130611">
      <w:pPr>
        <w:pStyle w:val="msoclassmsoclassa5"/>
        <w:shd w:val="clear" w:color="auto" w:fill="FFFFFF"/>
        <w:spacing w:before="0" w:beforeAutospacing="0" w:after="0" w:afterAutospacing="0" w:line="252" w:lineRule="atLeast"/>
        <w:jc w:val="both"/>
        <w:rPr>
          <w:color w:val="000000"/>
          <w:sz w:val="28"/>
          <w:szCs w:val="28"/>
        </w:rPr>
      </w:pPr>
      <w:r w:rsidRPr="00130611">
        <w:rPr>
          <w:color w:val="000000"/>
          <w:sz w:val="28"/>
          <w:szCs w:val="28"/>
        </w:rPr>
        <w:t>Председательствующий                                                                       В.В. Иванов</w:t>
      </w:r>
    </w:p>
    <w:p w:rsidR="00130611" w:rsidRDefault="00130611" w:rsidP="00130611">
      <w:pPr>
        <w:pStyle w:val="msoclassmsoclassa5"/>
        <w:shd w:val="clear" w:color="auto" w:fill="FFFFFF"/>
        <w:spacing w:before="0" w:beforeAutospacing="0" w:after="0" w:afterAutospacing="0" w:line="252" w:lineRule="atLeast"/>
        <w:jc w:val="both"/>
        <w:rPr>
          <w:color w:val="000000"/>
          <w:sz w:val="28"/>
          <w:szCs w:val="28"/>
        </w:rPr>
      </w:pPr>
    </w:p>
    <w:p w:rsidR="00130611" w:rsidRDefault="00130611" w:rsidP="00130611">
      <w:pPr>
        <w:pStyle w:val="msoclassmsoclassa5"/>
        <w:shd w:val="clear" w:color="auto" w:fill="FFFFFF"/>
        <w:spacing w:before="0" w:beforeAutospacing="0" w:after="0" w:afterAutospacing="0" w:line="252" w:lineRule="atLeast"/>
        <w:jc w:val="both"/>
        <w:rPr>
          <w:color w:val="000000"/>
          <w:sz w:val="28"/>
          <w:szCs w:val="28"/>
        </w:rPr>
      </w:pPr>
      <w:r w:rsidRPr="00130611">
        <w:rPr>
          <w:color w:val="000000"/>
          <w:sz w:val="28"/>
          <w:szCs w:val="28"/>
        </w:rPr>
        <w:t>Судьи                                                                                                     Ю.А. Дубов</w:t>
      </w:r>
    </w:p>
    <w:p w:rsidR="00130611" w:rsidRPr="00130611" w:rsidRDefault="00130611" w:rsidP="00130611">
      <w:pPr>
        <w:pStyle w:val="msoclassmsoclassa5"/>
        <w:shd w:val="clear" w:color="auto" w:fill="FFFFFF"/>
        <w:spacing w:before="0" w:beforeAutospacing="0" w:after="0" w:afterAutospacing="0" w:line="252" w:lineRule="atLeast"/>
        <w:jc w:val="both"/>
        <w:rPr>
          <w:color w:val="000000"/>
          <w:sz w:val="28"/>
          <w:szCs w:val="28"/>
        </w:rPr>
      </w:pPr>
      <w:r>
        <w:rPr>
          <w:color w:val="000000"/>
          <w:sz w:val="28"/>
          <w:szCs w:val="28"/>
        </w:rPr>
        <w:t xml:space="preserve">    </w:t>
      </w:r>
      <w:r w:rsidRPr="00130611">
        <w:rPr>
          <w:color w:val="000000"/>
          <w:sz w:val="28"/>
          <w:szCs w:val="28"/>
        </w:rPr>
        <w:t>                                                                                                     </w:t>
      </w:r>
      <w:r>
        <w:rPr>
          <w:color w:val="000000"/>
          <w:sz w:val="28"/>
          <w:szCs w:val="28"/>
        </w:rPr>
        <w:t xml:space="preserve">      </w:t>
      </w:r>
      <w:r w:rsidRPr="00130611">
        <w:rPr>
          <w:color w:val="000000"/>
          <w:sz w:val="28"/>
          <w:szCs w:val="28"/>
        </w:rPr>
        <w:t>С.П. Шпаков</w:t>
      </w:r>
    </w:p>
    <w:p w:rsidR="00755C3E" w:rsidRPr="00130611" w:rsidRDefault="00755C3E">
      <w:pPr>
        <w:rPr>
          <w:rFonts w:ascii="Times New Roman" w:hAnsi="Times New Roman" w:cs="Times New Roman"/>
          <w:sz w:val="28"/>
          <w:szCs w:val="28"/>
        </w:rPr>
      </w:pPr>
    </w:p>
    <w:sectPr w:rsidR="00755C3E" w:rsidRPr="00130611" w:rsidSect="00130611">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rsids>
    <w:rsidRoot w:val="00130611"/>
    <w:rsid w:val="00035AB3"/>
    <w:rsid w:val="0004799F"/>
    <w:rsid w:val="000A1F02"/>
    <w:rsid w:val="000C7059"/>
    <w:rsid w:val="000F188A"/>
    <w:rsid w:val="00123C27"/>
    <w:rsid w:val="001240E6"/>
    <w:rsid w:val="00130611"/>
    <w:rsid w:val="0020632B"/>
    <w:rsid w:val="00207782"/>
    <w:rsid w:val="002F7A55"/>
    <w:rsid w:val="00302472"/>
    <w:rsid w:val="00365A97"/>
    <w:rsid w:val="00400B26"/>
    <w:rsid w:val="0049755A"/>
    <w:rsid w:val="004F31DD"/>
    <w:rsid w:val="0053728C"/>
    <w:rsid w:val="0058178B"/>
    <w:rsid w:val="00591783"/>
    <w:rsid w:val="006646AF"/>
    <w:rsid w:val="00755C3E"/>
    <w:rsid w:val="007A1DB1"/>
    <w:rsid w:val="007F4029"/>
    <w:rsid w:val="00821F65"/>
    <w:rsid w:val="00894DBC"/>
    <w:rsid w:val="008B6DFE"/>
    <w:rsid w:val="009321AE"/>
    <w:rsid w:val="00946C09"/>
    <w:rsid w:val="00984048"/>
    <w:rsid w:val="00997A3C"/>
    <w:rsid w:val="009D43D6"/>
    <w:rsid w:val="009F2ADB"/>
    <w:rsid w:val="00A30565"/>
    <w:rsid w:val="00AE12A7"/>
    <w:rsid w:val="00C02B7E"/>
    <w:rsid w:val="00C502D0"/>
    <w:rsid w:val="00C548D1"/>
    <w:rsid w:val="00CC50D0"/>
    <w:rsid w:val="00D114AD"/>
    <w:rsid w:val="00D50210"/>
    <w:rsid w:val="00DB6CA1"/>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306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msoclassa5">
    <w:name w:val="msoclassmsoclassa5"/>
    <w:basedOn w:val="a"/>
    <w:rsid w:val="0013061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130611"/>
  </w:style>
  <w:style w:type="character" w:customStyle="1" w:styleId="others1">
    <w:name w:val="others1"/>
    <w:basedOn w:val="a0"/>
    <w:rsid w:val="00130611"/>
  </w:style>
  <w:style w:type="character" w:customStyle="1" w:styleId="others2">
    <w:name w:val="others2"/>
    <w:basedOn w:val="a0"/>
    <w:rsid w:val="00130611"/>
  </w:style>
  <w:style w:type="character" w:customStyle="1" w:styleId="fio17">
    <w:name w:val="fio17"/>
    <w:basedOn w:val="a0"/>
    <w:rsid w:val="00130611"/>
  </w:style>
  <w:style w:type="character" w:customStyle="1" w:styleId="others3">
    <w:name w:val="others3"/>
    <w:basedOn w:val="a0"/>
    <w:rsid w:val="00130611"/>
  </w:style>
  <w:style w:type="character" w:customStyle="1" w:styleId="others4">
    <w:name w:val="others4"/>
    <w:basedOn w:val="a0"/>
    <w:rsid w:val="00130611"/>
  </w:style>
  <w:style w:type="character" w:customStyle="1" w:styleId="others5">
    <w:name w:val="others5"/>
    <w:basedOn w:val="a0"/>
    <w:rsid w:val="00130611"/>
  </w:style>
  <w:style w:type="character" w:customStyle="1" w:styleId="others6">
    <w:name w:val="others6"/>
    <w:basedOn w:val="a0"/>
    <w:rsid w:val="00130611"/>
  </w:style>
  <w:style w:type="character" w:customStyle="1" w:styleId="fio30">
    <w:name w:val="fio30"/>
    <w:basedOn w:val="a0"/>
    <w:rsid w:val="00130611"/>
  </w:style>
  <w:style w:type="character" w:customStyle="1" w:styleId="others11">
    <w:name w:val="others11"/>
    <w:basedOn w:val="a0"/>
    <w:rsid w:val="00130611"/>
  </w:style>
  <w:style w:type="character" w:customStyle="1" w:styleId="fio19">
    <w:name w:val="fio19"/>
    <w:basedOn w:val="a0"/>
    <w:rsid w:val="00130611"/>
  </w:style>
  <w:style w:type="character" w:customStyle="1" w:styleId="others12">
    <w:name w:val="others12"/>
    <w:basedOn w:val="a0"/>
    <w:rsid w:val="00130611"/>
  </w:style>
  <w:style w:type="character" w:customStyle="1" w:styleId="others13">
    <w:name w:val="others13"/>
    <w:basedOn w:val="a0"/>
    <w:rsid w:val="00130611"/>
  </w:style>
  <w:style w:type="character" w:customStyle="1" w:styleId="fio20">
    <w:name w:val="fio20"/>
    <w:basedOn w:val="a0"/>
    <w:rsid w:val="00130611"/>
  </w:style>
  <w:style w:type="character" w:customStyle="1" w:styleId="others16">
    <w:name w:val="others16"/>
    <w:basedOn w:val="a0"/>
    <w:rsid w:val="00130611"/>
  </w:style>
  <w:style w:type="paragraph" w:customStyle="1" w:styleId="msoclass20">
    <w:name w:val="msoclass20"/>
    <w:basedOn w:val="a"/>
    <w:rsid w:val="0013061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17">
    <w:name w:val="others17"/>
    <w:basedOn w:val="a0"/>
    <w:rsid w:val="00130611"/>
  </w:style>
  <w:style w:type="character" w:customStyle="1" w:styleId="fio23">
    <w:name w:val="fio23"/>
    <w:basedOn w:val="a0"/>
    <w:rsid w:val="00130611"/>
  </w:style>
  <w:style w:type="character" w:customStyle="1" w:styleId="fio31">
    <w:name w:val="fio31"/>
    <w:basedOn w:val="a0"/>
    <w:rsid w:val="00130611"/>
  </w:style>
  <w:style w:type="character" w:customStyle="1" w:styleId="fio35">
    <w:name w:val="fio35"/>
    <w:basedOn w:val="a0"/>
    <w:rsid w:val="00130611"/>
  </w:style>
  <w:style w:type="character" w:customStyle="1" w:styleId="fio26">
    <w:name w:val="fio26"/>
    <w:basedOn w:val="a0"/>
    <w:rsid w:val="00130611"/>
  </w:style>
  <w:style w:type="character" w:customStyle="1" w:styleId="others20">
    <w:name w:val="others20"/>
    <w:basedOn w:val="a0"/>
    <w:rsid w:val="00130611"/>
  </w:style>
  <w:style w:type="character" w:customStyle="1" w:styleId="others21">
    <w:name w:val="others21"/>
    <w:basedOn w:val="a0"/>
    <w:rsid w:val="00130611"/>
  </w:style>
  <w:style w:type="paragraph" w:customStyle="1" w:styleId="msoclassconsplusnormal">
    <w:name w:val="msoclassconsplusnormal"/>
    <w:basedOn w:val="a"/>
    <w:rsid w:val="0013061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37299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2842</Words>
  <Characters>16201</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2020-08-28T09:01:00Z</dcterms:created>
  <dcterms:modified xsi:type="dcterms:W3CDTF">2020-08-28T09:08:00Z</dcterms:modified>
</cp:coreProperties>
</file>