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E05" w:rsidRPr="00427E4D" w:rsidRDefault="00D33E05" w:rsidP="00D33E05">
      <w:pPr>
        <w:pStyle w:val="a3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Pr="00427E4D">
        <w:rPr>
          <w:b/>
          <w:sz w:val="28"/>
          <w:szCs w:val="28"/>
        </w:rPr>
        <w:t>Указанные в абзаце втором п. 1 ст. 23 Федерального закона «О статусе военнослужащих» категории военнослужащих, изъявивши</w:t>
      </w:r>
      <w:r>
        <w:rPr>
          <w:b/>
          <w:sz w:val="28"/>
          <w:szCs w:val="28"/>
        </w:rPr>
        <w:t>х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желание получить жилье для постоянного проживания по месту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увол</w:t>
      </w:r>
      <w:r w:rsidRPr="00427E4D">
        <w:rPr>
          <w:b/>
          <w:sz w:val="28"/>
          <w:szCs w:val="28"/>
        </w:rPr>
        <w:t>ь</w:t>
      </w:r>
      <w:r w:rsidRPr="00427E4D">
        <w:rPr>
          <w:b/>
          <w:sz w:val="28"/>
          <w:szCs w:val="28"/>
        </w:rPr>
        <w:t>нения с военной службы, не могут быть уволены без их согласия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в сл</w:t>
      </w:r>
      <w:r w:rsidRPr="00427E4D">
        <w:rPr>
          <w:b/>
          <w:sz w:val="28"/>
          <w:szCs w:val="28"/>
        </w:rPr>
        <w:t>у</w:t>
      </w:r>
      <w:r w:rsidRPr="00427E4D">
        <w:rPr>
          <w:b/>
          <w:sz w:val="28"/>
          <w:szCs w:val="28"/>
        </w:rPr>
        <w:t>чае необеспеченности жильем по месту военной службы в период</w:t>
      </w:r>
      <w:r>
        <w:rPr>
          <w:b/>
          <w:sz w:val="28"/>
          <w:szCs w:val="28"/>
        </w:rPr>
        <w:br/>
      </w:r>
      <w:r w:rsidRPr="00427E4D">
        <w:rPr>
          <w:b/>
          <w:sz w:val="28"/>
          <w:szCs w:val="28"/>
        </w:rPr>
        <w:t>ее</w:t>
      </w:r>
      <w:r>
        <w:rPr>
          <w:b/>
          <w:sz w:val="28"/>
          <w:szCs w:val="28"/>
        </w:rPr>
        <w:t xml:space="preserve"> </w:t>
      </w:r>
      <w:r w:rsidRPr="00427E4D">
        <w:rPr>
          <w:b/>
          <w:sz w:val="28"/>
          <w:szCs w:val="28"/>
        </w:rPr>
        <w:t>прохо</w:t>
      </w:r>
      <w:r w:rsidRPr="00427E4D">
        <w:rPr>
          <w:b/>
          <w:sz w:val="28"/>
          <w:szCs w:val="28"/>
        </w:rPr>
        <w:t>ж</w:t>
      </w:r>
      <w:r w:rsidRPr="00427E4D">
        <w:rPr>
          <w:b/>
          <w:sz w:val="28"/>
          <w:szCs w:val="28"/>
        </w:rPr>
        <w:t>дения.</w:t>
      </w:r>
    </w:p>
    <w:p w:rsidR="00D33E05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Апелляционным определением </w:t>
      </w:r>
      <w:bookmarkStart w:id="0" w:name="_Hlk516686504"/>
      <w:r w:rsidRPr="002B533C">
        <w:rPr>
          <w:sz w:val="28"/>
          <w:szCs w:val="28"/>
        </w:rPr>
        <w:t xml:space="preserve">Московского окружного </w:t>
      </w:r>
      <w:bookmarkEnd w:id="0"/>
      <w:r w:rsidRPr="002B533C">
        <w:rPr>
          <w:sz w:val="28"/>
          <w:szCs w:val="28"/>
        </w:rPr>
        <w:t>военного суда от 20 сентября 2018 г. отменено решение Московского гарнизонного военн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го суда </w:t>
      </w:r>
      <w:bookmarkStart w:id="1" w:name="_Hlk3832208"/>
      <w:r w:rsidRPr="002B533C">
        <w:rPr>
          <w:sz w:val="28"/>
          <w:szCs w:val="28"/>
        </w:rPr>
        <w:t xml:space="preserve">от 26 июня 2018 г. об отказе в удовлетворении административного искового заявления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., в котором он просил признать незаконным приказ к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мандира </w:t>
      </w:r>
      <w:r>
        <w:rPr>
          <w:sz w:val="28"/>
          <w:szCs w:val="28"/>
        </w:rPr>
        <w:t>воинской</w:t>
      </w:r>
      <w:r w:rsidRPr="002B533C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об</w:t>
      </w:r>
      <w:r w:rsidRPr="002B533C">
        <w:rPr>
          <w:sz w:val="28"/>
          <w:szCs w:val="28"/>
        </w:rPr>
        <w:t xml:space="preserve"> увольнени</w:t>
      </w:r>
      <w:r>
        <w:rPr>
          <w:sz w:val="28"/>
          <w:szCs w:val="28"/>
        </w:rPr>
        <w:t>и</w:t>
      </w:r>
      <w:r w:rsidRPr="002B533C">
        <w:rPr>
          <w:sz w:val="28"/>
          <w:szCs w:val="28"/>
        </w:rPr>
        <w:t xml:space="preserve"> административного истца с военной службы в отставку по состоянию здоровья</w:t>
      </w:r>
      <w:bookmarkEnd w:id="1"/>
      <w:r w:rsidRPr="002B533C">
        <w:rPr>
          <w:sz w:val="28"/>
          <w:szCs w:val="28"/>
        </w:rPr>
        <w:t>.</w:t>
      </w:r>
      <w:proofErr w:type="gramEnd"/>
      <w:r w:rsidRPr="002B533C">
        <w:rPr>
          <w:sz w:val="28"/>
          <w:szCs w:val="28"/>
        </w:rPr>
        <w:t xml:space="preserve"> По делу принято новое решение об удовлетворении административного искового заявления.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bookmarkStart w:id="2" w:name="_Hlk3832809"/>
      <w:r w:rsidRPr="002B533C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., поступивший на военную службу по контракту в июне 1999 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 xml:space="preserve"> и проходивший ее в воинском звании старш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 xml:space="preserve">го прапорщика в </w:t>
      </w:r>
      <w:r>
        <w:rPr>
          <w:sz w:val="28"/>
          <w:szCs w:val="28"/>
        </w:rPr>
        <w:t>воинской</w:t>
      </w:r>
      <w:r w:rsidRPr="002B533C">
        <w:rPr>
          <w:sz w:val="28"/>
          <w:szCs w:val="28"/>
        </w:rPr>
        <w:t xml:space="preserve"> части, дислоцированной в г. Москве, в мае 2013</w:t>
      </w:r>
      <w:r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 xml:space="preserve"> был обеспечен служебным жилым помещением по установленным но</w:t>
      </w:r>
      <w:r w:rsidRPr="002B533C">
        <w:rPr>
          <w:sz w:val="28"/>
          <w:szCs w:val="28"/>
        </w:rPr>
        <w:t>р</w:t>
      </w:r>
      <w:r w:rsidRPr="002B533C">
        <w:rPr>
          <w:sz w:val="28"/>
          <w:szCs w:val="28"/>
        </w:rPr>
        <w:t>мам в г. Подольске Московской области. В договоре найма служебного жилого помещения указано, что договор прекращает свое действие с получен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 xml:space="preserve">ем жилья для постоянного проживания.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В связи с сокращением с 1 апреля 2014 г. занимаемой воинской должности и предстоящим увольнением с военной службы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 признан нужда</w:t>
      </w:r>
      <w:r w:rsidRPr="002B533C">
        <w:rPr>
          <w:sz w:val="28"/>
          <w:szCs w:val="28"/>
        </w:rPr>
        <w:t>ю</w:t>
      </w:r>
      <w:r w:rsidRPr="002B533C">
        <w:rPr>
          <w:sz w:val="28"/>
          <w:szCs w:val="28"/>
        </w:rPr>
        <w:t>щимся в жилом помещении по договору социального найма по месту вое</w:t>
      </w:r>
      <w:r w:rsidRPr="002B533C">
        <w:rPr>
          <w:sz w:val="28"/>
          <w:szCs w:val="28"/>
        </w:rPr>
        <w:t>н</w:t>
      </w:r>
      <w:r w:rsidRPr="002B533C">
        <w:rPr>
          <w:sz w:val="28"/>
          <w:szCs w:val="28"/>
        </w:rPr>
        <w:t>ной службы.</w:t>
      </w:r>
      <w:r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 xml:space="preserve">Решением </w:t>
      </w:r>
      <w:proofErr w:type="gramStart"/>
      <w:r w:rsidRPr="002B533C">
        <w:rPr>
          <w:sz w:val="28"/>
          <w:szCs w:val="28"/>
        </w:rPr>
        <w:t>Департамента жилищного обеспечения Министерс</w:t>
      </w:r>
      <w:r w:rsidRPr="002B533C">
        <w:rPr>
          <w:sz w:val="28"/>
          <w:szCs w:val="28"/>
        </w:rPr>
        <w:t>т</w:t>
      </w:r>
      <w:r w:rsidRPr="002B533C">
        <w:rPr>
          <w:sz w:val="28"/>
          <w:szCs w:val="28"/>
        </w:rPr>
        <w:t>ва обороны Российской Федерации</w:t>
      </w:r>
      <w:proofErr w:type="gramEnd"/>
      <w:r w:rsidRPr="002B533C">
        <w:rPr>
          <w:sz w:val="28"/>
          <w:szCs w:val="28"/>
        </w:rPr>
        <w:t xml:space="preserve"> от 19 ноября 2014 г. административному истцу распределено жилое помещение по договору социального найма по у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тановленным нормам в г. Москве, с получением которого он выразил согл</w:t>
      </w:r>
      <w:r w:rsidRPr="002B533C">
        <w:rPr>
          <w:sz w:val="28"/>
          <w:szCs w:val="28"/>
        </w:rPr>
        <w:t>а</w:t>
      </w:r>
      <w:r>
        <w:rPr>
          <w:sz w:val="28"/>
          <w:szCs w:val="28"/>
        </w:rPr>
        <w:t>сие.</w:t>
      </w:r>
      <w:r w:rsidRPr="002B533C">
        <w:rPr>
          <w:sz w:val="28"/>
          <w:szCs w:val="28"/>
        </w:rPr>
        <w:t xml:space="preserve"> Ввиду того, что дом, в котором административному истцу распределено жилое помещение, не сдан в эксплуатацию, указанное жилое помещение ему передано не было. 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Заключением военно-врачебной комиссии от 2 февраля 2018 г.,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утве</w:t>
      </w:r>
      <w:r w:rsidRPr="002B533C">
        <w:rPr>
          <w:sz w:val="28"/>
          <w:szCs w:val="28"/>
        </w:rPr>
        <w:t>р</w:t>
      </w:r>
      <w:r w:rsidRPr="002B533C">
        <w:rPr>
          <w:sz w:val="28"/>
          <w:szCs w:val="28"/>
        </w:rPr>
        <w:t xml:space="preserve">жденным 1 марта 2018 г.,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 xml:space="preserve">. признан негодным к военной службе.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После этого приказом </w:t>
      </w:r>
      <w:r>
        <w:rPr>
          <w:sz w:val="28"/>
          <w:szCs w:val="28"/>
        </w:rPr>
        <w:t xml:space="preserve">воинского должностного лица </w:t>
      </w:r>
      <w:r w:rsidRPr="002B533C">
        <w:rPr>
          <w:sz w:val="28"/>
          <w:szCs w:val="28"/>
        </w:rPr>
        <w:t>от 27 апреля 2018</w:t>
      </w:r>
      <w:r>
        <w:rPr>
          <w:sz w:val="28"/>
          <w:szCs w:val="28"/>
        </w:rPr>
        <w:t> </w:t>
      </w:r>
      <w:r w:rsidRPr="002B533C">
        <w:rPr>
          <w:sz w:val="28"/>
          <w:szCs w:val="28"/>
        </w:rPr>
        <w:t>г. административный истец уволен с военной службы в отставку по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стоянию здоровья.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Признавая названный приказ законным, суд первой </w:t>
      </w:r>
      <w:proofErr w:type="gramStart"/>
      <w:r w:rsidRPr="002B533C">
        <w:rPr>
          <w:sz w:val="28"/>
          <w:szCs w:val="28"/>
        </w:rPr>
        <w:t>инстанции</w:t>
      </w:r>
      <w:proofErr w:type="gramEnd"/>
      <w:r w:rsidRPr="002B533C">
        <w:rPr>
          <w:sz w:val="28"/>
          <w:szCs w:val="28"/>
        </w:rPr>
        <w:t xml:space="preserve"> указал, что административным ответчиком жилищные права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 нарушены не были, поскольку он и члены его семьи обеспечены служебным жилым помещением по установленным нормам в близлежащем от места военной службы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нас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 xml:space="preserve">ленном пункте.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>Отменяя решение и принимая по делу новое решение об удовлетвор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нии заявленных требований, суд апелляционной инстанции посчитал, что в силу абзаца второго п. 1 ст. 23 Федерального закона «О статусе военносл</w:t>
      </w:r>
      <w:r w:rsidRPr="002B533C">
        <w:rPr>
          <w:sz w:val="28"/>
          <w:szCs w:val="28"/>
        </w:rPr>
        <w:t>у</w:t>
      </w:r>
      <w:r w:rsidRPr="002B533C">
        <w:rPr>
          <w:sz w:val="28"/>
          <w:szCs w:val="28"/>
        </w:rPr>
        <w:t xml:space="preserve">жащих» и п. 17 ст. 34 Положения о порядке прохождения </w:t>
      </w:r>
      <w:r w:rsidRPr="002B533C">
        <w:rPr>
          <w:sz w:val="28"/>
          <w:szCs w:val="28"/>
        </w:rPr>
        <w:lastRenderedPageBreak/>
        <w:t>военной службы военнослужащие, к категории которых относится административный истец, не могут быть уволены с военной службы без предоставления им жилы</w:t>
      </w:r>
      <w:r w:rsidR="008C5264">
        <w:rPr>
          <w:sz w:val="28"/>
          <w:szCs w:val="28"/>
        </w:rPr>
        <w:t xml:space="preserve">х </w:t>
      </w:r>
      <w:r w:rsidRPr="002B533C">
        <w:rPr>
          <w:sz w:val="28"/>
          <w:szCs w:val="28"/>
        </w:rPr>
        <w:t>п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мещений</w:t>
      </w:r>
      <w:proofErr w:type="gramEnd"/>
      <w:r w:rsidRPr="002B533C">
        <w:rPr>
          <w:sz w:val="28"/>
          <w:szCs w:val="28"/>
        </w:rPr>
        <w:t xml:space="preserve"> по месту прохождения военной службы.  </w:t>
      </w:r>
    </w:p>
    <w:bookmarkEnd w:id="2"/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Между тем такие выводы окружного военного суда основаны на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непр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>вильном истолковании закона.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В суде установлено, что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., поступивший на военную службу по контракту в июне 1999 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 xml:space="preserve"> и проходивший ее в воинском звании старшего пр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 xml:space="preserve">порщика, обеспечен служебным жилым помещением в населенном пункте, близлежащем к месту прохождения им военной службы.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>В соответствии с абзацем вторым п. 1 ст. 15 Федерального закона «О статусе военнослужащих» военнослужащим, проходящим военную службу по контракту, и совместно проживающим с ними членам их семей предо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тавляются не позднее трехмесячного срока со дня прибытия на новое место военной службы служебные жилые помещения в населенных пунктах, в к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торых располагаются воинские части, а при отсутствии возможности предо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тавить жилые помещения в</w:t>
      </w:r>
      <w:proofErr w:type="gramEnd"/>
      <w:r w:rsidRPr="002B533C">
        <w:rPr>
          <w:sz w:val="28"/>
          <w:szCs w:val="28"/>
        </w:rPr>
        <w:t xml:space="preserve"> указанных населенных </w:t>
      </w:r>
      <w:proofErr w:type="gramStart"/>
      <w:r w:rsidRPr="002B533C">
        <w:rPr>
          <w:sz w:val="28"/>
          <w:szCs w:val="28"/>
        </w:rPr>
        <w:t>пунктах</w:t>
      </w:r>
      <w:proofErr w:type="gramEnd"/>
      <w:r w:rsidRPr="002B533C">
        <w:rPr>
          <w:sz w:val="28"/>
          <w:szCs w:val="28"/>
        </w:rPr>
        <w:t xml:space="preserve"> – в других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бли</w:t>
      </w:r>
      <w:r w:rsidRPr="002B533C">
        <w:rPr>
          <w:sz w:val="28"/>
          <w:szCs w:val="28"/>
        </w:rPr>
        <w:t>з</w:t>
      </w:r>
      <w:r w:rsidRPr="002B533C">
        <w:rPr>
          <w:sz w:val="28"/>
          <w:szCs w:val="28"/>
        </w:rPr>
        <w:t>лежащих населенных пунктах.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>Кроме того, согласно абзацам четвертому и седьмому п. 1 ст. 15 Фед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рального закона «О статусе военнослужащих» на весь срок военной службы служебными жилыми помещениями обеспечиваются</w:t>
      </w:r>
      <w:bookmarkStart w:id="3" w:name="dst100466"/>
      <w:bookmarkEnd w:id="3"/>
      <w:r w:rsidRPr="002B533C">
        <w:rPr>
          <w:sz w:val="28"/>
          <w:szCs w:val="28"/>
        </w:rPr>
        <w:t xml:space="preserve"> прапорщики и мичм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>ны, сержанты и старшины, солдаты и матросы, поступившие на военную службу по контракту после 1 января 1998 г</w:t>
      </w:r>
      <w:r>
        <w:rPr>
          <w:sz w:val="28"/>
          <w:szCs w:val="28"/>
        </w:rPr>
        <w:t>.</w:t>
      </w:r>
      <w:r w:rsidRPr="002B533C">
        <w:rPr>
          <w:sz w:val="28"/>
          <w:szCs w:val="28"/>
        </w:rPr>
        <w:t>, и совместно проживающие с ними члены их семей.</w:t>
      </w:r>
      <w:proofErr w:type="gramEnd"/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Следовательно, право административного истца на жилье в период</w:t>
      </w:r>
      <w:r>
        <w:rPr>
          <w:sz w:val="28"/>
          <w:szCs w:val="28"/>
        </w:rPr>
        <w:br/>
      </w:r>
      <w:r w:rsidRPr="002B533C">
        <w:rPr>
          <w:sz w:val="28"/>
          <w:szCs w:val="28"/>
        </w:rPr>
        <w:t>в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енной службы реализовано в соответствии с нормами закона. 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Это обстоятельство имеет существенное значение для дела.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Согласно абзацу двенадцатому п. 1 ст. </w:t>
      </w:r>
      <w:proofErr w:type="gramEnd"/>
      <w:r w:rsidRPr="002B533C">
        <w:rPr>
          <w:sz w:val="28"/>
          <w:szCs w:val="28"/>
        </w:rPr>
        <w:t>15 Федерального закона «О статусе военнослужащих» военнослужащим, обеспечиваемым на весь срок военной службы служебными жилыми помещениями и </w:t>
      </w:r>
      <w:hyperlink r:id="rId4" w:anchor="dst100089" w:history="1">
        <w:r w:rsidRPr="002B533C">
          <w:rPr>
            <w:sz w:val="28"/>
            <w:szCs w:val="28"/>
          </w:rPr>
          <w:t>признанным</w:t>
        </w:r>
      </w:hyperlink>
      <w:r w:rsidRPr="002B533C">
        <w:rPr>
          <w:sz w:val="28"/>
          <w:szCs w:val="28"/>
        </w:rPr>
        <w:t xml:space="preserve"> нужда</w:t>
      </w:r>
      <w:r w:rsidRPr="002B533C">
        <w:rPr>
          <w:sz w:val="28"/>
          <w:szCs w:val="28"/>
        </w:rPr>
        <w:t>ю</w:t>
      </w:r>
      <w:r w:rsidRPr="002B533C">
        <w:rPr>
          <w:sz w:val="28"/>
          <w:szCs w:val="28"/>
        </w:rPr>
        <w:t>щимися в жилых помещениях, по достижении общей продолжительности в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енной службы 20 лет и более, а при увольнении с военной службы по дост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жении ими предельного возраста пребывания на военной службе, по состо</w:t>
      </w:r>
      <w:r w:rsidRPr="002B533C">
        <w:rPr>
          <w:sz w:val="28"/>
          <w:szCs w:val="28"/>
        </w:rPr>
        <w:t>я</w:t>
      </w:r>
      <w:r w:rsidRPr="002B533C">
        <w:rPr>
          <w:sz w:val="28"/>
          <w:szCs w:val="28"/>
        </w:rPr>
        <w:t>нию здоровья или в связи с организационно-штатными мероприятиями при общей продолжительности военной службы 10 лет и более федеральным о</w:t>
      </w:r>
      <w:r w:rsidRPr="002B533C">
        <w:rPr>
          <w:sz w:val="28"/>
          <w:szCs w:val="28"/>
        </w:rPr>
        <w:t>р</w:t>
      </w:r>
      <w:r w:rsidRPr="002B533C">
        <w:rPr>
          <w:sz w:val="28"/>
          <w:szCs w:val="28"/>
        </w:rPr>
        <w:t>ганом исполнительной власти или федеральным государственным органом, в которых федеральным законом предусмотрена военная служба, предоста</w:t>
      </w:r>
      <w:r w:rsidRPr="002B533C">
        <w:rPr>
          <w:sz w:val="28"/>
          <w:szCs w:val="28"/>
        </w:rPr>
        <w:t>в</w:t>
      </w:r>
      <w:r w:rsidRPr="002B533C">
        <w:rPr>
          <w:sz w:val="28"/>
          <w:szCs w:val="28"/>
        </w:rPr>
        <w:t xml:space="preserve">ляются </w:t>
      </w:r>
      <w:r w:rsidR="008C5264">
        <w:rPr>
          <w:sz w:val="28"/>
          <w:szCs w:val="28"/>
        </w:rPr>
        <w:t>ж</w:t>
      </w:r>
      <w:r w:rsidRPr="002B533C">
        <w:rPr>
          <w:sz w:val="28"/>
          <w:szCs w:val="28"/>
        </w:rPr>
        <w:t>илищная</w:t>
      </w:r>
      <w:r w:rsidR="00C172F2"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субсидия</w:t>
      </w:r>
      <w:r w:rsidR="00C172F2"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или</w:t>
      </w:r>
      <w:r w:rsidR="00C172F2">
        <w:rPr>
          <w:sz w:val="28"/>
          <w:szCs w:val="28"/>
        </w:rPr>
        <w:t xml:space="preserve"> </w:t>
      </w:r>
      <w:r w:rsidRPr="002B533C">
        <w:rPr>
          <w:sz w:val="28"/>
          <w:szCs w:val="28"/>
        </w:rPr>
        <w:t>жилые помещения, находящиеся в фед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ральной собственности, по выбору указанных граждан в собственность бе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платно или по договору социального найма с указанным федеральным орг</w:t>
      </w:r>
      <w:r w:rsidRPr="002B533C">
        <w:rPr>
          <w:sz w:val="28"/>
          <w:szCs w:val="28"/>
        </w:rPr>
        <w:t>а</w:t>
      </w:r>
      <w:r w:rsidRPr="002B533C">
        <w:rPr>
          <w:sz w:val="28"/>
          <w:szCs w:val="28"/>
        </w:rPr>
        <w:t>ном исполнительной власти или федеральным государственным органом по избранному постоянному месту жительства.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В соответствии с абзацами вторым и третьим п. 1 ст. 23 Федерального закона «О статусе военнослужащих» военнослужащие, общая </w:t>
      </w:r>
      <w:r w:rsidRPr="002B533C">
        <w:rPr>
          <w:sz w:val="28"/>
          <w:szCs w:val="28"/>
        </w:rPr>
        <w:lastRenderedPageBreak/>
        <w:t>продолж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тельность военной службы которых составляет 10 лет и более, состоящие на учете в качестве нуждающихся в жилых помещениях в федеральном органе исполнительной власти или федеральном государственном органе, в которых федеральным законом предусмотрена военная служба, без их согласия не м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гут быть уволены с</w:t>
      </w:r>
      <w:proofErr w:type="gramEnd"/>
      <w:r w:rsidRPr="002B533C">
        <w:rPr>
          <w:sz w:val="28"/>
          <w:szCs w:val="28"/>
        </w:rPr>
        <w:t xml:space="preserve"> </w:t>
      </w:r>
      <w:proofErr w:type="gramStart"/>
      <w:r w:rsidRPr="002B533C">
        <w:rPr>
          <w:sz w:val="28"/>
          <w:szCs w:val="28"/>
        </w:rPr>
        <w:t>военной службы по достижении ими предельного возра</w:t>
      </w:r>
      <w:r w:rsidRPr="002B533C">
        <w:rPr>
          <w:sz w:val="28"/>
          <w:szCs w:val="28"/>
        </w:rPr>
        <w:t>с</w:t>
      </w:r>
      <w:r w:rsidRPr="002B533C">
        <w:rPr>
          <w:sz w:val="28"/>
          <w:szCs w:val="28"/>
        </w:rPr>
        <w:t>та пребывания на военной службе, состоянию здоровья или в связи с орган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зационно-штатными мероприятиями без предоставления им жилых помещ</w:t>
      </w:r>
      <w:r w:rsidRPr="002B533C">
        <w:rPr>
          <w:sz w:val="28"/>
          <w:szCs w:val="28"/>
        </w:rPr>
        <w:t>е</w:t>
      </w:r>
      <w:r w:rsidRPr="002B533C">
        <w:rPr>
          <w:sz w:val="28"/>
          <w:szCs w:val="28"/>
        </w:rPr>
        <w:t>ний или жилищной субсидии, за исключением случаев, когда они отказались от предложенного жилого помещения, расположенного по месту военной службы или по избранному месту жительства, которое соответствует треб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>ваниям, установленным законодательством Российской Федерации, либо о</w:t>
      </w:r>
      <w:r w:rsidRPr="002B533C">
        <w:rPr>
          <w:sz w:val="28"/>
          <w:szCs w:val="28"/>
        </w:rPr>
        <w:t>т</w:t>
      </w:r>
      <w:r w:rsidRPr="002B533C">
        <w:rPr>
          <w:sz w:val="28"/>
          <w:szCs w:val="28"/>
        </w:rPr>
        <w:t>казались от жилищной субсидии или</w:t>
      </w:r>
      <w:proofErr w:type="gramEnd"/>
      <w:r w:rsidRPr="002B533C">
        <w:rPr>
          <w:sz w:val="28"/>
          <w:szCs w:val="28"/>
        </w:rPr>
        <w:t xml:space="preserve"> не представили документы, необход</w:t>
      </w:r>
      <w:r w:rsidRPr="002B533C">
        <w:rPr>
          <w:sz w:val="28"/>
          <w:szCs w:val="28"/>
        </w:rPr>
        <w:t>и</w:t>
      </w:r>
      <w:r w:rsidRPr="002B533C">
        <w:rPr>
          <w:sz w:val="28"/>
          <w:szCs w:val="28"/>
        </w:rPr>
        <w:t>мые для предоставления жилого помещения или жилищной субсидии.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Аналогичные предписания содержатся в п. 17 ст. 34 Положения о порядке прохождения военной службы. При этом в силу названной нормы П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ложения военнослужащий, изъявивший желание получить жилое помещение не по месту увольнения с военной службы, увольняется с военной службы и обеспечивается жилым помещением в соответствии с </w:t>
      </w:r>
      <w:hyperlink r:id="rId5" w:history="1">
        <w:r w:rsidRPr="002B533C">
          <w:rPr>
            <w:sz w:val="28"/>
            <w:szCs w:val="28"/>
          </w:rPr>
          <w:t>законодательством</w:t>
        </w:r>
      </w:hyperlink>
      <w:r w:rsidRPr="002B533C">
        <w:rPr>
          <w:sz w:val="28"/>
          <w:szCs w:val="28"/>
        </w:rPr>
        <w:t xml:space="preserve"> Российской Федерации.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 xml:space="preserve">Содержание названных правовых норм во взаимосвязи указывает на то, что перечисленные в них категории военнослужащих, изъявивших желание получить жилье для постоянного проживания по месту увольнения с военной службы, не могут быть уволены без их согласия в случае необеспеченности жильем по месту военной службы в период ее прохождения.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B533C">
        <w:rPr>
          <w:sz w:val="28"/>
          <w:szCs w:val="28"/>
        </w:rPr>
        <w:t xml:space="preserve">Между тем </w:t>
      </w:r>
      <w:r>
        <w:rPr>
          <w:sz w:val="28"/>
          <w:szCs w:val="28"/>
        </w:rPr>
        <w:t>З</w:t>
      </w:r>
      <w:r w:rsidRPr="002B533C">
        <w:rPr>
          <w:sz w:val="28"/>
          <w:szCs w:val="28"/>
        </w:rPr>
        <w:t>. не только обеспечен служебным жильем по месту вое</w:t>
      </w:r>
      <w:r w:rsidRPr="002B533C">
        <w:rPr>
          <w:sz w:val="28"/>
          <w:szCs w:val="28"/>
        </w:rPr>
        <w:t>н</w:t>
      </w:r>
      <w:r w:rsidRPr="002B533C">
        <w:rPr>
          <w:sz w:val="28"/>
          <w:szCs w:val="28"/>
        </w:rPr>
        <w:t xml:space="preserve">ной службы, но и не подлежит выселению из него до предоставления жилого помещения по договору социального найма. </w:t>
      </w:r>
      <w:proofErr w:type="gramEnd"/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r w:rsidRPr="002B533C">
        <w:rPr>
          <w:sz w:val="28"/>
          <w:szCs w:val="28"/>
        </w:rPr>
        <w:t>При таких данных суд первой инстанции пришел к правильному выв</w:t>
      </w:r>
      <w:r w:rsidRPr="002B533C">
        <w:rPr>
          <w:sz w:val="28"/>
          <w:szCs w:val="28"/>
        </w:rPr>
        <w:t>о</w:t>
      </w:r>
      <w:r w:rsidRPr="002B533C">
        <w:rPr>
          <w:sz w:val="28"/>
          <w:szCs w:val="28"/>
        </w:rPr>
        <w:t xml:space="preserve">ду о том, что оспариваемый приказ командира </w:t>
      </w:r>
      <w:r>
        <w:rPr>
          <w:sz w:val="28"/>
          <w:szCs w:val="28"/>
        </w:rPr>
        <w:t>воинской</w:t>
      </w:r>
      <w:r w:rsidRPr="002B533C">
        <w:rPr>
          <w:sz w:val="28"/>
          <w:szCs w:val="28"/>
        </w:rPr>
        <w:t xml:space="preserve"> части </w:t>
      </w:r>
      <w:r>
        <w:rPr>
          <w:sz w:val="28"/>
          <w:szCs w:val="28"/>
        </w:rPr>
        <w:t>об</w:t>
      </w:r>
      <w:r w:rsidRPr="002B533C">
        <w:rPr>
          <w:sz w:val="28"/>
          <w:szCs w:val="28"/>
        </w:rPr>
        <w:t xml:space="preserve"> увольнени</w:t>
      </w:r>
      <w:r>
        <w:rPr>
          <w:sz w:val="28"/>
          <w:szCs w:val="28"/>
        </w:rPr>
        <w:t>и</w:t>
      </w:r>
      <w:r w:rsidRPr="002B533C">
        <w:rPr>
          <w:sz w:val="28"/>
          <w:szCs w:val="28"/>
        </w:rPr>
        <w:t xml:space="preserve"> административного истца с военной службы прав последнего не нарушает, в </w:t>
      </w:r>
      <w:proofErr w:type="gramStart"/>
      <w:r w:rsidRPr="002B533C">
        <w:rPr>
          <w:sz w:val="28"/>
          <w:szCs w:val="28"/>
        </w:rPr>
        <w:t>связи</w:t>
      </w:r>
      <w:proofErr w:type="gramEnd"/>
      <w:r w:rsidRPr="002B533C">
        <w:rPr>
          <w:sz w:val="28"/>
          <w:szCs w:val="28"/>
        </w:rPr>
        <w:t xml:space="preserve"> с чем правомерно признал его законным. </w:t>
      </w:r>
    </w:p>
    <w:p w:rsidR="00D33E05" w:rsidRPr="002B533C" w:rsidRDefault="00D33E05" w:rsidP="00D33E05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Рассмотрев дело в кассационном порядке по жалобе представителя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инского должностного лица, Судебная коллегия по делам военнослужащих</w:t>
      </w:r>
      <w:r w:rsidRPr="00C84A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отменила </w:t>
      </w:r>
      <w:r w:rsidRPr="00C84A47">
        <w:rPr>
          <w:sz w:val="28"/>
          <w:szCs w:val="28"/>
        </w:rPr>
        <w:t xml:space="preserve">апелляционное определение Московского окружного военного суда от 20 сентября 2018 г. по административному исковому заявлению </w:t>
      </w:r>
      <w:r>
        <w:rPr>
          <w:sz w:val="28"/>
          <w:szCs w:val="28"/>
        </w:rPr>
        <w:t>З. и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тавила </w:t>
      </w:r>
      <w:r w:rsidRPr="00C84A47">
        <w:rPr>
          <w:sz w:val="28"/>
          <w:szCs w:val="28"/>
        </w:rPr>
        <w:t xml:space="preserve">в силе решение Московского гарнизонного военного суда от 26 июня 2018 г. </w:t>
      </w:r>
      <w:r>
        <w:rPr>
          <w:sz w:val="28"/>
          <w:szCs w:val="28"/>
        </w:rPr>
        <w:t xml:space="preserve">об отказе административному истцу в заявленных требованиях. </w:t>
      </w:r>
      <w:proofErr w:type="gramEnd"/>
    </w:p>
    <w:p w:rsidR="00755C3E" w:rsidRDefault="00755C3E"/>
    <w:p w:rsidR="00D33E05" w:rsidRPr="00584CC9" w:rsidRDefault="00D33E05" w:rsidP="00D33E05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D33E05" w:rsidRDefault="00D33E05" w:rsidP="00D33E05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D33E05" w:rsidRDefault="00D33E05" w:rsidP="00D33E05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D33E05" w:rsidRPr="00584CC9" w:rsidRDefault="00D33E05" w:rsidP="00D33E05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D33E05" w:rsidRDefault="00D33E05"/>
    <w:sectPr w:rsidR="00D33E0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33E05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8C5264"/>
    <w:rsid w:val="00997A3C"/>
    <w:rsid w:val="009D43D6"/>
    <w:rsid w:val="009F2ADB"/>
    <w:rsid w:val="00AE12A7"/>
    <w:rsid w:val="00C172F2"/>
    <w:rsid w:val="00C502D0"/>
    <w:rsid w:val="00CC50D0"/>
    <w:rsid w:val="00D114AD"/>
    <w:rsid w:val="00D33E05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33E05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33E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33E0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33E0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33E0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5A569CB7F79C144DEE542AF530FFCD6D5ED875245D1EC0749D6DC9DBD1060DE054229906750CC51BE4AD63D4AA3F1F631AF1C8F26E7BE8633KEO" TargetMode="External"/><Relationship Id="rId4" Type="http://schemas.openxmlformats.org/officeDocument/2006/relationships/hyperlink" Target="http://www.consultant.ru/document/cons_doc_LAW_284902/6ef8f9531bdc6f41d0df2225207f6090bf1445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2019-07-25T10:36:00Z</dcterms:created>
  <dcterms:modified xsi:type="dcterms:W3CDTF">2019-07-25T10:36:00Z</dcterms:modified>
</cp:coreProperties>
</file>