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4A8" w:rsidRDefault="009434A8" w:rsidP="009434A8">
      <w:pPr>
        <w:pStyle w:val="1"/>
        <w:ind w:right="60"/>
        <w:jc w:val="center"/>
        <w:rPr>
          <w:rFonts w:ascii="Tahoma" w:hAnsi="Tahoma" w:cs="Tahoma"/>
          <w:b/>
          <w:iCs/>
        </w:rPr>
      </w:pPr>
      <w:r w:rsidRPr="0096597C">
        <w:rPr>
          <w:rFonts w:ascii="Tahoma" w:hAnsi="Tahoma" w:cs="Tahoma"/>
          <w:b/>
          <w:iCs/>
        </w:rPr>
        <w:t>Военнослужащи</w:t>
      </w:r>
      <w:r>
        <w:rPr>
          <w:rFonts w:ascii="Tahoma" w:hAnsi="Tahoma" w:cs="Tahoma"/>
          <w:b/>
          <w:iCs/>
        </w:rPr>
        <w:t>е</w:t>
      </w:r>
      <w:r w:rsidRPr="0096597C">
        <w:rPr>
          <w:rFonts w:ascii="Tahoma" w:hAnsi="Tahoma" w:cs="Tahoma"/>
          <w:b/>
          <w:iCs/>
        </w:rPr>
        <w:t>, которые при наличии возможности пр</w:t>
      </w:r>
      <w:r w:rsidRPr="0096597C">
        <w:rPr>
          <w:rFonts w:ascii="Tahoma" w:hAnsi="Tahoma" w:cs="Tahoma"/>
          <w:b/>
          <w:iCs/>
        </w:rPr>
        <w:t>о</w:t>
      </w:r>
      <w:r w:rsidRPr="0096597C">
        <w:rPr>
          <w:rFonts w:ascii="Tahoma" w:hAnsi="Tahoma" w:cs="Tahoma"/>
          <w:b/>
          <w:iCs/>
        </w:rPr>
        <w:t xml:space="preserve">должить военную службу до 50 лет </w:t>
      </w:r>
      <w:r>
        <w:rPr>
          <w:rFonts w:ascii="Tahoma" w:hAnsi="Tahoma" w:cs="Tahoma"/>
          <w:b/>
          <w:iCs/>
        </w:rPr>
        <w:t>приняли решение об</w:t>
      </w:r>
      <w:r w:rsidRPr="0096597C">
        <w:rPr>
          <w:rFonts w:ascii="Tahoma" w:hAnsi="Tahoma" w:cs="Tahoma"/>
          <w:b/>
          <w:iCs/>
        </w:rPr>
        <w:t xml:space="preserve"> увольнени</w:t>
      </w:r>
      <w:r>
        <w:rPr>
          <w:rFonts w:ascii="Tahoma" w:hAnsi="Tahoma" w:cs="Tahoma"/>
          <w:b/>
          <w:iCs/>
        </w:rPr>
        <w:t>и</w:t>
      </w:r>
      <w:r w:rsidRPr="0096597C">
        <w:rPr>
          <w:rFonts w:ascii="Tahoma" w:hAnsi="Tahoma" w:cs="Tahoma"/>
          <w:b/>
          <w:iCs/>
        </w:rPr>
        <w:t xml:space="preserve"> по достижении предельного возраста пребывания на военной службе в 45 лет по ранее действовавшему зак</w:t>
      </w:r>
      <w:r w:rsidRPr="0096597C">
        <w:rPr>
          <w:rFonts w:ascii="Tahoma" w:hAnsi="Tahoma" w:cs="Tahoma"/>
          <w:b/>
          <w:iCs/>
        </w:rPr>
        <w:t>о</w:t>
      </w:r>
      <w:r w:rsidRPr="0096597C">
        <w:rPr>
          <w:rFonts w:ascii="Tahoma" w:hAnsi="Tahoma" w:cs="Tahoma"/>
          <w:b/>
          <w:iCs/>
        </w:rPr>
        <w:t>нодательству</w:t>
      </w:r>
      <w:r>
        <w:rPr>
          <w:rFonts w:ascii="Tahoma" w:hAnsi="Tahoma" w:cs="Tahoma"/>
          <w:b/>
          <w:iCs/>
        </w:rPr>
        <w:t xml:space="preserve">, подлежат обеспечению жилыми помещениями по избранному месту жительства </w:t>
      </w:r>
    </w:p>
    <w:p w:rsidR="009434A8" w:rsidRDefault="009434A8" w:rsidP="009434A8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9434A8" w:rsidRDefault="009434A8" w:rsidP="009434A8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22 марта 2016</w:t>
      </w:r>
      <w:r w:rsidRPr="00CC1C9D">
        <w:rPr>
          <w:i/>
          <w:sz w:val="28"/>
          <w:szCs w:val="28"/>
        </w:rPr>
        <w:t xml:space="preserve"> г. № </w:t>
      </w:r>
      <w:r w:rsidRPr="0096597C">
        <w:rPr>
          <w:i/>
          <w:sz w:val="28"/>
          <w:szCs w:val="28"/>
        </w:rPr>
        <w:t>210-КГ16-2</w:t>
      </w:r>
      <w:r>
        <w:rPr>
          <w:i/>
          <w:sz w:val="28"/>
          <w:szCs w:val="28"/>
        </w:rPr>
        <w:t xml:space="preserve">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Б</w:t>
      </w:r>
      <w:r w:rsidRPr="00CC1C9D">
        <w:rPr>
          <w:i/>
          <w:sz w:val="28"/>
          <w:szCs w:val="28"/>
        </w:rPr>
        <w:t>. (извлечение)</w:t>
      </w:r>
    </w:p>
    <w:p w:rsidR="009434A8" w:rsidRPr="00996D24" w:rsidRDefault="009434A8" w:rsidP="009434A8">
      <w:pPr>
        <w:pStyle w:val="a3"/>
        <w:ind w:firstLine="709"/>
        <w:jc w:val="both"/>
        <w:rPr>
          <w:sz w:val="28"/>
          <w:szCs w:val="28"/>
        </w:rPr>
      </w:pPr>
    </w:p>
    <w:p w:rsidR="009434A8" w:rsidRPr="00996D24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996D24">
        <w:rPr>
          <w:sz w:val="28"/>
          <w:szCs w:val="28"/>
        </w:rPr>
        <w:t xml:space="preserve"> </w:t>
      </w:r>
      <w:proofErr w:type="gramStart"/>
      <w:r w:rsidRPr="00996D24">
        <w:rPr>
          <w:sz w:val="28"/>
          <w:szCs w:val="28"/>
        </w:rPr>
        <w:t>Решением Североморского гарнизонного военного суда от 2 июня 2015 г., оставленным без изменения апелляционным определением Северн</w:t>
      </w:r>
      <w:r w:rsidRPr="00996D24">
        <w:rPr>
          <w:sz w:val="28"/>
          <w:szCs w:val="28"/>
        </w:rPr>
        <w:t>о</w:t>
      </w:r>
      <w:r w:rsidRPr="00996D24">
        <w:rPr>
          <w:sz w:val="28"/>
          <w:szCs w:val="28"/>
        </w:rPr>
        <w:t xml:space="preserve">го флотского военного суда от 20 июля 2015 г., удовлетворено заявление </w:t>
      </w:r>
      <w:r>
        <w:rPr>
          <w:sz w:val="28"/>
          <w:szCs w:val="28"/>
        </w:rPr>
        <w:t>Б</w:t>
      </w:r>
      <w:r w:rsidRPr="00996D24">
        <w:rPr>
          <w:sz w:val="28"/>
          <w:szCs w:val="28"/>
        </w:rPr>
        <w:t xml:space="preserve">., в котором он просил признать незаконными решения начальника 3 отдела </w:t>
      </w:r>
      <w:r w:rsidRPr="005006B2">
        <w:rPr>
          <w:sz w:val="28"/>
          <w:szCs w:val="28"/>
        </w:rPr>
        <w:t>Ф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дерального государственного каз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нного учреждения «Западное региональное управление жилищного обеспечения» Министерства обороны Россий</w:t>
      </w:r>
      <w:r w:rsidRPr="005006B2">
        <w:rPr>
          <w:sz w:val="28"/>
          <w:szCs w:val="28"/>
        </w:rPr>
        <w:softHyphen/>
        <w:t xml:space="preserve">ской Федерации (далее – </w:t>
      </w:r>
      <w:r w:rsidRPr="00996D24">
        <w:rPr>
          <w:sz w:val="28"/>
          <w:szCs w:val="28"/>
        </w:rPr>
        <w:t>ФГКУ «</w:t>
      </w:r>
      <w:proofErr w:type="spellStart"/>
      <w:r w:rsidRPr="00996D24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996D24">
        <w:rPr>
          <w:sz w:val="28"/>
          <w:szCs w:val="28"/>
        </w:rPr>
        <w:t>»</w:t>
      </w:r>
      <w:r>
        <w:rPr>
          <w:sz w:val="28"/>
          <w:szCs w:val="28"/>
        </w:rPr>
        <w:t>)</w:t>
      </w:r>
      <w:r w:rsidRPr="00996D24">
        <w:rPr>
          <w:sz w:val="28"/>
          <w:szCs w:val="28"/>
        </w:rPr>
        <w:t xml:space="preserve"> об отказе в предоставлении жилого помещения в</w:t>
      </w:r>
      <w:proofErr w:type="gramEnd"/>
      <w:r w:rsidRPr="00996D24">
        <w:rPr>
          <w:sz w:val="28"/>
          <w:szCs w:val="28"/>
        </w:rPr>
        <w:t xml:space="preserve"> </w:t>
      </w:r>
      <w:proofErr w:type="gramStart"/>
      <w:r w:rsidRPr="00996D24">
        <w:rPr>
          <w:sz w:val="28"/>
          <w:szCs w:val="28"/>
        </w:rPr>
        <w:t>избранном</w:t>
      </w:r>
      <w:proofErr w:type="gramEnd"/>
      <w:r w:rsidRPr="00996D24">
        <w:rPr>
          <w:sz w:val="28"/>
          <w:szCs w:val="28"/>
        </w:rPr>
        <w:t xml:space="preserve"> после увольнения с военной службы месте жительства в г. Санкт-Петербурге на семью из тр</w:t>
      </w:r>
      <w:r>
        <w:rPr>
          <w:sz w:val="28"/>
          <w:szCs w:val="28"/>
        </w:rPr>
        <w:t>ё</w:t>
      </w:r>
      <w:r w:rsidRPr="00996D24">
        <w:rPr>
          <w:sz w:val="28"/>
          <w:szCs w:val="28"/>
        </w:rPr>
        <w:t>х человек и о снятии с уч</w:t>
      </w:r>
      <w:r>
        <w:rPr>
          <w:sz w:val="28"/>
          <w:szCs w:val="28"/>
        </w:rPr>
        <w:t>ё</w:t>
      </w:r>
      <w:r w:rsidRPr="00996D24">
        <w:rPr>
          <w:sz w:val="28"/>
          <w:szCs w:val="28"/>
        </w:rPr>
        <w:t>та нуждающихся в жилых помещениях. На начальника 3 отдела ФГКУ «</w:t>
      </w:r>
      <w:proofErr w:type="spellStart"/>
      <w:r w:rsidRPr="00996D24">
        <w:rPr>
          <w:sz w:val="28"/>
          <w:szCs w:val="28"/>
        </w:rPr>
        <w:t>З</w:t>
      </w:r>
      <w:r w:rsidRPr="00996D24">
        <w:rPr>
          <w:sz w:val="28"/>
          <w:szCs w:val="28"/>
        </w:rPr>
        <w:t>а</w:t>
      </w:r>
      <w:r w:rsidRPr="00996D24">
        <w:rPr>
          <w:sz w:val="28"/>
          <w:szCs w:val="28"/>
        </w:rPr>
        <w:t>падрегионжль</w:t>
      </w:r>
      <w:r>
        <w:rPr>
          <w:sz w:val="28"/>
          <w:szCs w:val="28"/>
        </w:rPr>
        <w:t>ё</w:t>
      </w:r>
      <w:proofErr w:type="spellEnd"/>
      <w:r w:rsidRPr="00996D24">
        <w:rPr>
          <w:sz w:val="28"/>
          <w:szCs w:val="28"/>
        </w:rPr>
        <w:t xml:space="preserve">» судом возложена обязанность по восстановлению </w:t>
      </w:r>
      <w:r>
        <w:rPr>
          <w:sz w:val="28"/>
          <w:szCs w:val="28"/>
        </w:rPr>
        <w:t>Б</w:t>
      </w:r>
      <w:r w:rsidRPr="00996D24">
        <w:rPr>
          <w:sz w:val="28"/>
          <w:szCs w:val="28"/>
        </w:rPr>
        <w:t>. на уч</w:t>
      </w:r>
      <w:r>
        <w:rPr>
          <w:sz w:val="28"/>
          <w:szCs w:val="28"/>
        </w:rPr>
        <w:t>ё</w:t>
      </w:r>
      <w:r w:rsidRPr="00996D24">
        <w:rPr>
          <w:sz w:val="28"/>
          <w:szCs w:val="28"/>
        </w:rPr>
        <w:t>те нуждающихся в жилых помещениях и повторному рассмотрению вопроса о предоставлении ему жилого помещения.</w:t>
      </w:r>
    </w:p>
    <w:p w:rsidR="009434A8" w:rsidRDefault="009434A8" w:rsidP="009434A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006B2">
        <w:rPr>
          <w:sz w:val="28"/>
          <w:szCs w:val="28"/>
        </w:rPr>
        <w:t>В кассационной жалобе начальник 3 отдела ФГКУ «</w:t>
      </w:r>
      <w:proofErr w:type="spellStart"/>
      <w:r w:rsidRPr="005006B2">
        <w:rPr>
          <w:sz w:val="28"/>
          <w:szCs w:val="28"/>
        </w:rPr>
        <w:t>Западрегионж</w:t>
      </w:r>
      <w:r w:rsidRPr="005006B2">
        <w:rPr>
          <w:sz w:val="28"/>
          <w:szCs w:val="28"/>
        </w:rPr>
        <w:t>и</w:t>
      </w:r>
      <w:r w:rsidRPr="005006B2">
        <w:rPr>
          <w:sz w:val="28"/>
          <w:szCs w:val="28"/>
        </w:rPr>
        <w:t>ль</w:t>
      </w:r>
      <w:r>
        <w:rPr>
          <w:sz w:val="28"/>
          <w:szCs w:val="28"/>
        </w:rPr>
        <w:t>ё</w:t>
      </w:r>
      <w:proofErr w:type="spellEnd"/>
      <w:r w:rsidRPr="005006B2">
        <w:rPr>
          <w:sz w:val="28"/>
          <w:szCs w:val="28"/>
        </w:rPr>
        <w:t>», указывая на обеспеченность заявителя жилым помещением по месту военной службы и наступление у заявителя предельного возраста пребыв</w:t>
      </w:r>
      <w:r w:rsidRPr="005006B2">
        <w:rPr>
          <w:sz w:val="28"/>
          <w:szCs w:val="28"/>
        </w:rPr>
        <w:t>а</w:t>
      </w:r>
      <w:r w:rsidRPr="005006B2">
        <w:rPr>
          <w:sz w:val="28"/>
          <w:szCs w:val="28"/>
        </w:rPr>
        <w:t>ния на военной службе в связи с изменением законодательства в феврале 2023 года, что свидетельствует об отсутствии оснований для постановки его на жилищны</w:t>
      </w:r>
      <w:r>
        <w:rPr>
          <w:sz w:val="28"/>
          <w:szCs w:val="28"/>
        </w:rPr>
        <w:t>й учёт в настоящее время, просил</w:t>
      </w:r>
      <w:r w:rsidRPr="005006B2">
        <w:rPr>
          <w:sz w:val="28"/>
          <w:szCs w:val="28"/>
        </w:rPr>
        <w:t xml:space="preserve"> судебные постановления о</w:t>
      </w:r>
      <w:r w:rsidRPr="005006B2">
        <w:rPr>
          <w:sz w:val="28"/>
          <w:szCs w:val="28"/>
        </w:rPr>
        <w:t>т</w:t>
      </w:r>
      <w:r w:rsidRPr="005006B2">
        <w:rPr>
          <w:sz w:val="28"/>
          <w:szCs w:val="28"/>
        </w:rPr>
        <w:t>менить, принять по делу новое решение</w:t>
      </w:r>
      <w:proofErr w:type="gramEnd"/>
      <w:r w:rsidRPr="005006B2">
        <w:rPr>
          <w:sz w:val="28"/>
          <w:szCs w:val="28"/>
        </w:rPr>
        <w:t xml:space="preserve"> об отказе в удовлетворении заявл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ния.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B95D7E">
        <w:rPr>
          <w:sz w:val="28"/>
          <w:szCs w:val="28"/>
        </w:rPr>
        <w:t xml:space="preserve">Рассмотрев материалы дела, обсудив доводы кассационной жалобы, Судебная коллегия по делам военнослужащих </w:t>
      </w:r>
      <w:r>
        <w:rPr>
          <w:sz w:val="28"/>
          <w:szCs w:val="28"/>
        </w:rPr>
        <w:t>пришла к выводу, что с</w:t>
      </w:r>
      <w:r w:rsidRPr="005006B2">
        <w:rPr>
          <w:sz w:val="28"/>
          <w:szCs w:val="28"/>
        </w:rPr>
        <w:t>удами при рассмотрении дела допущена ошибка в применении норм материального права, что выразилось в следующем.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006B2">
        <w:rPr>
          <w:sz w:val="28"/>
          <w:szCs w:val="28"/>
        </w:rPr>
        <w:t xml:space="preserve">Из материалов дела следует, что подполковник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., родившийся 27 февраля 1973 г. и заключивший первый контракт о прохождении военной слу</w:t>
      </w:r>
      <w:r w:rsidRPr="005006B2">
        <w:rPr>
          <w:sz w:val="28"/>
          <w:szCs w:val="28"/>
        </w:rPr>
        <w:t>ж</w:t>
      </w:r>
      <w:r w:rsidRPr="005006B2">
        <w:rPr>
          <w:sz w:val="28"/>
          <w:szCs w:val="28"/>
        </w:rPr>
        <w:t>бы до 1 января 1998 г., в июне 2014 года заключил контракт о прохождении военной службы до наступления предельного возраста пребывания на ней, то есть до 27 февраля 2018 г. По месту военной службы заявитель обеспечен жилым помещением по договору социального</w:t>
      </w:r>
      <w:proofErr w:type="gramEnd"/>
      <w:r w:rsidRPr="005006B2">
        <w:rPr>
          <w:sz w:val="28"/>
          <w:szCs w:val="28"/>
        </w:rPr>
        <w:t xml:space="preserve"> найма. 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lastRenderedPageBreak/>
        <w:t xml:space="preserve">После заключения контракта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 обратился в жилищный орган с заявл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нием о предоставлении ему и членам семьи жилого помещения в избранном месте жительства после увольнения с военной службы.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  Извещением от 16 сентября 2014 г. заявитель был проинформирован о предоставлении ему жилого помещения. Однако решениями начальника 3 отдела ФГКУ «</w:t>
      </w:r>
      <w:proofErr w:type="spellStart"/>
      <w:r w:rsidRPr="005006B2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5006B2">
        <w:rPr>
          <w:sz w:val="28"/>
          <w:szCs w:val="28"/>
        </w:rPr>
        <w:t xml:space="preserve">» от 22 апреля 2015 г. ему было отказано в предоставлении указанного жилого </w:t>
      </w:r>
      <w:proofErr w:type="gramStart"/>
      <w:r w:rsidRPr="005006B2">
        <w:rPr>
          <w:sz w:val="28"/>
          <w:szCs w:val="28"/>
        </w:rPr>
        <w:t>помещения</w:t>
      </w:r>
      <w:proofErr w:type="gramEnd"/>
      <w:r w:rsidRPr="005006B2">
        <w:rPr>
          <w:sz w:val="28"/>
          <w:szCs w:val="28"/>
        </w:rPr>
        <w:t xml:space="preserve"> и он снят с уч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та нужда</w:t>
      </w:r>
      <w:r w:rsidRPr="005006B2">
        <w:rPr>
          <w:sz w:val="28"/>
          <w:szCs w:val="28"/>
        </w:rPr>
        <w:t>ю</w:t>
      </w:r>
      <w:r w:rsidRPr="005006B2">
        <w:rPr>
          <w:sz w:val="28"/>
          <w:szCs w:val="28"/>
        </w:rPr>
        <w:t>щихся в жилых помещениях.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В мае 2015 года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 оспорил названные решения начальника 3 отдела ФГКУ «</w:t>
      </w:r>
      <w:proofErr w:type="spellStart"/>
      <w:r w:rsidRPr="005006B2">
        <w:rPr>
          <w:sz w:val="28"/>
          <w:szCs w:val="28"/>
        </w:rPr>
        <w:t>Западрегионжиль</w:t>
      </w:r>
      <w:r>
        <w:rPr>
          <w:sz w:val="28"/>
          <w:szCs w:val="28"/>
        </w:rPr>
        <w:t>ё</w:t>
      </w:r>
      <w:proofErr w:type="spellEnd"/>
      <w:r w:rsidRPr="005006B2">
        <w:rPr>
          <w:sz w:val="28"/>
          <w:szCs w:val="28"/>
        </w:rPr>
        <w:t xml:space="preserve">» в судебном порядке, а 1 июня 2015 г. обратился по команде с рапортом, в котором просил уволить его с военной службы 26 февраля 2018 г. по достижении предельного возраста пребывания на военной службе.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Удовлетворяя заявление, суд первой инстанции исходил из того, что законодательство позволяет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., который 27 февраля 2018 г. достигнет предельного возраста пребывания на военной службе, ставить вопрос о предо</w:t>
      </w:r>
      <w:r w:rsidRPr="005006B2">
        <w:rPr>
          <w:sz w:val="28"/>
          <w:szCs w:val="28"/>
        </w:rPr>
        <w:t>с</w:t>
      </w:r>
      <w:r w:rsidRPr="005006B2">
        <w:rPr>
          <w:sz w:val="28"/>
          <w:szCs w:val="28"/>
        </w:rPr>
        <w:t xml:space="preserve">тавлении жилого помещения по избранному месту жительства за три года до увольнения с военной службы.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Соглашаясь с решением, суд апелляционной инстанции дополнительно указал, что в связи с изменением законодательства о воинской обязанности и военной службе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 вправе выразить желание уволиться по достижении пр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дельного возраста пребывания на военной службе либо высказать намерение продолжить службу только перед окончанием последнего заключ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нного ко</w:t>
      </w:r>
      <w:r w:rsidRPr="005006B2">
        <w:rPr>
          <w:sz w:val="28"/>
          <w:szCs w:val="28"/>
        </w:rPr>
        <w:t>н</w:t>
      </w:r>
      <w:r w:rsidRPr="005006B2">
        <w:rPr>
          <w:sz w:val="28"/>
          <w:szCs w:val="28"/>
        </w:rPr>
        <w:t xml:space="preserve">тракта, то есть в 2018 г.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>Такие выводы судов основаны на неправильном применении норм м</w:t>
      </w:r>
      <w:r w:rsidRPr="005006B2">
        <w:rPr>
          <w:sz w:val="28"/>
          <w:szCs w:val="28"/>
        </w:rPr>
        <w:t>а</w:t>
      </w:r>
      <w:r w:rsidRPr="005006B2">
        <w:rPr>
          <w:sz w:val="28"/>
          <w:szCs w:val="28"/>
        </w:rPr>
        <w:t>териального права.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Федеральным законом от 2 апреля 2014 г. № 64-ФЗ внесены изменения в п. 1 ст. 49 Федерального </w:t>
      </w:r>
      <w:hyperlink r:id="rId4" w:history="1">
        <w:proofErr w:type="gramStart"/>
        <w:r w:rsidRPr="005006B2">
          <w:rPr>
            <w:sz w:val="28"/>
            <w:szCs w:val="28"/>
          </w:rPr>
          <w:t>закон</w:t>
        </w:r>
        <w:proofErr w:type="gramEnd"/>
      </w:hyperlink>
      <w:r w:rsidRPr="005006B2">
        <w:rPr>
          <w:sz w:val="28"/>
          <w:szCs w:val="28"/>
        </w:rPr>
        <w:t>а от 28 марта 1998 г. № 53-ФЗ «О воинской обязанности и военной службе», согласно которым предельный возраст пр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бывания на военной службе для военнослужащих в воинском звании подпо</w:t>
      </w:r>
      <w:r w:rsidRPr="005006B2">
        <w:rPr>
          <w:sz w:val="28"/>
          <w:szCs w:val="28"/>
        </w:rPr>
        <w:t>л</w:t>
      </w:r>
      <w:r w:rsidRPr="005006B2">
        <w:rPr>
          <w:sz w:val="28"/>
          <w:szCs w:val="28"/>
        </w:rPr>
        <w:t>ковник</w:t>
      </w:r>
      <w:r>
        <w:rPr>
          <w:sz w:val="28"/>
          <w:szCs w:val="28"/>
        </w:rPr>
        <w:t>а</w:t>
      </w:r>
      <w:r w:rsidRPr="005006B2">
        <w:rPr>
          <w:sz w:val="28"/>
          <w:szCs w:val="28"/>
        </w:rPr>
        <w:t xml:space="preserve"> установлен 50 лет вместо 45 лет. 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006B2">
        <w:rPr>
          <w:sz w:val="28"/>
          <w:szCs w:val="28"/>
        </w:rPr>
        <w:t xml:space="preserve">В соответствии с </w:t>
      </w:r>
      <w:proofErr w:type="spellStart"/>
      <w:r w:rsidRPr="005006B2">
        <w:rPr>
          <w:sz w:val="28"/>
          <w:szCs w:val="28"/>
        </w:rPr>
        <w:t>пп</w:t>
      </w:r>
      <w:proofErr w:type="spellEnd"/>
      <w:r w:rsidRPr="005006B2">
        <w:rPr>
          <w:sz w:val="28"/>
          <w:szCs w:val="28"/>
        </w:rPr>
        <w:t>. 1 и 2 ст. 2 Федерального закона от 2 апреля 2014 г. № 64-ФЗ закон вступил в силу по истечении ста восьмидесяти дней после дня его официального опубликования, то есть 30 сентября 2014 г., а военносл</w:t>
      </w:r>
      <w:r w:rsidRPr="005006B2">
        <w:rPr>
          <w:sz w:val="28"/>
          <w:szCs w:val="28"/>
        </w:rPr>
        <w:t>у</w:t>
      </w:r>
      <w:r w:rsidRPr="005006B2">
        <w:rPr>
          <w:sz w:val="28"/>
          <w:szCs w:val="28"/>
        </w:rPr>
        <w:t>жащие, заключившие новый контракт о прохождении военной службы до н</w:t>
      </w:r>
      <w:r w:rsidRPr="005006B2">
        <w:rPr>
          <w:sz w:val="28"/>
          <w:szCs w:val="28"/>
        </w:rPr>
        <w:t>а</w:t>
      </w:r>
      <w:r w:rsidRPr="005006B2">
        <w:rPr>
          <w:sz w:val="28"/>
          <w:szCs w:val="28"/>
        </w:rPr>
        <w:t>ступления предельного возраста пребывания на военной службе до дня вст</w:t>
      </w:r>
      <w:r w:rsidRPr="005006B2">
        <w:rPr>
          <w:sz w:val="28"/>
          <w:szCs w:val="28"/>
        </w:rPr>
        <w:t>у</w:t>
      </w:r>
      <w:r w:rsidRPr="005006B2">
        <w:rPr>
          <w:sz w:val="28"/>
          <w:szCs w:val="28"/>
        </w:rPr>
        <w:t>пления в силу на</w:t>
      </w:r>
      <w:r>
        <w:rPr>
          <w:sz w:val="28"/>
          <w:szCs w:val="28"/>
        </w:rPr>
        <w:t>званного</w:t>
      </w:r>
      <w:proofErr w:type="gramEnd"/>
      <w:r w:rsidRPr="005006B2"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 w:rsidRPr="005006B2">
        <w:rPr>
          <w:sz w:val="28"/>
          <w:szCs w:val="28"/>
        </w:rPr>
        <w:t>едерального закона, вправе уволиться с военной службы по возрасту – по достижении предельного возраста пребывания на военной службе.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Содержание </w:t>
      </w:r>
      <w:r>
        <w:rPr>
          <w:sz w:val="28"/>
          <w:szCs w:val="28"/>
        </w:rPr>
        <w:t>д</w:t>
      </w:r>
      <w:r w:rsidRPr="005006B2">
        <w:rPr>
          <w:sz w:val="28"/>
          <w:szCs w:val="28"/>
        </w:rPr>
        <w:t>анной нормы закона указывает на то, что она установила исключение для военнослужащих, которые при наличии возможности продолжить военную службу до 50 лет сохранили право на увольнение по до</w:t>
      </w:r>
      <w:r w:rsidRPr="005006B2">
        <w:rPr>
          <w:sz w:val="28"/>
          <w:szCs w:val="28"/>
        </w:rPr>
        <w:t>с</w:t>
      </w:r>
      <w:r w:rsidRPr="005006B2">
        <w:rPr>
          <w:sz w:val="28"/>
          <w:szCs w:val="28"/>
        </w:rPr>
        <w:t>тижении предельного возраста пребывания на военной службе по ранее де</w:t>
      </w:r>
      <w:r w:rsidRPr="005006B2">
        <w:rPr>
          <w:sz w:val="28"/>
          <w:szCs w:val="28"/>
        </w:rPr>
        <w:t>й</w:t>
      </w:r>
      <w:r w:rsidRPr="005006B2">
        <w:rPr>
          <w:sz w:val="28"/>
          <w:szCs w:val="28"/>
        </w:rPr>
        <w:t>ствовавшему законодательству в 45 лет.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lastRenderedPageBreak/>
        <w:t xml:space="preserve">Вместе с тем порядок и сроки принятия решения об увольнении либо </w:t>
      </w:r>
      <w:r>
        <w:rPr>
          <w:sz w:val="28"/>
          <w:szCs w:val="28"/>
        </w:rPr>
        <w:t xml:space="preserve">о </w:t>
      </w:r>
      <w:r w:rsidRPr="005006B2">
        <w:rPr>
          <w:sz w:val="28"/>
          <w:szCs w:val="28"/>
        </w:rPr>
        <w:t>продолжении военной службы для такой категории военнослужащих искл</w:t>
      </w:r>
      <w:r w:rsidRPr="005006B2">
        <w:rPr>
          <w:sz w:val="28"/>
          <w:szCs w:val="28"/>
        </w:rPr>
        <w:t>ю</w:t>
      </w:r>
      <w:r w:rsidRPr="005006B2">
        <w:rPr>
          <w:sz w:val="28"/>
          <w:szCs w:val="28"/>
        </w:rPr>
        <w:t xml:space="preserve">чений не содержат и осуществляются по ранее установленным правилам.  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>Порядок представления военнослужащего к увольнению с военной службы в силу п. 13 ст. 34 Положения о порядке прохождения военной слу</w:t>
      </w:r>
      <w:r w:rsidRPr="005006B2">
        <w:rPr>
          <w:sz w:val="28"/>
          <w:szCs w:val="28"/>
        </w:rPr>
        <w:t>ж</w:t>
      </w:r>
      <w:r w:rsidRPr="005006B2">
        <w:rPr>
          <w:sz w:val="28"/>
          <w:szCs w:val="28"/>
        </w:rPr>
        <w:t>бы, утвержд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нного Указом Президента Российской Федерации от 16 сентя</w:t>
      </w:r>
      <w:r w:rsidRPr="005006B2">
        <w:rPr>
          <w:sz w:val="28"/>
          <w:szCs w:val="28"/>
        </w:rPr>
        <w:t>б</w:t>
      </w:r>
      <w:r w:rsidRPr="005006B2">
        <w:rPr>
          <w:sz w:val="28"/>
          <w:szCs w:val="28"/>
        </w:rPr>
        <w:t>ря 1999 г. № 1237, определяется руководителем федерального органа испо</w:t>
      </w:r>
      <w:r w:rsidRPr="005006B2">
        <w:rPr>
          <w:sz w:val="28"/>
          <w:szCs w:val="28"/>
        </w:rPr>
        <w:t>л</w:t>
      </w:r>
      <w:r w:rsidRPr="005006B2">
        <w:rPr>
          <w:sz w:val="28"/>
          <w:szCs w:val="28"/>
        </w:rPr>
        <w:t>нительной власти, в котором предусмотрена военная служба.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006B2">
        <w:rPr>
          <w:sz w:val="28"/>
          <w:szCs w:val="28"/>
        </w:rPr>
        <w:t>Согласно ст. 28 Порядка деятельности должностных лиц и органов военного управления по организации прохождения военной службы по ко</w:t>
      </w:r>
      <w:r w:rsidRPr="005006B2">
        <w:rPr>
          <w:sz w:val="28"/>
          <w:szCs w:val="28"/>
        </w:rPr>
        <w:t>н</w:t>
      </w:r>
      <w:r w:rsidRPr="005006B2">
        <w:rPr>
          <w:sz w:val="28"/>
          <w:szCs w:val="28"/>
        </w:rPr>
        <w:t>тракту в Вооруж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нных Силах Российской Федерации, утвержд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нного прик</w:t>
      </w:r>
      <w:r w:rsidRPr="005006B2">
        <w:rPr>
          <w:sz w:val="28"/>
          <w:szCs w:val="28"/>
        </w:rPr>
        <w:t>а</w:t>
      </w:r>
      <w:r w:rsidRPr="005006B2">
        <w:rPr>
          <w:sz w:val="28"/>
          <w:szCs w:val="28"/>
        </w:rPr>
        <w:t>зом Министра обороны Российской Федерации от 30 октября 2015 г. № 660, уточнение у военнослужащего вопроса заключения им нового контракта производится за шесть месяцев до окончания соответствующего контракта.</w:t>
      </w:r>
      <w:proofErr w:type="gramEnd"/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>Аналогичные положения содержались в ранее действовавшем приказе Министра обороны Российской Федерации от 30 сентября 2002 г. № 350.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 xml:space="preserve">Названные предписания правовых норм во взаимосвязи с положениями ст. 49 Федерального </w:t>
      </w:r>
      <w:hyperlink r:id="rId5" w:history="1">
        <w:proofErr w:type="gramStart"/>
        <w:r w:rsidRPr="005006B2">
          <w:rPr>
            <w:sz w:val="28"/>
            <w:szCs w:val="28"/>
          </w:rPr>
          <w:t>закон</w:t>
        </w:r>
        <w:proofErr w:type="gramEnd"/>
      </w:hyperlink>
      <w:r w:rsidRPr="005006B2">
        <w:rPr>
          <w:sz w:val="28"/>
          <w:szCs w:val="28"/>
        </w:rPr>
        <w:t>а от 28 марта 1998 г. № 53-ФЗ «О воинской об</w:t>
      </w:r>
      <w:r w:rsidRPr="005006B2">
        <w:rPr>
          <w:sz w:val="28"/>
          <w:szCs w:val="28"/>
        </w:rPr>
        <w:t>я</w:t>
      </w:r>
      <w:r w:rsidRPr="005006B2">
        <w:rPr>
          <w:sz w:val="28"/>
          <w:szCs w:val="28"/>
        </w:rPr>
        <w:t>занности и военной службе» и ст. 2 Федерального закона от 2 апреля 2014 г. № 64-ФЗ «О внесении изменений в статьи 49 и 53 Федерального закона «О воинской обязанности и военной службе» указывают на то, что решение определ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 xml:space="preserve">нной категорией военнослужащих, </w:t>
      </w:r>
      <w:proofErr w:type="gramStart"/>
      <w:r w:rsidRPr="005006B2">
        <w:rPr>
          <w:sz w:val="28"/>
          <w:szCs w:val="28"/>
        </w:rPr>
        <w:t>к</w:t>
      </w:r>
      <w:proofErr w:type="gramEnd"/>
      <w:r w:rsidRPr="005006B2">
        <w:rPr>
          <w:sz w:val="28"/>
          <w:szCs w:val="28"/>
        </w:rPr>
        <w:t xml:space="preserve"> которой относится заявитель, вопроса об увольнении по достижении предельного возраста пребывания на в</w:t>
      </w:r>
      <w:r w:rsidRPr="005006B2">
        <w:rPr>
          <w:sz w:val="28"/>
          <w:szCs w:val="28"/>
        </w:rPr>
        <w:t>о</w:t>
      </w:r>
      <w:r w:rsidRPr="005006B2">
        <w:rPr>
          <w:sz w:val="28"/>
          <w:szCs w:val="28"/>
        </w:rPr>
        <w:t>енной службе либо о заключении нового контракта производится за шесть месяцев до истечения срока действия ранее заключ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нного контракта.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>Следовательно, принятие такими военнослужащими в указанный пер</w:t>
      </w:r>
      <w:r w:rsidRPr="005006B2">
        <w:rPr>
          <w:sz w:val="28"/>
          <w:szCs w:val="28"/>
        </w:rPr>
        <w:t>и</w:t>
      </w:r>
      <w:r w:rsidRPr="005006B2">
        <w:rPr>
          <w:sz w:val="28"/>
          <w:szCs w:val="28"/>
        </w:rPr>
        <w:t>од решения о заключении нового контракта указывает на отсутствие обяза</w:t>
      </w:r>
      <w:r w:rsidRPr="005006B2">
        <w:rPr>
          <w:sz w:val="28"/>
          <w:szCs w:val="28"/>
        </w:rPr>
        <w:t>н</w:t>
      </w:r>
      <w:r w:rsidRPr="005006B2">
        <w:rPr>
          <w:sz w:val="28"/>
          <w:szCs w:val="28"/>
        </w:rPr>
        <w:t>ности у федерального органа исполнительной власти, в котором предусмо</w:t>
      </w:r>
      <w:r w:rsidRPr="005006B2">
        <w:rPr>
          <w:sz w:val="28"/>
          <w:szCs w:val="28"/>
        </w:rPr>
        <w:t>т</w:t>
      </w:r>
      <w:r w:rsidRPr="005006B2">
        <w:rPr>
          <w:sz w:val="28"/>
          <w:szCs w:val="28"/>
        </w:rPr>
        <w:t xml:space="preserve">рена военная служба, по обеспечению их жилым помещением не по месту военной службы.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006B2">
        <w:rPr>
          <w:sz w:val="28"/>
          <w:szCs w:val="28"/>
        </w:rPr>
        <w:t>В свою очередь, если военнослужащий, несмотря на возможность пр</w:t>
      </w:r>
      <w:r w:rsidRPr="005006B2">
        <w:rPr>
          <w:sz w:val="28"/>
          <w:szCs w:val="28"/>
        </w:rPr>
        <w:t>о</w:t>
      </w:r>
      <w:r w:rsidRPr="005006B2">
        <w:rPr>
          <w:sz w:val="28"/>
          <w:szCs w:val="28"/>
        </w:rPr>
        <w:t>должения военной службы, за шесть месяцев до истечения срока контракта примет решение об увольнении на основании п. 2 ст. 2 Федерального закона от 2 апреля 2014 г. № 64-ФЗ «О внесении изменений в статьи 49 и 53 Фед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рального закона «О воинской обязанности и военной службе» он вправе о</w:t>
      </w:r>
      <w:r w:rsidRPr="005006B2">
        <w:rPr>
          <w:sz w:val="28"/>
          <w:szCs w:val="28"/>
        </w:rPr>
        <w:t>д</w:t>
      </w:r>
      <w:r w:rsidRPr="005006B2">
        <w:rPr>
          <w:sz w:val="28"/>
          <w:szCs w:val="28"/>
        </w:rPr>
        <w:t>новременно поставить вопрос об обеспечении его</w:t>
      </w:r>
      <w:proofErr w:type="gramEnd"/>
      <w:r w:rsidRPr="005006B2">
        <w:rPr>
          <w:sz w:val="28"/>
          <w:szCs w:val="28"/>
        </w:rPr>
        <w:t xml:space="preserve"> жилым помещением по и</w:t>
      </w:r>
      <w:r w:rsidRPr="005006B2">
        <w:rPr>
          <w:sz w:val="28"/>
          <w:szCs w:val="28"/>
        </w:rPr>
        <w:t>з</w:t>
      </w:r>
      <w:r w:rsidRPr="005006B2">
        <w:rPr>
          <w:sz w:val="28"/>
          <w:szCs w:val="28"/>
        </w:rPr>
        <w:t xml:space="preserve">бранному месту жительства. </w:t>
      </w:r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006B2">
        <w:rPr>
          <w:sz w:val="28"/>
          <w:szCs w:val="28"/>
        </w:rPr>
        <w:t>Принятие решения об увольнении на более ранней стадии для данной категории военнослужащих, вопреки утверждению суда первой инстанции, не может влечь правовых последствий и, как следствие, возникновения у ф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 xml:space="preserve">дерального органа исполнительной власти, в котором предусмотрена военная служба, обязанности по признанию их нуждающимися в жилом помещении по избранному месту жительства после увольнения </w:t>
      </w:r>
      <w:r>
        <w:rPr>
          <w:sz w:val="28"/>
          <w:szCs w:val="28"/>
        </w:rPr>
        <w:t xml:space="preserve">с </w:t>
      </w:r>
      <w:r w:rsidRPr="005006B2">
        <w:rPr>
          <w:sz w:val="28"/>
          <w:szCs w:val="28"/>
        </w:rPr>
        <w:t xml:space="preserve">военной службы.   </w:t>
      </w:r>
      <w:proofErr w:type="gramEnd"/>
    </w:p>
    <w:p w:rsidR="009434A8" w:rsidRPr="005006B2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lastRenderedPageBreak/>
        <w:t xml:space="preserve">В связи с </w:t>
      </w:r>
      <w:proofErr w:type="gramStart"/>
      <w:r w:rsidRPr="005006B2">
        <w:rPr>
          <w:sz w:val="28"/>
          <w:szCs w:val="28"/>
        </w:rPr>
        <w:t>изложенным</w:t>
      </w:r>
      <w:proofErr w:type="gramEnd"/>
      <w:r w:rsidRPr="005006B2">
        <w:rPr>
          <w:sz w:val="28"/>
          <w:szCs w:val="28"/>
        </w:rPr>
        <w:t xml:space="preserve"> решени</w:t>
      </w:r>
      <w:r>
        <w:rPr>
          <w:sz w:val="28"/>
          <w:szCs w:val="28"/>
        </w:rPr>
        <w:t>я</w:t>
      </w:r>
      <w:r w:rsidRPr="005006B2">
        <w:rPr>
          <w:sz w:val="28"/>
          <w:szCs w:val="28"/>
        </w:rPr>
        <w:t xml:space="preserve"> начальника 3 отдела ФГКУ «</w:t>
      </w:r>
      <w:proofErr w:type="spellStart"/>
      <w:r w:rsidRPr="005006B2">
        <w:rPr>
          <w:sz w:val="28"/>
          <w:szCs w:val="28"/>
        </w:rPr>
        <w:t>Западр</w:t>
      </w:r>
      <w:r w:rsidRPr="005006B2">
        <w:rPr>
          <w:sz w:val="28"/>
          <w:szCs w:val="28"/>
        </w:rPr>
        <w:t>е</w:t>
      </w:r>
      <w:r w:rsidRPr="005006B2">
        <w:rPr>
          <w:sz w:val="28"/>
          <w:szCs w:val="28"/>
        </w:rPr>
        <w:t>гионжиль</w:t>
      </w:r>
      <w:r>
        <w:rPr>
          <w:sz w:val="28"/>
          <w:szCs w:val="28"/>
        </w:rPr>
        <w:t>ё</w:t>
      </w:r>
      <w:proofErr w:type="spellEnd"/>
      <w:r w:rsidRPr="005006B2">
        <w:rPr>
          <w:sz w:val="28"/>
          <w:szCs w:val="28"/>
        </w:rPr>
        <w:t xml:space="preserve">» об отказе в предоставлении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 жилого помещения в избранном после увольнения с военной службы месте жительства и о снятии с уч</w:t>
      </w:r>
      <w:r>
        <w:rPr>
          <w:sz w:val="28"/>
          <w:szCs w:val="28"/>
        </w:rPr>
        <w:t>ё</w:t>
      </w:r>
      <w:r w:rsidRPr="005006B2">
        <w:rPr>
          <w:sz w:val="28"/>
          <w:szCs w:val="28"/>
        </w:rPr>
        <w:t>та н</w:t>
      </w:r>
      <w:r w:rsidRPr="005006B2">
        <w:rPr>
          <w:sz w:val="28"/>
          <w:szCs w:val="28"/>
        </w:rPr>
        <w:t>у</w:t>
      </w:r>
      <w:r w:rsidRPr="005006B2">
        <w:rPr>
          <w:sz w:val="28"/>
          <w:szCs w:val="28"/>
        </w:rPr>
        <w:t xml:space="preserve">ждающихся в жилых помещениях основаны на законе и прав заявителя не нарушают. </w:t>
      </w:r>
    </w:p>
    <w:p w:rsidR="009434A8" w:rsidRDefault="009434A8" w:rsidP="009434A8">
      <w:pPr>
        <w:pStyle w:val="a3"/>
        <w:ind w:firstLine="709"/>
        <w:jc w:val="both"/>
        <w:rPr>
          <w:sz w:val="28"/>
          <w:szCs w:val="28"/>
        </w:rPr>
      </w:pPr>
      <w:r w:rsidRPr="005006B2">
        <w:rPr>
          <w:sz w:val="28"/>
          <w:szCs w:val="28"/>
        </w:rPr>
        <w:t>Допущенные судами нарушения повлияли на исход дела и без их ус</w:t>
      </w:r>
      <w:r w:rsidRPr="005006B2">
        <w:rPr>
          <w:sz w:val="28"/>
          <w:szCs w:val="28"/>
        </w:rPr>
        <w:t>т</w:t>
      </w:r>
      <w:r w:rsidRPr="005006B2">
        <w:rPr>
          <w:sz w:val="28"/>
          <w:szCs w:val="28"/>
        </w:rPr>
        <w:t>ранения невозможна защита охраняемых законом публичных интересов, что яв</w:t>
      </w:r>
      <w:r>
        <w:rPr>
          <w:sz w:val="28"/>
          <w:szCs w:val="28"/>
        </w:rPr>
        <w:t xml:space="preserve">илось </w:t>
      </w:r>
      <w:r w:rsidRPr="005006B2">
        <w:rPr>
          <w:sz w:val="28"/>
          <w:szCs w:val="28"/>
        </w:rPr>
        <w:t xml:space="preserve">основанием для отмены </w:t>
      </w:r>
      <w:r>
        <w:rPr>
          <w:sz w:val="28"/>
          <w:szCs w:val="28"/>
        </w:rPr>
        <w:t xml:space="preserve">Судебной коллегией </w:t>
      </w:r>
      <w:r w:rsidRPr="005006B2">
        <w:rPr>
          <w:sz w:val="28"/>
          <w:szCs w:val="28"/>
        </w:rPr>
        <w:t>в кассационном поря</w:t>
      </w:r>
      <w:r w:rsidRPr="005006B2">
        <w:rPr>
          <w:sz w:val="28"/>
          <w:szCs w:val="28"/>
        </w:rPr>
        <w:t>д</w:t>
      </w:r>
      <w:r w:rsidRPr="005006B2">
        <w:rPr>
          <w:sz w:val="28"/>
          <w:szCs w:val="28"/>
        </w:rPr>
        <w:t xml:space="preserve">ке судебных постановлений по заявлению </w:t>
      </w:r>
      <w:r>
        <w:rPr>
          <w:sz w:val="28"/>
          <w:szCs w:val="28"/>
        </w:rPr>
        <w:t>Б</w:t>
      </w:r>
      <w:r w:rsidRPr="005006B2">
        <w:rPr>
          <w:sz w:val="28"/>
          <w:szCs w:val="28"/>
        </w:rPr>
        <w:t>.</w:t>
      </w:r>
      <w:r>
        <w:rPr>
          <w:sz w:val="28"/>
          <w:szCs w:val="28"/>
        </w:rPr>
        <w:t xml:space="preserve"> и принятию по делу нового р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шения об отказе в удовлетворении заявления. </w:t>
      </w:r>
    </w:p>
    <w:p w:rsidR="008E742D" w:rsidRDefault="008E742D"/>
    <w:p w:rsidR="009434A8" w:rsidRPr="00B910E6" w:rsidRDefault="009434A8" w:rsidP="009434A8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9434A8" w:rsidRDefault="009434A8"/>
    <w:sectPr w:rsidR="009434A8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9434A8"/>
    <w:rsid w:val="008E742D"/>
    <w:rsid w:val="009434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9434A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9434A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9434A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9434A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9434A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9434A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DF488ED1D480EAC75262BCE1C2C242EC4646C8AA120BE20A2521D6A4D2P81BF" TargetMode="External"/><Relationship Id="rId4" Type="http://schemas.openxmlformats.org/officeDocument/2006/relationships/hyperlink" Target="consultantplus://offline/ref=DF488ED1D480EAC75262BCE1C2C242EC4646C8AA120BE20A2521D6A4D2P81B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1324</Words>
  <Characters>7548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2016-06-09T05:10:00Z</dcterms:created>
  <dcterms:modified xsi:type="dcterms:W3CDTF">2016-06-09T05:14:00Z</dcterms:modified>
</cp:coreProperties>
</file>