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07F69" w:rsidRPr="00407F69" w:rsidRDefault="00407F69" w:rsidP="00407F69">
      <w:pPr>
        <w:pStyle w:val="a3"/>
        <w:spacing w:before="0" w:beforeAutospacing="0" w:after="0" w:afterAutospacing="0"/>
        <w:ind w:firstLine="709"/>
        <w:jc w:val="both"/>
        <w:rPr>
          <w:rStyle w:val="font2"/>
          <w:color w:val="000000"/>
          <w:sz w:val="28"/>
          <w:szCs w:val="28"/>
        </w:rPr>
      </w:pPr>
      <w:r>
        <w:rPr>
          <w:rStyle w:val="font2"/>
          <w:b/>
          <w:color w:val="000000"/>
          <w:sz w:val="28"/>
          <w:szCs w:val="28"/>
        </w:rPr>
        <w:t>Во</w:t>
      </w:r>
      <w:r w:rsidRPr="00407F69">
        <w:rPr>
          <w:rStyle w:val="font2"/>
          <w:b/>
          <w:color w:val="000000"/>
          <w:sz w:val="28"/>
          <w:szCs w:val="28"/>
        </w:rPr>
        <w:t>еннослужащие - преподаватели учебных военных центров имеют право на социальные гарантии в области жилищного обеспечения, в том числе право на дополнительную общую площадь жилого помещения</w:t>
      </w:r>
      <w:r>
        <w:rPr>
          <w:rStyle w:val="font2"/>
          <w:color w:val="000000"/>
          <w:sz w:val="28"/>
          <w:szCs w:val="28"/>
        </w:rPr>
        <w:t>.</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w:t>
      </w:r>
    </w:p>
    <w:p w:rsidR="00407F69" w:rsidRDefault="00407F69" w:rsidP="00407F69">
      <w:pPr>
        <w:pStyle w:val="a3"/>
        <w:spacing w:before="0" w:beforeAutospacing="0" w:after="0" w:afterAutospacing="0"/>
        <w:ind w:firstLine="709"/>
        <w:jc w:val="center"/>
        <w:rPr>
          <w:rStyle w:val="font5"/>
          <w:color w:val="000000"/>
          <w:sz w:val="28"/>
          <w:szCs w:val="28"/>
        </w:rPr>
      </w:pPr>
    </w:p>
    <w:p w:rsidR="00407F69" w:rsidRDefault="00407F69" w:rsidP="00407F69">
      <w:pPr>
        <w:pStyle w:val="a3"/>
        <w:spacing w:before="0" w:beforeAutospacing="0" w:after="0" w:afterAutospacing="0"/>
        <w:ind w:firstLine="709"/>
        <w:jc w:val="center"/>
        <w:rPr>
          <w:rStyle w:val="font5"/>
          <w:color w:val="000000"/>
          <w:sz w:val="28"/>
          <w:szCs w:val="28"/>
        </w:rPr>
      </w:pPr>
      <w:r w:rsidRPr="00407F69">
        <w:rPr>
          <w:rStyle w:val="font5"/>
          <w:color w:val="000000"/>
          <w:sz w:val="28"/>
          <w:szCs w:val="28"/>
        </w:rPr>
        <w:t>ВЕРХОВНЫЙ СУД</w:t>
      </w:r>
    </w:p>
    <w:p w:rsidR="00407F69" w:rsidRPr="00407F69" w:rsidRDefault="00407F69" w:rsidP="00407F69">
      <w:pPr>
        <w:pStyle w:val="a3"/>
        <w:spacing w:before="0" w:beforeAutospacing="0" w:after="0" w:afterAutospacing="0"/>
        <w:ind w:firstLine="709"/>
        <w:jc w:val="center"/>
        <w:rPr>
          <w:color w:val="000000"/>
          <w:sz w:val="28"/>
          <w:szCs w:val="28"/>
        </w:rPr>
      </w:pPr>
      <w:r w:rsidRPr="00407F69">
        <w:rPr>
          <w:rStyle w:val="font5"/>
          <w:color w:val="000000"/>
          <w:sz w:val="28"/>
          <w:szCs w:val="28"/>
        </w:rPr>
        <w:t>РОССИЙСКОЙ ФЕДЕРАЦИИ</w:t>
      </w:r>
    </w:p>
    <w:p w:rsidR="00407F69" w:rsidRDefault="00407F69" w:rsidP="00407F69">
      <w:pPr>
        <w:pStyle w:val="a3"/>
        <w:spacing w:before="0" w:beforeAutospacing="0" w:after="0" w:afterAutospacing="0"/>
        <w:ind w:firstLine="709"/>
        <w:jc w:val="both"/>
        <w:rPr>
          <w:rStyle w:val="font2"/>
          <w:color w:val="000000"/>
          <w:sz w:val="28"/>
          <w:szCs w:val="28"/>
        </w:rPr>
      </w:pPr>
    </w:p>
    <w:p w:rsidR="00407F69" w:rsidRPr="00407F69" w:rsidRDefault="00407F69" w:rsidP="00407F69">
      <w:pPr>
        <w:pStyle w:val="a3"/>
        <w:spacing w:before="0" w:beforeAutospacing="0" w:after="0" w:afterAutospacing="0"/>
        <w:ind w:firstLine="709"/>
        <w:jc w:val="right"/>
        <w:rPr>
          <w:color w:val="000000"/>
          <w:sz w:val="28"/>
          <w:szCs w:val="28"/>
        </w:rPr>
      </w:pPr>
      <w:r w:rsidRPr="00407F69">
        <w:rPr>
          <w:rStyle w:val="font2"/>
          <w:color w:val="000000"/>
          <w:sz w:val="28"/>
          <w:szCs w:val="28"/>
        </w:rPr>
        <w:t>№201-КГ17-59</w:t>
      </w:r>
    </w:p>
    <w:p w:rsidR="00407F69" w:rsidRPr="00407F69" w:rsidRDefault="00407F69" w:rsidP="00407F69">
      <w:pPr>
        <w:pStyle w:val="a3"/>
        <w:spacing w:before="0" w:beforeAutospacing="0" w:after="0" w:afterAutospacing="0"/>
        <w:ind w:firstLine="709"/>
        <w:jc w:val="center"/>
        <w:rPr>
          <w:color w:val="000000"/>
          <w:sz w:val="28"/>
          <w:szCs w:val="28"/>
        </w:rPr>
      </w:pPr>
      <w:r w:rsidRPr="00407F69">
        <w:rPr>
          <w:rStyle w:val="font4"/>
          <w:color w:val="000000"/>
          <w:sz w:val="28"/>
          <w:szCs w:val="28"/>
        </w:rPr>
        <w:t>ОПРЕДЕЛЕНИЕ</w:t>
      </w:r>
    </w:p>
    <w:p w:rsidR="00407F69" w:rsidRDefault="00407F69" w:rsidP="00407F69">
      <w:pPr>
        <w:pStyle w:val="a3"/>
        <w:spacing w:before="0" w:beforeAutospacing="0" w:after="0" w:afterAutospacing="0"/>
        <w:jc w:val="both"/>
        <w:rPr>
          <w:rStyle w:val="font2"/>
          <w:color w:val="000000"/>
          <w:sz w:val="28"/>
          <w:szCs w:val="28"/>
        </w:rPr>
      </w:pPr>
    </w:p>
    <w:p w:rsidR="00407F69" w:rsidRPr="00407F69" w:rsidRDefault="00407F69" w:rsidP="00407F69">
      <w:pPr>
        <w:pStyle w:val="a3"/>
        <w:spacing w:before="0" w:beforeAutospacing="0" w:after="0" w:afterAutospacing="0"/>
        <w:jc w:val="both"/>
        <w:rPr>
          <w:color w:val="000000"/>
          <w:sz w:val="28"/>
          <w:szCs w:val="28"/>
        </w:rPr>
      </w:pPr>
      <w:r w:rsidRPr="00407F69">
        <w:rPr>
          <w:rStyle w:val="font2"/>
          <w:color w:val="000000"/>
          <w:sz w:val="28"/>
          <w:szCs w:val="28"/>
        </w:rPr>
        <w:t>г. Москва</w:t>
      </w:r>
      <w:r w:rsidRPr="00407F69">
        <w:rPr>
          <w:rStyle w:val="font1"/>
          <w:color w:val="000000"/>
          <w:sz w:val="28"/>
          <w:szCs w:val="28"/>
        </w:rPr>
        <w:t>                                                                               </w:t>
      </w:r>
      <w:r w:rsidRPr="00407F69">
        <w:rPr>
          <w:rStyle w:val="apple-converted-space"/>
          <w:color w:val="000000"/>
          <w:sz w:val="28"/>
          <w:szCs w:val="28"/>
        </w:rPr>
        <w:t> </w:t>
      </w:r>
      <w:r w:rsidRPr="00407F69">
        <w:rPr>
          <w:rStyle w:val="font2"/>
          <w:color w:val="000000"/>
          <w:sz w:val="28"/>
          <w:szCs w:val="28"/>
        </w:rPr>
        <w:t>18 января 2018 г.</w:t>
      </w:r>
    </w:p>
    <w:p w:rsidR="00407F69" w:rsidRDefault="00407F69" w:rsidP="00407F69">
      <w:pPr>
        <w:pStyle w:val="a3"/>
        <w:spacing w:before="0" w:beforeAutospacing="0" w:after="0" w:afterAutospacing="0"/>
        <w:ind w:firstLine="709"/>
        <w:jc w:val="both"/>
        <w:rPr>
          <w:rStyle w:val="font2"/>
          <w:color w:val="000000"/>
          <w:sz w:val="28"/>
          <w:szCs w:val="28"/>
        </w:rPr>
      </w:pP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Судебная коллегия по делам военнослужащих Верховного Суда Российской Федерации в составе</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председательствующего Крупнова И.В.,</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 xml:space="preserve">судей </w:t>
      </w:r>
      <w:proofErr w:type="spellStart"/>
      <w:r w:rsidRPr="00407F69">
        <w:rPr>
          <w:rStyle w:val="font2"/>
          <w:color w:val="000000"/>
          <w:sz w:val="28"/>
          <w:szCs w:val="28"/>
        </w:rPr>
        <w:t>Дербилова</w:t>
      </w:r>
      <w:proofErr w:type="spellEnd"/>
      <w:r w:rsidRPr="00407F69">
        <w:rPr>
          <w:rStyle w:val="font2"/>
          <w:color w:val="000000"/>
          <w:sz w:val="28"/>
          <w:szCs w:val="28"/>
        </w:rPr>
        <w:t xml:space="preserve"> О.А., </w:t>
      </w:r>
      <w:proofErr w:type="spellStart"/>
      <w:r w:rsidRPr="00407F69">
        <w:rPr>
          <w:rStyle w:val="font2"/>
          <w:color w:val="000000"/>
          <w:sz w:val="28"/>
          <w:szCs w:val="28"/>
        </w:rPr>
        <w:t>Замашнюка</w:t>
      </w:r>
      <w:proofErr w:type="spellEnd"/>
      <w:r w:rsidRPr="00407F69">
        <w:rPr>
          <w:rStyle w:val="font2"/>
          <w:color w:val="000000"/>
          <w:sz w:val="28"/>
          <w:szCs w:val="28"/>
        </w:rPr>
        <w:t xml:space="preserve"> АН.</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2"/>
          <w:color w:val="000000"/>
          <w:sz w:val="28"/>
          <w:szCs w:val="28"/>
        </w:rPr>
        <w:t xml:space="preserve">при секретаре </w:t>
      </w:r>
      <w:proofErr w:type="spellStart"/>
      <w:r w:rsidRPr="00407F69">
        <w:rPr>
          <w:rStyle w:val="font2"/>
          <w:color w:val="000000"/>
          <w:sz w:val="28"/>
          <w:szCs w:val="28"/>
        </w:rPr>
        <w:t>Лупянниковой</w:t>
      </w:r>
      <w:proofErr w:type="spellEnd"/>
      <w:r w:rsidRPr="00407F69">
        <w:rPr>
          <w:rStyle w:val="font2"/>
          <w:color w:val="000000"/>
          <w:sz w:val="28"/>
          <w:szCs w:val="28"/>
        </w:rPr>
        <w:t xml:space="preserve"> Л.В. рассмотрела в открытом судебном заседании гражданское дело по кассационной жалобе </w:t>
      </w:r>
      <w:proofErr w:type="spellStart"/>
      <w:r w:rsidRPr="00407F69">
        <w:rPr>
          <w:rStyle w:val="font2"/>
          <w:color w:val="000000"/>
          <w:sz w:val="28"/>
          <w:szCs w:val="28"/>
        </w:rPr>
        <w:t>Избенникова</w:t>
      </w:r>
      <w:proofErr w:type="spellEnd"/>
      <w:r w:rsidRPr="00407F69">
        <w:rPr>
          <w:rStyle w:val="font2"/>
          <w:color w:val="000000"/>
          <w:sz w:val="28"/>
          <w:szCs w:val="28"/>
        </w:rPr>
        <w:t xml:space="preserve"> Д.С. на апелляционное определение Московского окружного военного суда от 18 мая 2017 г., которым отменено решение Рязанского гарнизонного военного суда от 2 февраля 2017 г. по административному исковому заявлению военнослужащего учебного военного центра при федеральном государственном бюджетном образовательном учреждении высшего образования «Рязанский государственный</w:t>
      </w:r>
      <w:proofErr w:type="gramEnd"/>
      <w:r w:rsidRPr="00407F69">
        <w:rPr>
          <w:rStyle w:val="font2"/>
          <w:color w:val="000000"/>
          <w:sz w:val="28"/>
          <w:szCs w:val="28"/>
        </w:rPr>
        <w:t xml:space="preserve"> </w:t>
      </w:r>
      <w:proofErr w:type="gramStart"/>
      <w:r w:rsidRPr="00407F69">
        <w:rPr>
          <w:rStyle w:val="font2"/>
          <w:color w:val="000000"/>
          <w:sz w:val="28"/>
          <w:szCs w:val="28"/>
        </w:rPr>
        <w:t xml:space="preserve">радиотехнический университет» (далее - Университет) подполковника </w:t>
      </w:r>
      <w:proofErr w:type="spellStart"/>
      <w:r w:rsidRPr="00407F69">
        <w:rPr>
          <w:rStyle w:val="font2"/>
          <w:color w:val="000000"/>
          <w:sz w:val="28"/>
          <w:szCs w:val="28"/>
        </w:rPr>
        <w:t>Избенникова</w:t>
      </w:r>
      <w:proofErr w:type="spellEnd"/>
      <w:r w:rsidRPr="00407F69">
        <w:rPr>
          <w:rStyle w:val="font2"/>
          <w:color w:val="000000"/>
          <w:sz w:val="28"/>
          <w:szCs w:val="28"/>
        </w:rPr>
        <w:t xml:space="preserve"> Дмитрия Сергеевича об оспаривании действий начальника отделения (территориальное, г. Рязань) федерального государственного казенного учреждения «Западное региональное управление жилищного обеспечения» Министерства обороны Российской Федерации (далее - отделение ФГКУ «</w:t>
      </w:r>
      <w:proofErr w:type="spellStart"/>
      <w:r w:rsidRPr="00407F69">
        <w:rPr>
          <w:rStyle w:val="font2"/>
          <w:color w:val="000000"/>
          <w:sz w:val="28"/>
          <w:szCs w:val="28"/>
        </w:rPr>
        <w:t>Западрегионжилье</w:t>
      </w:r>
      <w:proofErr w:type="spellEnd"/>
      <w:r w:rsidRPr="00407F69">
        <w:rPr>
          <w:rStyle w:val="font2"/>
          <w:color w:val="000000"/>
          <w:sz w:val="28"/>
          <w:szCs w:val="28"/>
        </w:rPr>
        <w:t>»), связанных с принятием административного истца на учет нуждающихся в жилых помещениях без учета права на дополнительную общую площадь жилого помещения.</w:t>
      </w:r>
      <w:proofErr w:type="gramEnd"/>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Заслушав доклад судьи Верховного Суда Российской Федерации Крупнова И.В., изложившего обстоятельства дела, содержание судебных актов, принятых по делу, доводы кассационной жалобы, Судебная коллегия по делам военнослужащих Верховного Суда Российской Федерации,</w:t>
      </w:r>
    </w:p>
    <w:p w:rsidR="00407F69" w:rsidRDefault="00407F69" w:rsidP="00407F69">
      <w:pPr>
        <w:pStyle w:val="a3"/>
        <w:spacing w:before="0" w:beforeAutospacing="0" w:after="0" w:afterAutospacing="0"/>
        <w:ind w:firstLine="709"/>
        <w:jc w:val="center"/>
        <w:rPr>
          <w:rStyle w:val="font2"/>
          <w:color w:val="000000"/>
          <w:sz w:val="28"/>
          <w:szCs w:val="28"/>
        </w:rPr>
      </w:pPr>
    </w:p>
    <w:p w:rsidR="00407F69" w:rsidRPr="00407F69" w:rsidRDefault="00407F69" w:rsidP="00407F69">
      <w:pPr>
        <w:pStyle w:val="a3"/>
        <w:spacing w:before="0" w:beforeAutospacing="0" w:after="0" w:afterAutospacing="0"/>
        <w:ind w:firstLine="709"/>
        <w:jc w:val="center"/>
        <w:rPr>
          <w:color w:val="000000"/>
          <w:sz w:val="28"/>
          <w:szCs w:val="28"/>
        </w:rPr>
      </w:pPr>
      <w:r w:rsidRPr="00407F69">
        <w:rPr>
          <w:rStyle w:val="font2"/>
          <w:color w:val="000000"/>
          <w:sz w:val="28"/>
          <w:szCs w:val="28"/>
        </w:rPr>
        <w:t>установила:</w:t>
      </w:r>
    </w:p>
    <w:p w:rsidR="00407F69" w:rsidRDefault="00407F69" w:rsidP="00407F69">
      <w:pPr>
        <w:pStyle w:val="a3"/>
        <w:spacing w:before="0" w:beforeAutospacing="0" w:after="0" w:afterAutospacing="0"/>
        <w:ind w:firstLine="709"/>
        <w:jc w:val="both"/>
        <w:rPr>
          <w:rStyle w:val="font2"/>
          <w:color w:val="000000"/>
          <w:sz w:val="28"/>
          <w:szCs w:val="28"/>
        </w:rPr>
      </w:pP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2"/>
          <w:color w:val="000000"/>
          <w:sz w:val="28"/>
          <w:szCs w:val="28"/>
        </w:rPr>
        <w:t>апелляционным определением Московского окружного военного суда от 18 мая 2017 г. отменено решение Рязанского гарнизонного военного суда от 2 февраля 2017 г. об удовлетворении административного искового заявле</w:t>
      </w:r>
      <w:r w:rsidRPr="00407F69">
        <w:rPr>
          <w:rStyle w:val="font3"/>
          <w:color w:val="000000"/>
          <w:sz w:val="28"/>
          <w:szCs w:val="28"/>
        </w:rPr>
        <w:t xml:space="preserve">ния </w:t>
      </w:r>
      <w:proofErr w:type="spellStart"/>
      <w:r w:rsidRPr="00407F69">
        <w:rPr>
          <w:rStyle w:val="font3"/>
          <w:color w:val="000000"/>
          <w:sz w:val="28"/>
          <w:szCs w:val="28"/>
        </w:rPr>
        <w:t>Избенникова</w:t>
      </w:r>
      <w:proofErr w:type="spellEnd"/>
      <w:r w:rsidRPr="00407F69">
        <w:rPr>
          <w:rStyle w:val="font3"/>
          <w:color w:val="000000"/>
          <w:sz w:val="28"/>
          <w:szCs w:val="28"/>
        </w:rPr>
        <w:t xml:space="preserve"> Д.С, в котором он просил признать незаконным </w:t>
      </w:r>
      <w:r w:rsidRPr="00407F69">
        <w:rPr>
          <w:rStyle w:val="font3"/>
          <w:color w:val="000000"/>
          <w:sz w:val="28"/>
          <w:szCs w:val="28"/>
        </w:rPr>
        <w:lastRenderedPageBreak/>
        <w:t>решение начальника отделения ФГКУ «</w:t>
      </w:r>
      <w:proofErr w:type="spellStart"/>
      <w:r w:rsidRPr="00407F69">
        <w:rPr>
          <w:rStyle w:val="font3"/>
          <w:color w:val="000000"/>
          <w:sz w:val="28"/>
          <w:szCs w:val="28"/>
        </w:rPr>
        <w:t>Западрегионжилье</w:t>
      </w:r>
      <w:proofErr w:type="spellEnd"/>
      <w:r w:rsidRPr="00407F69">
        <w:rPr>
          <w:rStyle w:val="font3"/>
          <w:color w:val="000000"/>
          <w:sz w:val="28"/>
          <w:szCs w:val="28"/>
        </w:rPr>
        <w:t>» от 2 декабря 2016 г. в части, касающейся принятия его на учет нуждающихся в жилых помещениях, предоставляемых в собственность</w:t>
      </w:r>
      <w:proofErr w:type="gramEnd"/>
      <w:r w:rsidRPr="00407F69">
        <w:rPr>
          <w:rStyle w:val="font3"/>
          <w:color w:val="000000"/>
          <w:sz w:val="28"/>
          <w:szCs w:val="28"/>
        </w:rPr>
        <w:t xml:space="preserve"> </w:t>
      </w:r>
      <w:proofErr w:type="gramStart"/>
      <w:r w:rsidRPr="00407F69">
        <w:rPr>
          <w:rStyle w:val="font3"/>
          <w:color w:val="000000"/>
          <w:sz w:val="28"/>
          <w:szCs w:val="28"/>
        </w:rPr>
        <w:t>бесплатно, без учета права на дополнительную общую площадь жилого помещения.</w:t>
      </w:r>
      <w:proofErr w:type="gramEnd"/>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Судом апелляционной инстанции по делу принято новое решение об отказе административному истцу в удовлетворении административного искового заявления.</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Определением судьи Московского окружного военного суда от 26 июля 2017 г. и определением судьи Верховного Суда Российской Федерации от 3 октября 2017 г. в передаче кассационной жалобы административного истца для рассмотрения в судебном заседании суда кассационной инстанции отказано.</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 xml:space="preserve">В кассационной жалобе </w:t>
      </w:r>
      <w:proofErr w:type="spellStart"/>
      <w:r w:rsidRPr="00407F69">
        <w:rPr>
          <w:rStyle w:val="font3"/>
          <w:color w:val="000000"/>
          <w:sz w:val="28"/>
          <w:szCs w:val="28"/>
        </w:rPr>
        <w:t>Избенников</w:t>
      </w:r>
      <w:proofErr w:type="spellEnd"/>
      <w:r w:rsidRPr="00407F69">
        <w:rPr>
          <w:rStyle w:val="font3"/>
          <w:color w:val="000000"/>
          <w:sz w:val="28"/>
          <w:szCs w:val="28"/>
        </w:rPr>
        <w:t xml:space="preserve"> Д.С, указывая на оставление судом апелляционной инстанции без внимания того обстоятельства, что он является военнослужащим и проходит службу в должности старшего преподавателя учебного военного центра Университета, а также на то, что в силу закона и с учетом правовой позиции Конституционного Суда Российской Федерации, сформулированной в постановлении от 16 ноября 2017 г. № 29-П, он имеет право</w:t>
      </w:r>
      <w:proofErr w:type="gramEnd"/>
      <w:r w:rsidRPr="00407F69">
        <w:rPr>
          <w:rStyle w:val="font3"/>
          <w:color w:val="000000"/>
          <w:sz w:val="28"/>
          <w:szCs w:val="28"/>
        </w:rPr>
        <w:t xml:space="preserve"> на обеспечение жильем с учетом права на дополнительную общую площадь жилого помещения, просит апелляционное определение окружного военного суда отменить, оставить в силе решение гарнизонного военного суда.</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Определением заместителя Председателя Верховного Суда Российской Федерации - председателя Судебной коллегии по делам военнослужащих от 21 декабря 2017 г. определение судьи Верховного Суда Российской Федерации от 3 октября 2017 г. по данному делу отменено, кассационная жалоба с делом передана для рассмотрения в судебном заседании Судебной коллегии по делам военнослужащих.</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Лица, участвующие в деле, о времени и месте рассмотрения жалобы в кассационном порядке извещены своевременно и в надлежащей форме.</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 xml:space="preserve">Рассмотрев материалы дела, обсудив доводы кассационной </w:t>
      </w:r>
      <w:proofErr w:type="gramStart"/>
      <w:r w:rsidRPr="00407F69">
        <w:rPr>
          <w:rStyle w:val="font3"/>
          <w:color w:val="000000"/>
          <w:sz w:val="28"/>
          <w:szCs w:val="28"/>
        </w:rPr>
        <w:t>жалобы</w:t>
      </w:r>
      <w:proofErr w:type="gramEnd"/>
      <w:r w:rsidRPr="00407F69">
        <w:rPr>
          <w:rStyle w:val="font3"/>
          <w:color w:val="000000"/>
          <w:sz w:val="28"/>
          <w:szCs w:val="28"/>
        </w:rPr>
        <w:t xml:space="preserve"> Судебная коллегия по делам военнослужащих находит жалобу подлежащей удовлетворению.</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 xml:space="preserve">Из материалов дела следует, что </w:t>
      </w:r>
      <w:proofErr w:type="spellStart"/>
      <w:r w:rsidRPr="00407F69">
        <w:rPr>
          <w:rStyle w:val="font3"/>
          <w:color w:val="000000"/>
          <w:sz w:val="28"/>
          <w:szCs w:val="28"/>
        </w:rPr>
        <w:t>Избенников</w:t>
      </w:r>
      <w:proofErr w:type="spellEnd"/>
      <w:r w:rsidRPr="00407F69">
        <w:rPr>
          <w:rStyle w:val="font3"/>
          <w:color w:val="000000"/>
          <w:sz w:val="28"/>
          <w:szCs w:val="28"/>
        </w:rPr>
        <w:t xml:space="preserve"> Д.С, заключивший контракт о прохождении военной службы до 1 января 1998 г. и являющийся с 28 декабря 2010 г. кандидатом технических наук, до 25 сентября 2015 г. проходил военную службу в должности старшего преподавателя Военной академии связи им. СМ. Буденного, после чего был назначен на не воинскую должность старшего преподавателя учебного военного центра</w:t>
      </w:r>
      <w:proofErr w:type="gramEnd"/>
      <w:r w:rsidRPr="00407F69">
        <w:rPr>
          <w:rStyle w:val="font3"/>
          <w:color w:val="000000"/>
          <w:sz w:val="28"/>
          <w:szCs w:val="28"/>
        </w:rPr>
        <w:t xml:space="preserve"> Университета без приостановления военной службы.</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Решением начальника отделения ФГКУ «</w:t>
      </w:r>
      <w:proofErr w:type="spellStart"/>
      <w:r w:rsidRPr="00407F69">
        <w:rPr>
          <w:rStyle w:val="font3"/>
          <w:color w:val="000000"/>
          <w:sz w:val="28"/>
          <w:szCs w:val="28"/>
        </w:rPr>
        <w:t>Западрегионжилье</w:t>
      </w:r>
      <w:proofErr w:type="spellEnd"/>
      <w:r w:rsidRPr="00407F69">
        <w:rPr>
          <w:rStyle w:val="font3"/>
          <w:color w:val="000000"/>
          <w:sz w:val="28"/>
          <w:szCs w:val="28"/>
        </w:rPr>
        <w:t>» от 2 декабря 2016 г. № 62-24-16/81 административный истец с составом семьи 3 человека принят на учет нуждающихся в жилых помещениях, предоставляемых</w:t>
      </w:r>
      <w:r>
        <w:rPr>
          <w:color w:val="000000"/>
          <w:sz w:val="28"/>
          <w:szCs w:val="28"/>
        </w:rPr>
        <w:t xml:space="preserve"> </w:t>
      </w:r>
      <w:r w:rsidRPr="00407F69">
        <w:rPr>
          <w:rStyle w:val="font3"/>
          <w:color w:val="000000"/>
          <w:sz w:val="28"/>
          <w:szCs w:val="28"/>
        </w:rPr>
        <w:t>в собственность бесплатно, без учета права на дополнительную общую площадь жилого помещения.</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lastRenderedPageBreak/>
        <w:t xml:space="preserve">Полагая, что как военнослужащий - преподаватель учебного военного центра Университета и как военнослужащий - научный работник, имеющий ученую степень, он подлежит обеспечению жильем с учетом права на дополнительную общую площадь жилого помещения, </w:t>
      </w:r>
      <w:proofErr w:type="spellStart"/>
      <w:r w:rsidRPr="00407F69">
        <w:rPr>
          <w:rStyle w:val="font3"/>
          <w:color w:val="000000"/>
          <w:sz w:val="28"/>
          <w:szCs w:val="28"/>
        </w:rPr>
        <w:t>Избенников</w:t>
      </w:r>
      <w:proofErr w:type="spellEnd"/>
      <w:r w:rsidRPr="00407F69">
        <w:rPr>
          <w:rStyle w:val="font3"/>
          <w:color w:val="000000"/>
          <w:sz w:val="28"/>
          <w:szCs w:val="28"/>
        </w:rPr>
        <w:t xml:space="preserve"> Д.С. оспорил названное решение жилищного органа в судебном порядке.</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Удовлетворяя заявленные требования, суд первой инстанций исходил из того, что административный истец, проходя военную службу по контракту в должности старшего преподавателя учебного военного центра Университета и являясь научным работником с присужденной научной степенью кандидата наук, в соответствии с п. 2 ст. 15.1 Федерального закона от 27 мая 1998 г. № 76-ФЗ «О статусе военнослужащих» при предоставлении жилья имеет право на дополнительную</w:t>
      </w:r>
      <w:proofErr w:type="gramEnd"/>
      <w:r w:rsidRPr="00407F69">
        <w:rPr>
          <w:rStyle w:val="font3"/>
          <w:color w:val="000000"/>
          <w:sz w:val="28"/>
          <w:szCs w:val="28"/>
        </w:rPr>
        <w:t xml:space="preserve"> общую площадь жилого помещения.</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 xml:space="preserve">Отменяя указанное решение и принимая новое об отказе в удовлетворении административного искового заявления, суд апелляционной инстанции в обоснование указал, что </w:t>
      </w:r>
      <w:proofErr w:type="spellStart"/>
      <w:r w:rsidRPr="00407F69">
        <w:rPr>
          <w:rStyle w:val="font3"/>
          <w:color w:val="000000"/>
          <w:sz w:val="28"/>
          <w:szCs w:val="28"/>
        </w:rPr>
        <w:t>Избенников</w:t>
      </w:r>
      <w:proofErr w:type="spellEnd"/>
      <w:r w:rsidRPr="00407F69">
        <w:rPr>
          <w:rStyle w:val="font3"/>
          <w:color w:val="000000"/>
          <w:sz w:val="28"/>
          <w:szCs w:val="28"/>
        </w:rPr>
        <w:t xml:space="preserve"> Д.С. в силу требований закона относится не к научным, а к педагогическим работникам, в </w:t>
      </w:r>
      <w:proofErr w:type="gramStart"/>
      <w:r w:rsidRPr="00407F69">
        <w:rPr>
          <w:rStyle w:val="font3"/>
          <w:color w:val="000000"/>
          <w:sz w:val="28"/>
          <w:szCs w:val="28"/>
        </w:rPr>
        <w:t>связи</w:t>
      </w:r>
      <w:proofErr w:type="gramEnd"/>
      <w:r w:rsidRPr="00407F69">
        <w:rPr>
          <w:rStyle w:val="font3"/>
          <w:color w:val="000000"/>
          <w:sz w:val="28"/>
          <w:szCs w:val="28"/>
        </w:rPr>
        <w:t xml:space="preserve"> с чем не имеет право на дополнительную общую площадь жилого помещения.</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Согласно абзацу первому п. 2 ст. 15.1 Федерального закона от 27 мая 1998 г. № 76-ФЗ «О статусе военнослужащих» военнослужащий, имеющий воинское звание полковник, ему равное и выше, проходящий военную службу либо уволенный с военной службы по достижении им предельного возраста пребывания на военной службе, по состоянию здоровья или в связи с организационно-штатными мероприятиями, командир воинской части, военнослужащий, имеющий почетное звание</w:t>
      </w:r>
      <w:proofErr w:type="gramEnd"/>
      <w:r w:rsidRPr="00407F69">
        <w:rPr>
          <w:rStyle w:val="font3"/>
          <w:color w:val="000000"/>
          <w:sz w:val="28"/>
          <w:szCs w:val="28"/>
        </w:rPr>
        <w:t xml:space="preserve"> </w:t>
      </w:r>
      <w:proofErr w:type="gramStart"/>
      <w:r w:rsidRPr="00407F69">
        <w:rPr>
          <w:rStyle w:val="font3"/>
          <w:color w:val="000000"/>
          <w:sz w:val="28"/>
          <w:szCs w:val="28"/>
        </w:rPr>
        <w:t>Российской Федерации, военнослужащий - преподаватель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 военнослужащий - научный работник, имеющий ученую степень и (или) ученое звание, при предоставлении им жилого помещения, в том числе служебного жилого помещения, имеют право на дополнительную общую площадь жилого помещения в пределах от 15 до 25 квадратных метров.</w:t>
      </w:r>
      <w:proofErr w:type="gramEnd"/>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Содержание названной нормы закона указывает, что правом на дополнительную общую площадь жилого помещения в период военной службы обладают лишь военнослужащие - преподаватели военной профессиональной образовательной организации или военной образовательной организации высшего образования, военной кафедры при государственной образовательной организации высшего образования.</w:t>
      </w:r>
      <w:proofErr w:type="gramEnd"/>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3"/>
          <w:color w:val="000000"/>
          <w:sz w:val="28"/>
          <w:szCs w:val="28"/>
        </w:rPr>
        <w:t>Между тем постановлением Конституционного Суда Российской Федерации от 16 ноября 2017 г. № 29-П «По делу о проверке конституционности абзаца первого пункта 2 статьи 15.1 Федерального закона «О статусе военнослужащих» в связи с жалобой гражданина М.В. Фокина» абзац первый пункта 2 статьи 15.1 Федерального закона «О статусе военнослужащих» признан не соответствующим Конституции Российской Федерации в той мере, в какой</w:t>
      </w:r>
      <w:r>
        <w:rPr>
          <w:rStyle w:val="font3"/>
          <w:color w:val="000000"/>
          <w:sz w:val="28"/>
          <w:szCs w:val="28"/>
        </w:rPr>
        <w:t xml:space="preserve"> </w:t>
      </w:r>
      <w:r w:rsidRPr="00407F69">
        <w:rPr>
          <w:rStyle w:val="font2"/>
          <w:color w:val="000000"/>
          <w:sz w:val="28"/>
          <w:szCs w:val="28"/>
        </w:rPr>
        <w:t>содержащаяся</w:t>
      </w:r>
      <w:proofErr w:type="gramEnd"/>
      <w:r w:rsidRPr="00407F69">
        <w:rPr>
          <w:rStyle w:val="font2"/>
          <w:color w:val="000000"/>
          <w:sz w:val="28"/>
          <w:szCs w:val="28"/>
        </w:rPr>
        <w:t xml:space="preserve"> </w:t>
      </w:r>
      <w:proofErr w:type="gramStart"/>
      <w:r w:rsidRPr="00407F69">
        <w:rPr>
          <w:rStyle w:val="font2"/>
          <w:color w:val="000000"/>
          <w:sz w:val="28"/>
          <w:szCs w:val="28"/>
        </w:rPr>
        <w:t xml:space="preserve">в нем норма, связывая право </w:t>
      </w:r>
      <w:r w:rsidRPr="00407F69">
        <w:rPr>
          <w:rStyle w:val="font2"/>
          <w:color w:val="000000"/>
          <w:sz w:val="28"/>
          <w:szCs w:val="28"/>
        </w:rPr>
        <w:lastRenderedPageBreak/>
        <w:t>военнослужащих - преподавателей, направляемых в установленном порядке без приостановления им военной службы в государственные образовательные организации высшего образования для обеспечения реализации программ военной подготовки граждан Российской Федерации, обучающихся в указанных образовательных организациях по очной форме обучения, на дополнительную общую площадь жилого помещения с замещением должности преподавательского состава исключительно на военной кафедре, лишает данного права военнослужащих - преподавателей</w:t>
      </w:r>
      <w:proofErr w:type="gramEnd"/>
      <w:r w:rsidRPr="00407F69">
        <w:rPr>
          <w:rStyle w:val="font2"/>
          <w:color w:val="000000"/>
          <w:sz w:val="28"/>
          <w:szCs w:val="28"/>
        </w:rPr>
        <w:t xml:space="preserve"> учебных военных центров и ставит их тем самым в неравное положение с относящимися к той же категории военнослужащими - преподавателями военных кафедр.</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 xml:space="preserve">Названное постановление опубликовано на «Официальном интернет </w:t>
      </w:r>
      <w:proofErr w:type="gramStart"/>
      <w:r w:rsidRPr="00407F69">
        <w:rPr>
          <w:rStyle w:val="font2"/>
          <w:color w:val="000000"/>
          <w:sz w:val="28"/>
          <w:szCs w:val="28"/>
        </w:rPr>
        <w:t>-п</w:t>
      </w:r>
      <w:proofErr w:type="gramEnd"/>
      <w:r w:rsidRPr="00407F69">
        <w:rPr>
          <w:rStyle w:val="font2"/>
          <w:color w:val="000000"/>
          <w:sz w:val="28"/>
          <w:szCs w:val="28"/>
        </w:rPr>
        <w:t>ортале правовой информации» 17 ноября 2017 г. и вступило в силу со дня официального опубликования.</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2"/>
          <w:color w:val="000000"/>
          <w:sz w:val="28"/>
          <w:szCs w:val="28"/>
        </w:rPr>
        <w:t>Исходя из сформулированной Конституционным Судом Российской Федерации правовой позиции, военнослужащие - преподаватели учебных военных центров, как и военнослужащие - преподаватели военных кафедр при государственных образовательных организациях высшего образования, имеют право на социальные гарантии в области жилищного обеспечения, в том числе право на дополнительную общую площадь жилого помещения, предусмотренное абзацем первым п. 2 ст. 15.1 Федерального закона от 27 мая 1998 г. № 76-ФЗ</w:t>
      </w:r>
      <w:proofErr w:type="gramEnd"/>
      <w:r w:rsidRPr="00407F69">
        <w:rPr>
          <w:rStyle w:val="font2"/>
          <w:color w:val="000000"/>
          <w:sz w:val="28"/>
          <w:szCs w:val="28"/>
        </w:rPr>
        <w:t xml:space="preserve"> «О статусе военнослужащих».</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2"/>
          <w:color w:val="000000"/>
          <w:sz w:val="28"/>
          <w:szCs w:val="28"/>
        </w:rPr>
        <w:t xml:space="preserve">Следовательно, </w:t>
      </w:r>
      <w:proofErr w:type="spellStart"/>
      <w:r w:rsidRPr="00407F69">
        <w:rPr>
          <w:rStyle w:val="font2"/>
          <w:color w:val="000000"/>
          <w:sz w:val="28"/>
          <w:szCs w:val="28"/>
        </w:rPr>
        <w:t>Избенников</w:t>
      </w:r>
      <w:proofErr w:type="spellEnd"/>
      <w:r w:rsidRPr="00407F69">
        <w:rPr>
          <w:rStyle w:val="font2"/>
          <w:color w:val="000000"/>
          <w:sz w:val="28"/>
          <w:szCs w:val="28"/>
        </w:rPr>
        <w:t xml:space="preserve"> Д.С вправе состоять на учете </w:t>
      </w:r>
      <w:proofErr w:type="gramStart"/>
      <w:r w:rsidRPr="00407F69">
        <w:rPr>
          <w:rStyle w:val="font2"/>
          <w:color w:val="000000"/>
          <w:sz w:val="28"/>
          <w:szCs w:val="28"/>
        </w:rPr>
        <w:t>нуждающихся</w:t>
      </w:r>
      <w:proofErr w:type="gramEnd"/>
      <w:r w:rsidRPr="00407F69">
        <w:rPr>
          <w:rStyle w:val="font2"/>
          <w:color w:val="000000"/>
          <w:sz w:val="28"/>
          <w:szCs w:val="28"/>
        </w:rPr>
        <w:t xml:space="preserve"> в жилом помещении с учетом права на дополнительную общую площадь жилого помещения.</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2"/>
          <w:color w:val="000000"/>
          <w:sz w:val="28"/>
          <w:szCs w:val="28"/>
        </w:rPr>
        <w:t>То обстоятельство, что постановление Конституционного Суда Российской Федерации от 16 ноября 2017 г. № 29-П было принято после вынесения обжалуемого апелляционного определения не влияет на правильность сделанного Судебной коллегией по делам военнослужащих вывода, поскольку в силу ст. 79 Федерального конституционного закона от 21 июля 1994 г. № 1-ФКЗ «О Конституционном Суде Российской Федерации» суды общей юрисдикции, арбитражные суды при рассмотрении дел после</w:t>
      </w:r>
      <w:proofErr w:type="gramEnd"/>
      <w:r w:rsidRPr="00407F69">
        <w:rPr>
          <w:rStyle w:val="font2"/>
          <w:color w:val="000000"/>
          <w:sz w:val="28"/>
          <w:szCs w:val="28"/>
        </w:rPr>
        <w:t xml:space="preserve"> </w:t>
      </w:r>
      <w:proofErr w:type="gramStart"/>
      <w:r w:rsidRPr="00407F69">
        <w:rPr>
          <w:rStyle w:val="font2"/>
          <w:color w:val="000000"/>
          <w:sz w:val="28"/>
          <w:szCs w:val="28"/>
        </w:rPr>
        <w:t>вступления в силу постановления Конституционного Суда Российской Федерации (включая дела, производство по которым возбуждено до вступления в силу этого постановления Конституционного Суда Российской Федерации) не вправе руководствоваться нормативным актом или отдельными его положениями, признанными этим постановлением Конституционного Суда Российской Федерации не соответствующими Конституции Российской Федерации, либо применять нормативный акт или отдельные его положения в истолковании, расходящемся с данным Конституционным Судом</w:t>
      </w:r>
      <w:proofErr w:type="gramEnd"/>
      <w:r w:rsidRPr="00407F69">
        <w:rPr>
          <w:rStyle w:val="font2"/>
          <w:color w:val="000000"/>
          <w:sz w:val="28"/>
          <w:szCs w:val="28"/>
        </w:rPr>
        <w:t xml:space="preserve"> Российской Федерации в этом постановлении истолкованием.</w:t>
      </w:r>
    </w:p>
    <w:p w:rsidR="00407F69" w:rsidRPr="00407F69" w:rsidRDefault="00407F69" w:rsidP="00407F69">
      <w:pPr>
        <w:pStyle w:val="a3"/>
        <w:spacing w:before="0" w:beforeAutospacing="0" w:after="0" w:afterAutospacing="0"/>
        <w:ind w:firstLine="709"/>
        <w:jc w:val="both"/>
        <w:rPr>
          <w:color w:val="000000"/>
          <w:sz w:val="28"/>
          <w:szCs w:val="28"/>
        </w:rPr>
      </w:pPr>
      <w:proofErr w:type="gramStart"/>
      <w:r w:rsidRPr="00407F69">
        <w:rPr>
          <w:rStyle w:val="font2"/>
          <w:color w:val="000000"/>
          <w:sz w:val="28"/>
          <w:szCs w:val="28"/>
        </w:rPr>
        <w:t xml:space="preserve">Правовая позиция применительно к указанной ситуации, согласно которой суды общей юрисдикции, арбитражные суды не вправе оценивать законность и обоснованность решений, принимаемых Конституционным </w:t>
      </w:r>
      <w:r w:rsidRPr="00407F69">
        <w:rPr>
          <w:rStyle w:val="font2"/>
          <w:color w:val="000000"/>
          <w:sz w:val="28"/>
          <w:szCs w:val="28"/>
        </w:rPr>
        <w:lastRenderedPageBreak/>
        <w:t>Судом Российской Федерации, равно как и не исполнять его решения и содержа</w:t>
      </w:r>
      <w:r w:rsidRPr="00407F69">
        <w:rPr>
          <w:rStyle w:val="font3"/>
          <w:color w:val="000000"/>
          <w:sz w:val="28"/>
          <w:szCs w:val="28"/>
        </w:rPr>
        <w:t>щиеся в них предписания, сформулирована и в постановлении Конституционного Суда Российской Федерации от 8 ноября 2012 г. № 25-П.</w:t>
      </w:r>
      <w:proofErr w:type="gramEnd"/>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 xml:space="preserve">Таким образом, определение Московского окружного военного суда от 18 мая 2017 г. об отказе в удовлетворении административного искового заявления </w:t>
      </w:r>
      <w:proofErr w:type="spellStart"/>
      <w:r w:rsidRPr="00407F69">
        <w:rPr>
          <w:rStyle w:val="font3"/>
          <w:color w:val="000000"/>
          <w:sz w:val="28"/>
          <w:szCs w:val="28"/>
        </w:rPr>
        <w:t>Избенникова</w:t>
      </w:r>
      <w:proofErr w:type="spellEnd"/>
      <w:r w:rsidRPr="00407F69">
        <w:rPr>
          <w:rStyle w:val="font3"/>
          <w:color w:val="000000"/>
          <w:sz w:val="28"/>
          <w:szCs w:val="28"/>
        </w:rPr>
        <w:t xml:space="preserve"> Д.С. подлежит отмене, а правильное по существу решение Рязанского гарнизонного военного суда от 2 февраля 2017 г. - оставлению в силе.</w:t>
      </w: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На основании изложенного, руководствуясь ст. 327, 328, п. 4 ч. 1 ст. 329, ст. 330 Кодекса административного судопроизводства Российской Федерации, Судебная коллегия по делам военнослужащих</w:t>
      </w:r>
    </w:p>
    <w:p w:rsidR="00407F69" w:rsidRDefault="00407F69" w:rsidP="00407F69">
      <w:pPr>
        <w:pStyle w:val="a3"/>
        <w:spacing w:before="0" w:beforeAutospacing="0" w:after="0" w:afterAutospacing="0"/>
        <w:ind w:firstLine="709"/>
        <w:jc w:val="both"/>
        <w:rPr>
          <w:rStyle w:val="font3"/>
          <w:color w:val="000000"/>
          <w:sz w:val="28"/>
          <w:szCs w:val="28"/>
        </w:rPr>
      </w:pPr>
    </w:p>
    <w:p w:rsidR="00407F69" w:rsidRDefault="00407F69" w:rsidP="00407F69">
      <w:pPr>
        <w:pStyle w:val="a3"/>
        <w:spacing w:before="0" w:beforeAutospacing="0" w:after="0" w:afterAutospacing="0"/>
        <w:ind w:firstLine="709"/>
        <w:jc w:val="center"/>
        <w:rPr>
          <w:rStyle w:val="font3"/>
          <w:color w:val="000000"/>
          <w:sz w:val="28"/>
          <w:szCs w:val="28"/>
        </w:rPr>
      </w:pPr>
      <w:r w:rsidRPr="00407F69">
        <w:rPr>
          <w:rStyle w:val="font3"/>
          <w:color w:val="000000"/>
          <w:sz w:val="28"/>
          <w:szCs w:val="28"/>
        </w:rPr>
        <w:t>определила:</w:t>
      </w:r>
    </w:p>
    <w:p w:rsidR="00407F69" w:rsidRPr="00407F69" w:rsidRDefault="00407F69" w:rsidP="00407F69">
      <w:pPr>
        <w:pStyle w:val="a3"/>
        <w:spacing w:before="0" w:beforeAutospacing="0" w:after="0" w:afterAutospacing="0"/>
        <w:ind w:firstLine="709"/>
        <w:jc w:val="center"/>
        <w:rPr>
          <w:color w:val="000000"/>
          <w:sz w:val="28"/>
          <w:szCs w:val="28"/>
        </w:rPr>
      </w:pPr>
    </w:p>
    <w:p w:rsidR="00407F69" w:rsidRPr="00407F69" w:rsidRDefault="00407F69" w:rsidP="00407F69">
      <w:pPr>
        <w:pStyle w:val="a3"/>
        <w:spacing w:before="0" w:beforeAutospacing="0" w:after="0" w:afterAutospacing="0"/>
        <w:ind w:firstLine="709"/>
        <w:jc w:val="both"/>
        <w:rPr>
          <w:color w:val="000000"/>
          <w:sz w:val="28"/>
          <w:szCs w:val="28"/>
        </w:rPr>
      </w:pPr>
      <w:r w:rsidRPr="00407F69">
        <w:rPr>
          <w:rStyle w:val="font3"/>
          <w:color w:val="000000"/>
          <w:sz w:val="28"/>
          <w:szCs w:val="28"/>
        </w:rPr>
        <w:t xml:space="preserve">апелляционное определение Московского окружного военного суда от 18 мая 2017 г. по административному исковому заявлению </w:t>
      </w:r>
      <w:proofErr w:type="spellStart"/>
      <w:r w:rsidRPr="00407F69">
        <w:rPr>
          <w:rStyle w:val="font3"/>
          <w:color w:val="000000"/>
          <w:sz w:val="28"/>
          <w:szCs w:val="28"/>
        </w:rPr>
        <w:t>Избенникова</w:t>
      </w:r>
      <w:proofErr w:type="spellEnd"/>
      <w:r w:rsidRPr="00407F69">
        <w:rPr>
          <w:rStyle w:val="font3"/>
          <w:color w:val="000000"/>
          <w:sz w:val="28"/>
          <w:szCs w:val="28"/>
        </w:rPr>
        <w:t xml:space="preserve"> Дмитрия Сергеевича отменить, оставить в силе решение Рязанского гарнизонного военного суда от 2 февраля 2017 г. по административному исковому заявлению </w:t>
      </w:r>
      <w:proofErr w:type="spellStart"/>
      <w:r w:rsidRPr="00407F69">
        <w:rPr>
          <w:rStyle w:val="font3"/>
          <w:color w:val="000000"/>
          <w:sz w:val="28"/>
          <w:szCs w:val="28"/>
        </w:rPr>
        <w:t>Избенникова</w:t>
      </w:r>
      <w:proofErr w:type="spellEnd"/>
      <w:r w:rsidRPr="00407F69">
        <w:rPr>
          <w:rStyle w:val="font3"/>
          <w:color w:val="000000"/>
          <w:sz w:val="28"/>
          <w:szCs w:val="28"/>
        </w:rPr>
        <w:t xml:space="preserve"> Д.С.</w:t>
      </w:r>
    </w:p>
    <w:p w:rsidR="00755C3E" w:rsidRPr="00407F69" w:rsidRDefault="00755C3E" w:rsidP="00407F69">
      <w:pPr>
        <w:spacing w:after="0" w:line="240" w:lineRule="auto"/>
        <w:ind w:firstLine="709"/>
        <w:jc w:val="both"/>
        <w:rPr>
          <w:rFonts w:ascii="Times New Roman" w:hAnsi="Times New Roman" w:cs="Times New Roman"/>
          <w:sz w:val="28"/>
          <w:szCs w:val="28"/>
        </w:rPr>
      </w:pPr>
    </w:p>
    <w:sectPr w:rsidR="00755C3E" w:rsidRPr="00407F69" w:rsidSect="00755C3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407F69"/>
    <w:rsid w:val="000F188A"/>
    <w:rsid w:val="00407F69"/>
    <w:rsid w:val="00677F3B"/>
    <w:rsid w:val="00755C3E"/>
    <w:rsid w:val="009F2ADB"/>
    <w:rsid w:val="00F97898"/>
    <w:rsid w:val="00FC27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407F6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407F69"/>
  </w:style>
  <w:style w:type="character" w:customStyle="1" w:styleId="font2">
    <w:name w:val="font2"/>
    <w:basedOn w:val="a0"/>
    <w:rsid w:val="00407F69"/>
  </w:style>
  <w:style w:type="character" w:customStyle="1" w:styleId="font4">
    <w:name w:val="font4"/>
    <w:basedOn w:val="a0"/>
    <w:rsid w:val="00407F69"/>
  </w:style>
  <w:style w:type="character" w:customStyle="1" w:styleId="font1">
    <w:name w:val="font1"/>
    <w:basedOn w:val="a0"/>
    <w:rsid w:val="00407F69"/>
  </w:style>
  <w:style w:type="character" w:customStyle="1" w:styleId="apple-converted-space">
    <w:name w:val="apple-converted-space"/>
    <w:basedOn w:val="a0"/>
    <w:rsid w:val="00407F69"/>
  </w:style>
  <w:style w:type="character" w:customStyle="1" w:styleId="font0">
    <w:name w:val="font0"/>
    <w:basedOn w:val="a0"/>
    <w:rsid w:val="00407F69"/>
  </w:style>
  <w:style w:type="character" w:customStyle="1" w:styleId="font3">
    <w:name w:val="font3"/>
    <w:basedOn w:val="a0"/>
    <w:rsid w:val="00407F69"/>
  </w:style>
</w:styles>
</file>

<file path=word/webSettings.xml><?xml version="1.0" encoding="utf-8"?>
<w:webSettings xmlns:r="http://schemas.openxmlformats.org/officeDocument/2006/relationships" xmlns:w="http://schemas.openxmlformats.org/wordprocessingml/2006/main">
  <w:divs>
    <w:div w:id="1078361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5</Pages>
  <Words>1717</Words>
  <Characters>9789</Characters>
  <Application>Microsoft Office Word</Application>
  <DocSecurity>0</DocSecurity>
  <Lines>81</Lines>
  <Paragraphs>22</Paragraphs>
  <ScaleCrop>false</ScaleCrop>
  <Company>SPecialiST RePack</Company>
  <LinksUpToDate>false</LinksUpToDate>
  <CharactersWithSpaces>11484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1</cp:revision>
  <dcterms:created xsi:type="dcterms:W3CDTF">2018-01-18T14:11:00Z</dcterms:created>
  <dcterms:modified xsi:type="dcterms:W3CDTF">2018-01-18T14:23:00Z</dcterms:modified>
</cp:coreProperties>
</file>