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E27" w:rsidRPr="00143505" w:rsidRDefault="00765E27" w:rsidP="00765E27">
      <w:pPr>
        <w:pStyle w:val="a3"/>
        <w:suppressAutoHyphens/>
        <w:spacing w:before="0" w:beforeAutospacing="0" w:after="0" w:afterAutospacing="0" w:line="276" w:lineRule="auto"/>
        <w:ind w:firstLine="709"/>
        <w:rPr>
          <w:b/>
          <w:sz w:val="28"/>
          <w:szCs w:val="28"/>
        </w:rPr>
      </w:pPr>
      <w:r w:rsidRPr="00143505">
        <w:rPr>
          <w:b/>
          <w:sz w:val="28"/>
          <w:szCs w:val="28"/>
        </w:rPr>
        <w:t>9. Военнослужащий, отказавшийся от предложенной служебной квартиры, которая в дальнейшем распределена другому военнослужащему, имеет право на денежную компенсацию за наем жилого помещения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Майор Л. обратился в суд с административным исковым заявлением, в к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тором просил признать незаконным отказ начальника управления финансового обеспечения в согласовании проекта приказа командира воинской части о выпл</w:t>
      </w:r>
      <w:r w:rsidRPr="00143505">
        <w:rPr>
          <w:sz w:val="28"/>
          <w:szCs w:val="28"/>
        </w:rPr>
        <w:t>а</w:t>
      </w:r>
      <w:r w:rsidRPr="00143505">
        <w:rPr>
          <w:sz w:val="28"/>
          <w:szCs w:val="28"/>
        </w:rPr>
        <w:t>те ему денежной компенсации за наем жилого помещения, обязать это должнос</w:t>
      </w:r>
      <w:r w:rsidRPr="00143505">
        <w:rPr>
          <w:sz w:val="28"/>
          <w:szCs w:val="28"/>
        </w:rPr>
        <w:t>т</w:t>
      </w:r>
      <w:r w:rsidRPr="00143505">
        <w:rPr>
          <w:sz w:val="28"/>
          <w:szCs w:val="28"/>
        </w:rPr>
        <w:t>ное лицо выплатить ему такую компенсацию за период с 1 января по 1 июля</w:t>
      </w:r>
      <w:r>
        <w:rPr>
          <w:sz w:val="28"/>
          <w:szCs w:val="28"/>
        </w:rPr>
        <w:br/>
      </w:r>
      <w:r w:rsidRPr="00143505">
        <w:rPr>
          <w:sz w:val="28"/>
          <w:szCs w:val="28"/>
        </w:rPr>
        <w:t>2017 года.</w:t>
      </w:r>
      <w:proofErr w:type="gramEnd"/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Решением Астраханского гарнизонного военного суда в удовлетворении з</w:t>
      </w:r>
      <w:r w:rsidRPr="00143505">
        <w:rPr>
          <w:sz w:val="28"/>
          <w:szCs w:val="28"/>
        </w:rPr>
        <w:t>а</w:t>
      </w:r>
      <w:r w:rsidRPr="00143505">
        <w:rPr>
          <w:sz w:val="28"/>
          <w:szCs w:val="28"/>
        </w:rPr>
        <w:t>явленных требований отказано.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В обоснование отказа в удовлетворении требований суд сослался на то, что у жилищного органа имелась возможность обеспечить Л. служебным жилым п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мещением по месту прохождения им военной службы, от которого он отказался в декабре 2016 года. С учетом этого суд признал, что оснований для выплаты истцу денежной компенсации за наем жилого помещения не имеется.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Северо-Кавказским окружным военным судом решение суда первой инстанции признано ошибочным по следующим о</w:t>
      </w:r>
      <w:r w:rsidRPr="00143505">
        <w:rPr>
          <w:sz w:val="28"/>
          <w:szCs w:val="28"/>
        </w:rPr>
        <w:t>с</w:t>
      </w:r>
      <w:r w:rsidRPr="00143505">
        <w:rPr>
          <w:sz w:val="28"/>
          <w:szCs w:val="28"/>
        </w:rPr>
        <w:t>нованиям.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Согласно п. 3 ст. 15 Федерального закона «О статусе военнослужащих» в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еннослужащим-гражданам, проходящим военную службу по контракту, и членам их семей, прибывшим на новое место военной службы военнослужащих-граждан, до получения жилых помещений по нормам, установленным федеральными зак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нами и иными нормативными правовыми актами Российской Федерации, предо</w:t>
      </w:r>
      <w:r w:rsidRPr="00143505">
        <w:rPr>
          <w:sz w:val="28"/>
          <w:szCs w:val="28"/>
        </w:rPr>
        <w:t>с</w:t>
      </w:r>
      <w:r w:rsidRPr="00143505">
        <w:rPr>
          <w:sz w:val="28"/>
          <w:szCs w:val="28"/>
        </w:rPr>
        <w:t>тавляются служебные жилые помещения, пригодные для временного пр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живания, жилые помещения маневренного фонда или общежития.</w:t>
      </w:r>
      <w:proofErr w:type="gramEnd"/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В случае отсутствия указанных жилых помещений воинские части аренд</w:t>
      </w:r>
      <w:r w:rsidRPr="00143505">
        <w:rPr>
          <w:sz w:val="28"/>
          <w:szCs w:val="28"/>
        </w:rPr>
        <w:t>у</w:t>
      </w:r>
      <w:r w:rsidRPr="00143505">
        <w:rPr>
          <w:sz w:val="28"/>
          <w:szCs w:val="28"/>
        </w:rPr>
        <w:t>ют жилые помещения для обеспечения военнослужащих-граждан и совместно проживающих с ними членов их семей или по желанию военнослужащих-гра</w:t>
      </w:r>
      <w:r w:rsidRPr="00143505">
        <w:rPr>
          <w:sz w:val="28"/>
          <w:szCs w:val="28"/>
        </w:rPr>
        <w:t>ж</w:t>
      </w:r>
      <w:r w:rsidRPr="00143505">
        <w:rPr>
          <w:sz w:val="28"/>
          <w:szCs w:val="28"/>
        </w:rPr>
        <w:t>дан ежемесячно выплачивают им денежную компенсацию за наем (поднаем) ж</w:t>
      </w:r>
      <w:r w:rsidRPr="00143505">
        <w:rPr>
          <w:sz w:val="28"/>
          <w:szCs w:val="28"/>
        </w:rPr>
        <w:t>и</w:t>
      </w:r>
      <w:r w:rsidRPr="00143505">
        <w:rPr>
          <w:sz w:val="28"/>
          <w:szCs w:val="28"/>
        </w:rPr>
        <w:t>лых помещений в порядке и размерах, которые определяются Правительством Ро</w:t>
      </w:r>
      <w:r w:rsidRPr="00143505">
        <w:rPr>
          <w:sz w:val="28"/>
          <w:szCs w:val="28"/>
        </w:rPr>
        <w:t>с</w:t>
      </w:r>
      <w:r w:rsidRPr="00143505">
        <w:rPr>
          <w:sz w:val="28"/>
          <w:szCs w:val="28"/>
        </w:rPr>
        <w:t>сийской Федерации.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В п. 2 Положения о порядке выплаты денежной компенсации за наем (по</w:t>
      </w:r>
      <w:r w:rsidRPr="00143505">
        <w:rPr>
          <w:sz w:val="28"/>
          <w:szCs w:val="28"/>
        </w:rPr>
        <w:t>д</w:t>
      </w:r>
      <w:r w:rsidRPr="00143505">
        <w:rPr>
          <w:sz w:val="28"/>
          <w:szCs w:val="28"/>
        </w:rPr>
        <w:t xml:space="preserve">наем) жилых помещений военнослужащим – гражданам Российской Федерации, проходящим военную службу по контракту, гражданам Российской Федерации, уволенным с военной службы, и членам их семей, </w:t>
      </w:r>
      <w:r w:rsidRPr="00143505">
        <w:rPr>
          <w:sz w:val="28"/>
          <w:szCs w:val="28"/>
        </w:rPr>
        <w:lastRenderedPageBreak/>
        <w:t>утвержденного Постановлен</w:t>
      </w:r>
      <w:r w:rsidRPr="00143505">
        <w:rPr>
          <w:sz w:val="28"/>
          <w:szCs w:val="28"/>
        </w:rPr>
        <w:t>и</w:t>
      </w:r>
      <w:r w:rsidRPr="00143505">
        <w:rPr>
          <w:sz w:val="28"/>
          <w:szCs w:val="28"/>
        </w:rPr>
        <w:t>ем Правительства Российской Федерации от 31 декабря 2004 года № 909, уст</w:t>
      </w:r>
      <w:r w:rsidRPr="00143505">
        <w:rPr>
          <w:sz w:val="28"/>
          <w:szCs w:val="28"/>
        </w:rPr>
        <w:t>а</w:t>
      </w:r>
      <w:r w:rsidRPr="00143505">
        <w:rPr>
          <w:sz w:val="28"/>
          <w:szCs w:val="28"/>
        </w:rPr>
        <w:t>новлено, что в случае невозможности обеспечения жилыми помещениями в соо</w:t>
      </w:r>
      <w:r w:rsidRPr="00143505">
        <w:rPr>
          <w:sz w:val="28"/>
          <w:szCs w:val="28"/>
        </w:rPr>
        <w:t>т</w:t>
      </w:r>
      <w:r w:rsidRPr="00143505">
        <w:rPr>
          <w:sz w:val="28"/>
          <w:szCs w:val="28"/>
        </w:rPr>
        <w:t>ветствии с законодательством Российской Федерации по</w:t>
      </w:r>
      <w:proofErr w:type="gramEnd"/>
      <w:r w:rsidRPr="00143505">
        <w:rPr>
          <w:sz w:val="28"/>
          <w:szCs w:val="28"/>
        </w:rPr>
        <w:t xml:space="preserve"> желанию военнослуж</w:t>
      </w:r>
      <w:r w:rsidRPr="00143505">
        <w:rPr>
          <w:sz w:val="28"/>
          <w:szCs w:val="28"/>
        </w:rPr>
        <w:t>а</w:t>
      </w:r>
      <w:r w:rsidRPr="00143505">
        <w:rPr>
          <w:sz w:val="28"/>
          <w:szCs w:val="28"/>
        </w:rPr>
        <w:t>щих им ежемесячно выплачивается денежная компенсация.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Следовательно, денежная компенсация за наем (поднаем) жилого помещ</w:t>
      </w:r>
      <w:r w:rsidRPr="00143505">
        <w:rPr>
          <w:sz w:val="28"/>
          <w:szCs w:val="28"/>
        </w:rPr>
        <w:t>е</w:t>
      </w:r>
      <w:r w:rsidRPr="00143505">
        <w:rPr>
          <w:sz w:val="28"/>
          <w:szCs w:val="28"/>
        </w:rPr>
        <w:t>ния может выплачиваться военнослужащему в случае невозможности обеспеч</w:t>
      </w:r>
      <w:r w:rsidRPr="00143505">
        <w:rPr>
          <w:sz w:val="28"/>
          <w:szCs w:val="28"/>
        </w:rPr>
        <w:t>е</w:t>
      </w:r>
      <w:r w:rsidRPr="00143505">
        <w:rPr>
          <w:sz w:val="28"/>
          <w:szCs w:val="28"/>
        </w:rPr>
        <w:t>ния его и членов его семьи служебным жилым помещением, жилым помещением маневренного фонда или общежитием.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Из материалов дела следует, что Л. проходит военную службу в воинской части и с 2010 года состоит на учете в качестве нуждающегося в служебном ж</w:t>
      </w:r>
      <w:r w:rsidRPr="00143505">
        <w:rPr>
          <w:sz w:val="28"/>
          <w:szCs w:val="28"/>
        </w:rPr>
        <w:t>и</w:t>
      </w:r>
      <w:r w:rsidRPr="00143505">
        <w:rPr>
          <w:sz w:val="28"/>
          <w:szCs w:val="28"/>
        </w:rPr>
        <w:t>лом помещении на состав семьи из четырех человек. По месту прохождения в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енной службы им осуществляется наем жилого помещения.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6 октября 2016 года жилищным органом направлено сообщение о предо</w:t>
      </w:r>
      <w:r w:rsidRPr="00143505">
        <w:rPr>
          <w:sz w:val="28"/>
          <w:szCs w:val="28"/>
        </w:rPr>
        <w:t>с</w:t>
      </w:r>
      <w:r w:rsidRPr="00143505">
        <w:rPr>
          <w:sz w:val="28"/>
          <w:szCs w:val="28"/>
        </w:rPr>
        <w:t>тавлении Л. и членам его семьи в городе Астрахани служебной квартиры площ</w:t>
      </w:r>
      <w:r w:rsidRPr="00143505">
        <w:rPr>
          <w:sz w:val="28"/>
          <w:szCs w:val="28"/>
        </w:rPr>
        <w:t>а</w:t>
      </w:r>
      <w:r w:rsidRPr="00143505">
        <w:rPr>
          <w:sz w:val="28"/>
          <w:szCs w:val="28"/>
        </w:rPr>
        <w:t xml:space="preserve">дью </w:t>
      </w:r>
      <w:smartTag w:uri="urn:schemas-microsoft-com:office:smarttags" w:element="metricconverter">
        <w:smartTagPr>
          <w:attr w:name="ProductID" w:val="70 кв. м"/>
        </w:smartTagPr>
        <w:r w:rsidRPr="00143505">
          <w:rPr>
            <w:sz w:val="28"/>
            <w:szCs w:val="28"/>
          </w:rPr>
          <w:t>70 кв. м</w:t>
        </w:r>
      </w:smartTag>
      <w:r w:rsidRPr="00143505">
        <w:rPr>
          <w:sz w:val="28"/>
          <w:szCs w:val="28"/>
        </w:rPr>
        <w:t>. Однако 5 декабря того же года Л. отказался от предложенного жил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го помещения.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Поскольку у жилищного органа имелась возможность обеспечить Л. сл</w:t>
      </w:r>
      <w:r w:rsidRPr="00143505">
        <w:rPr>
          <w:sz w:val="28"/>
          <w:szCs w:val="28"/>
        </w:rPr>
        <w:t>у</w:t>
      </w:r>
      <w:r w:rsidRPr="00143505">
        <w:rPr>
          <w:sz w:val="28"/>
          <w:szCs w:val="28"/>
        </w:rPr>
        <w:t>жебным жилым помещением, но он отказался от него по личным мотивам, ему была обоснованно прекращена выплата денежной компенсации за наем жилого помещения.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19 декабря 2016 года служебное жилое помещение, от которого  Л. отказа</w:t>
      </w:r>
      <w:r w:rsidRPr="00143505">
        <w:rPr>
          <w:sz w:val="28"/>
          <w:szCs w:val="28"/>
        </w:rPr>
        <w:t>л</w:t>
      </w:r>
      <w:r w:rsidRPr="00143505">
        <w:rPr>
          <w:sz w:val="28"/>
          <w:szCs w:val="28"/>
        </w:rPr>
        <w:t>ся, было распределено другому военнослужащему. После этого других служе</w:t>
      </w:r>
      <w:r w:rsidRPr="00143505">
        <w:rPr>
          <w:sz w:val="28"/>
          <w:szCs w:val="28"/>
        </w:rPr>
        <w:t>б</w:t>
      </w:r>
      <w:r w:rsidRPr="00143505">
        <w:rPr>
          <w:sz w:val="28"/>
          <w:szCs w:val="28"/>
        </w:rPr>
        <w:t>ных жилых помещений истцу не предлагалось. Соответственно после 19 декабря 2016 г</w:t>
      </w:r>
      <w:r w:rsidRPr="00143505">
        <w:rPr>
          <w:sz w:val="28"/>
          <w:szCs w:val="28"/>
        </w:rPr>
        <w:t>о</w:t>
      </w:r>
      <w:r w:rsidRPr="00143505">
        <w:rPr>
          <w:sz w:val="28"/>
          <w:szCs w:val="28"/>
        </w:rPr>
        <w:t>да препятствий для выплаты Л. денежной компенсации не имелось.</w:t>
      </w:r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Вместе с тем, при определении даты начала выплаты денежной компенс</w:t>
      </w:r>
      <w:r w:rsidRPr="00143505">
        <w:rPr>
          <w:sz w:val="28"/>
          <w:szCs w:val="28"/>
        </w:rPr>
        <w:t>а</w:t>
      </w:r>
      <w:r w:rsidRPr="00143505">
        <w:rPr>
          <w:sz w:val="28"/>
          <w:szCs w:val="28"/>
        </w:rPr>
        <w:t xml:space="preserve">ции следует руководствоваться  </w:t>
      </w:r>
      <w:proofErr w:type="spellStart"/>
      <w:r w:rsidRPr="00143505">
        <w:rPr>
          <w:sz w:val="28"/>
          <w:szCs w:val="28"/>
        </w:rPr>
        <w:t>пп</w:t>
      </w:r>
      <w:proofErr w:type="spellEnd"/>
      <w:r w:rsidRPr="00143505">
        <w:rPr>
          <w:sz w:val="28"/>
          <w:szCs w:val="28"/>
        </w:rPr>
        <w:t>. 2, 4 Инструкции о выплате денежной компе</w:t>
      </w:r>
      <w:r w:rsidRPr="00143505">
        <w:rPr>
          <w:sz w:val="28"/>
          <w:szCs w:val="28"/>
        </w:rPr>
        <w:t>н</w:t>
      </w:r>
      <w:r w:rsidRPr="00143505">
        <w:rPr>
          <w:sz w:val="28"/>
          <w:szCs w:val="28"/>
        </w:rPr>
        <w:t>сации за наем жилых помещений, согласно которым выплата денежной компе</w:t>
      </w:r>
      <w:r w:rsidRPr="00143505">
        <w:rPr>
          <w:sz w:val="28"/>
          <w:szCs w:val="28"/>
        </w:rPr>
        <w:t>н</w:t>
      </w:r>
      <w:r w:rsidRPr="00143505">
        <w:rPr>
          <w:sz w:val="28"/>
          <w:szCs w:val="28"/>
        </w:rPr>
        <w:t>сации осуществляется на основании приказа командира воинской части со дня найма (поднайма) жилого помещения, но не ранее дня включения военнослуж</w:t>
      </w:r>
      <w:r w:rsidRPr="00143505">
        <w:rPr>
          <w:sz w:val="28"/>
          <w:szCs w:val="28"/>
        </w:rPr>
        <w:t>а</w:t>
      </w:r>
      <w:r w:rsidRPr="00143505">
        <w:rPr>
          <w:sz w:val="28"/>
          <w:szCs w:val="28"/>
        </w:rPr>
        <w:t>щего в список на предоставление жилых помещений специализированного ж</w:t>
      </w:r>
      <w:r w:rsidRPr="00143505">
        <w:rPr>
          <w:sz w:val="28"/>
          <w:szCs w:val="28"/>
        </w:rPr>
        <w:t>и</w:t>
      </w:r>
      <w:r w:rsidRPr="00143505">
        <w:rPr>
          <w:sz w:val="28"/>
          <w:szCs w:val="28"/>
        </w:rPr>
        <w:t>лищного фонда.</w:t>
      </w:r>
      <w:proofErr w:type="gramEnd"/>
    </w:p>
    <w:p w:rsidR="00765E27" w:rsidRPr="00143505" w:rsidRDefault="00765E27" w:rsidP="00765E27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С учетом изложенного на начальника управления финансового обеспечения возложена обязанность </w:t>
      </w:r>
      <w:proofErr w:type="gramStart"/>
      <w:r w:rsidRPr="00143505">
        <w:rPr>
          <w:sz w:val="28"/>
          <w:szCs w:val="28"/>
        </w:rPr>
        <w:t>рассмотреть</w:t>
      </w:r>
      <w:proofErr w:type="gramEnd"/>
      <w:r w:rsidRPr="00143505">
        <w:rPr>
          <w:sz w:val="28"/>
          <w:szCs w:val="28"/>
        </w:rPr>
        <w:t xml:space="preserve"> вопрос о согласовании приказа командира воинской части о выплате Л. денежной компенсации за наем жилого помещения.</w:t>
      </w:r>
    </w:p>
    <w:p w:rsidR="00765E27" w:rsidRDefault="00765E27" w:rsidP="00765E27">
      <w:pPr>
        <w:pStyle w:val="Style1"/>
        <w:widowControl/>
        <w:spacing w:line="240" w:lineRule="auto"/>
        <w:rPr>
          <w:rStyle w:val="FontStyle11"/>
          <w:b w:val="0"/>
          <w:i/>
        </w:rPr>
      </w:pPr>
    </w:p>
    <w:p w:rsidR="00765E27" w:rsidRPr="009049CB" w:rsidRDefault="00765E27" w:rsidP="00765E27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765E27" w:rsidRPr="009049CB" w:rsidRDefault="00765E27" w:rsidP="00765E27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lastRenderedPageBreak/>
        <w:t xml:space="preserve">судебной практики окружных (флотских) военных судов </w:t>
      </w:r>
    </w:p>
    <w:p w:rsidR="00765E27" w:rsidRPr="009049CB" w:rsidRDefault="00765E27" w:rsidP="00765E27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65E27"/>
    <w:rsid w:val="00035AB3"/>
    <w:rsid w:val="0004799F"/>
    <w:rsid w:val="000F188A"/>
    <w:rsid w:val="00207782"/>
    <w:rsid w:val="00302472"/>
    <w:rsid w:val="00356128"/>
    <w:rsid w:val="006646AF"/>
    <w:rsid w:val="00755C3E"/>
    <w:rsid w:val="00765E27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65E27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">
    <w:name w:val="Font Style11"/>
    <w:basedOn w:val="a0"/>
    <w:uiPriority w:val="99"/>
    <w:rsid w:val="00765E27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65E27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683</Words>
  <Characters>3894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2018-10-12T13:32:00Z</dcterms:created>
  <dcterms:modified xsi:type="dcterms:W3CDTF">2018-10-12T13:34:00Z</dcterms:modified>
</cp:coreProperties>
</file>