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C6F" w:rsidRPr="00E05C6F" w:rsidRDefault="00E05C6F" w:rsidP="00E05C6F">
      <w:pPr>
        <w:pStyle w:val="1"/>
        <w:widowControl/>
        <w:jc w:val="center"/>
        <w:rPr>
          <w:sz w:val="28"/>
          <w:szCs w:val="28"/>
        </w:rPr>
      </w:pPr>
    </w:p>
    <w:p w:rsidR="007A6018" w:rsidRDefault="007A6018" w:rsidP="007A6018">
      <w:pPr>
        <w:pStyle w:val="10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706FA1">
        <w:rPr>
          <w:rFonts w:ascii="Tahoma" w:hAnsi="Tahoma" w:cs="Tahoma"/>
          <w:b/>
          <w:iCs/>
          <w:sz w:val="28"/>
          <w:lang w:val="ru-RU"/>
        </w:rPr>
        <w:t xml:space="preserve">Правительство Российской Федерации правомочно </w:t>
      </w:r>
    </w:p>
    <w:p w:rsidR="007A6018" w:rsidRDefault="007A6018" w:rsidP="007A6018">
      <w:pPr>
        <w:pStyle w:val="10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706FA1">
        <w:rPr>
          <w:rFonts w:ascii="Tahoma" w:hAnsi="Tahoma" w:cs="Tahoma"/>
          <w:b/>
          <w:iCs/>
          <w:sz w:val="28"/>
          <w:lang w:val="ru-RU"/>
        </w:rPr>
        <w:t xml:space="preserve">установило новое правовое регулирование выплаты </w:t>
      </w:r>
    </w:p>
    <w:p w:rsidR="007A6018" w:rsidRDefault="007A6018" w:rsidP="007A6018">
      <w:pPr>
        <w:pStyle w:val="10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706FA1">
        <w:rPr>
          <w:rFonts w:ascii="Tahoma" w:hAnsi="Tahoma" w:cs="Tahoma"/>
          <w:b/>
          <w:iCs/>
          <w:sz w:val="28"/>
          <w:lang w:val="ru-RU"/>
        </w:rPr>
        <w:t xml:space="preserve">денежной компенсации за наем (поднаем) </w:t>
      </w:r>
      <w:proofErr w:type="gramStart"/>
      <w:r w:rsidRPr="00706FA1">
        <w:rPr>
          <w:rFonts w:ascii="Tahoma" w:hAnsi="Tahoma" w:cs="Tahoma"/>
          <w:b/>
          <w:iCs/>
          <w:sz w:val="28"/>
          <w:lang w:val="ru-RU"/>
        </w:rPr>
        <w:t>жилого</w:t>
      </w:r>
      <w:proofErr w:type="gramEnd"/>
      <w:r w:rsidRPr="00706FA1">
        <w:rPr>
          <w:rFonts w:ascii="Tahoma" w:hAnsi="Tahoma" w:cs="Tahoma"/>
          <w:b/>
          <w:iCs/>
          <w:sz w:val="28"/>
          <w:lang w:val="ru-RU"/>
        </w:rPr>
        <w:t xml:space="preserve"> </w:t>
      </w:r>
    </w:p>
    <w:p w:rsidR="007A6018" w:rsidRDefault="007A6018" w:rsidP="007A6018">
      <w:pPr>
        <w:pStyle w:val="10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706FA1">
        <w:rPr>
          <w:rFonts w:ascii="Tahoma" w:hAnsi="Tahoma" w:cs="Tahoma"/>
          <w:b/>
          <w:iCs/>
          <w:sz w:val="28"/>
          <w:lang w:val="ru-RU"/>
        </w:rPr>
        <w:t>помещения, предусмотрев возможность увеличения</w:t>
      </w:r>
    </w:p>
    <w:p w:rsidR="007A6018" w:rsidRPr="00706FA1" w:rsidRDefault="007A6018" w:rsidP="007A6018">
      <w:pPr>
        <w:pStyle w:val="10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706FA1">
        <w:rPr>
          <w:rFonts w:ascii="Tahoma" w:hAnsi="Tahoma" w:cs="Tahoma"/>
          <w:b/>
          <w:iCs/>
          <w:sz w:val="28"/>
          <w:lang w:val="ru-RU"/>
        </w:rPr>
        <w:t>ее ра</w:t>
      </w:r>
      <w:r w:rsidRPr="00706FA1">
        <w:rPr>
          <w:rFonts w:ascii="Tahoma" w:hAnsi="Tahoma" w:cs="Tahoma"/>
          <w:b/>
          <w:iCs/>
          <w:sz w:val="28"/>
          <w:lang w:val="ru-RU"/>
        </w:rPr>
        <w:t>з</w:t>
      </w:r>
      <w:r w:rsidRPr="00706FA1">
        <w:rPr>
          <w:rFonts w:ascii="Tahoma" w:hAnsi="Tahoma" w:cs="Tahoma"/>
          <w:b/>
          <w:iCs/>
          <w:sz w:val="28"/>
          <w:lang w:val="ru-RU"/>
        </w:rPr>
        <w:t>меров для офицеров и прапорщиков (мичманов)</w:t>
      </w:r>
    </w:p>
    <w:p w:rsidR="007A6018" w:rsidRPr="00544A6D" w:rsidRDefault="007A6018" w:rsidP="007A6018">
      <w:pPr>
        <w:spacing w:after="0"/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7A6018" w:rsidRPr="00544A6D" w:rsidRDefault="007A6018" w:rsidP="007A6018">
      <w:pPr>
        <w:pStyle w:val="Style2"/>
        <w:widowControl/>
        <w:ind w:firstLine="709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Решение Судебной коллегии по делам военнослужащих Верховного Суда Российской Федерации от </w:t>
      </w:r>
      <w:r w:rsidRPr="00C04F84">
        <w:rPr>
          <w:i/>
          <w:sz w:val="28"/>
          <w:szCs w:val="28"/>
        </w:rPr>
        <w:t>11 июля 2017 г</w:t>
      </w:r>
      <w:r w:rsidRPr="00544A6D">
        <w:rPr>
          <w:i/>
          <w:sz w:val="28"/>
          <w:szCs w:val="28"/>
        </w:rPr>
        <w:t>. № ВКАПИ17-</w:t>
      </w:r>
      <w:r>
        <w:rPr>
          <w:i/>
          <w:sz w:val="28"/>
          <w:szCs w:val="28"/>
        </w:rPr>
        <w:t>16</w:t>
      </w:r>
      <w:r w:rsidRPr="00544A6D">
        <w:rPr>
          <w:i/>
          <w:sz w:val="28"/>
          <w:szCs w:val="28"/>
        </w:rPr>
        <w:t xml:space="preserve"> по админис</w:t>
      </w:r>
      <w:r w:rsidRPr="00544A6D">
        <w:rPr>
          <w:i/>
          <w:sz w:val="28"/>
          <w:szCs w:val="28"/>
        </w:rPr>
        <w:t>т</w:t>
      </w:r>
      <w:r w:rsidRPr="00544A6D">
        <w:rPr>
          <w:i/>
          <w:sz w:val="28"/>
          <w:szCs w:val="28"/>
        </w:rPr>
        <w:t xml:space="preserve">ративному исковому заявлению </w:t>
      </w:r>
      <w:r>
        <w:rPr>
          <w:i/>
          <w:sz w:val="28"/>
          <w:szCs w:val="28"/>
        </w:rPr>
        <w:t>Ф</w:t>
      </w:r>
      <w:r w:rsidRPr="00544A6D">
        <w:rPr>
          <w:i/>
          <w:sz w:val="28"/>
          <w:szCs w:val="28"/>
        </w:rPr>
        <w:t>., вступившее в законную силу (извлеч</w:t>
      </w:r>
      <w:r w:rsidRPr="00544A6D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>ние)</w:t>
      </w:r>
    </w:p>
    <w:p w:rsidR="007A6018" w:rsidRPr="002044A7" w:rsidRDefault="007A6018" w:rsidP="007A6018">
      <w:pPr>
        <w:pStyle w:val="Style2"/>
        <w:widowControl/>
        <w:ind w:firstLine="709"/>
        <w:rPr>
          <w:i/>
          <w:color w:val="FF0000"/>
          <w:sz w:val="28"/>
          <w:szCs w:val="28"/>
          <w:u w:val="single"/>
        </w:rPr>
      </w:pP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47C70">
        <w:rPr>
          <w:sz w:val="28"/>
          <w:szCs w:val="28"/>
          <w:lang w:val="ru-RU"/>
        </w:rPr>
        <w:t xml:space="preserve">В соответствии с пунктом 2 постановления Правительства Российской Федерации от 31 декабря 2004 г. № 909 </w:t>
      </w:r>
      <w:r>
        <w:rPr>
          <w:sz w:val="28"/>
          <w:szCs w:val="28"/>
          <w:lang w:val="ru-RU"/>
        </w:rPr>
        <w:t>«</w:t>
      </w:r>
      <w:r w:rsidRPr="00654E9B">
        <w:rPr>
          <w:sz w:val="28"/>
          <w:szCs w:val="28"/>
          <w:lang w:val="ru-RU"/>
        </w:rPr>
        <w:t xml:space="preserve">О порядке выплаты денежной компенсации за наем (поднаем) жилых помещений военнослужащим </w:t>
      </w:r>
      <w:r w:rsidRPr="004D4864">
        <w:rPr>
          <w:sz w:val="28"/>
          <w:szCs w:val="28"/>
          <w:lang w:val="ru-RU"/>
        </w:rPr>
        <w:t>–</w:t>
      </w:r>
      <w:r w:rsidRPr="00654E9B">
        <w:rPr>
          <w:sz w:val="28"/>
          <w:szCs w:val="28"/>
          <w:lang w:val="ru-RU"/>
        </w:rPr>
        <w:t xml:space="preserve"> гражд</w:t>
      </w:r>
      <w:r w:rsidRPr="00654E9B">
        <w:rPr>
          <w:sz w:val="28"/>
          <w:szCs w:val="28"/>
          <w:lang w:val="ru-RU"/>
        </w:rPr>
        <w:t>а</w:t>
      </w:r>
      <w:r w:rsidRPr="00654E9B">
        <w:rPr>
          <w:sz w:val="28"/>
          <w:szCs w:val="28"/>
          <w:lang w:val="ru-RU"/>
        </w:rPr>
        <w:t>нам Российской Федерации, проходящим военную службу по контракту, гражданам Российской Федерации, уволенным с военной службы, и членам их семей</w:t>
      </w:r>
      <w:r>
        <w:rPr>
          <w:sz w:val="28"/>
          <w:szCs w:val="28"/>
          <w:lang w:val="ru-RU"/>
        </w:rPr>
        <w:t xml:space="preserve">» </w:t>
      </w:r>
      <w:r w:rsidRPr="00447C70">
        <w:rPr>
          <w:sz w:val="28"/>
          <w:szCs w:val="28"/>
          <w:lang w:val="ru-RU"/>
        </w:rPr>
        <w:t>(в редакции постановления Прав</w:t>
      </w:r>
      <w:r w:rsidRPr="00447C70">
        <w:rPr>
          <w:sz w:val="28"/>
          <w:szCs w:val="28"/>
          <w:lang w:val="ru-RU"/>
        </w:rPr>
        <w:t>и</w:t>
      </w:r>
      <w:r w:rsidRPr="00447C70">
        <w:rPr>
          <w:sz w:val="28"/>
          <w:szCs w:val="28"/>
          <w:lang w:val="ru-RU"/>
        </w:rPr>
        <w:t>тельства Российской Федераци</w:t>
      </w:r>
      <w:r>
        <w:rPr>
          <w:sz w:val="28"/>
          <w:szCs w:val="28"/>
          <w:lang w:val="ru-RU"/>
        </w:rPr>
        <w:t xml:space="preserve">и от 18 сентября 2015 г. № 989) (далее </w:t>
      </w:r>
      <w:r w:rsidRPr="00447C70">
        <w:rPr>
          <w:sz w:val="28"/>
          <w:szCs w:val="28"/>
          <w:lang w:val="ru-RU"/>
        </w:rPr>
        <w:t>– пункт 1</w:t>
      </w:r>
      <w:proofErr w:type="gramEnd"/>
      <w:r w:rsidRPr="00447C70">
        <w:rPr>
          <w:sz w:val="28"/>
          <w:szCs w:val="28"/>
          <w:lang w:val="ru-RU"/>
        </w:rPr>
        <w:t xml:space="preserve"> </w:t>
      </w:r>
      <w:proofErr w:type="gramStart"/>
      <w:r w:rsidRPr="00447C70">
        <w:rPr>
          <w:sz w:val="28"/>
          <w:szCs w:val="28"/>
          <w:lang w:val="ru-RU"/>
        </w:rPr>
        <w:t>Изменений</w:t>
      </w:r>
      <w:r>
        <w:rPr>
          <w:sz w:val="28"/>
          <w:szCs w:val="28"/>
          <w:lang w:val="ru-RU"/>
        </w:rPr>
        <w:t>, внесенных постановлением</w:t>
      </w:r>
      <w:r w:rsidRPr="00447C70">
        <w:rPr>
          <w:sz w:val="28"/>
          <w:szCs w:val="28"/>
          <w:lang w:val="ru-RU"/>
        </w:rPr>
        <w:t xml:space="preserve"> Прав</w:t>
      </w:r>
      <w:r w:rsidRPr="00447C70">
        <w:rPr>
          <w:sz w:val="28"/>
          <w:szCs w:val="28"/>
          <w:lang w:val="ru-RU"/>
        </w:rPr>
        <w:t>и</w:t>
      </w:r>
      <w:r w:rsidRPr="00447C70">
        <w:rPr>
          <w:sz w:val="28"/>
          <w:szCs w:val="28"/>
          <w:lang w:val="ru-RU"/>
        </w:rPr>
        <w:t>тельства Российской Федераци</w:t>
      </w:r>
      <w:r>
        <w:rPr>
          <w:sz w:val="28"/>
          <w:szCs w:val="28"/>
          <w:lang w:val="ru-RU"/>
        </w:rPr>
        <w:t>и от 18 сентября 2015 г. № 989 в постановление</w:t>
      </w:r>
      <w:r w:rsidRPr="00447C70">
        <w:rPr>
          <w:sz w:val="28"/>
          <w:szCs w:val="28"/>
          <w:lang w:val="ru-RU"/>
        </w:rPr>
        <w:t xml:space="preserve"> Правительства Российской Федерации от 31 декабря 2004 г. № 909) денежная компенсация за 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 (подна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м) жилых помещений (далее –  денежная компенсация) военнослужащим – гражданам Российской Фед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рации, имеющим воинское звание офицера, прапорщика или мичмана, проходящим военную службу по контракту либо уволенным с военной слу</w:t>
      </w:r>
      <w:r w:rsidRPr="00447C70">
        <w:rPr>
          <w:sz w:val="28"/>
          <w:szCs w:val="28"/>
          <w:lang w:val="ru-RU"/>
        </w:rPr>
        <w:t>ж</w:t>
      </w:r>
      <w:r w:rsidRPr="00447C70">
        <w:rPr>
          <w:sz w:val="28"/>
          <w:szCs w:val="28"/>
          <w:lang w:val="ru-RU"/>
        </w:rPr>
        <w:t>бы, и членам их семей выплачивается в</w:t>
      </w:r>
      <w:proofErr w:type="gramEnd"/>
      <w:r w:rsidRPr="00447C70">
        <w:rPr>
          <w:sz w:val="28"/>
          <w:szCs w:val="28"/>
          <w:lang w:val="ru-RU"/>
        </w:rPr>
        <w:t xml:space="preserve"> </w:t>
      </w:r>
      <w:proofErr w:type="gramStart"/>
      <w:r w:rsidRPr="00447C70">
        <w:rPr>
          <w:sz w:val="28"/>
          <w:szCs w:val="28"/>
          <w:lang w:val="ru-RU"/>
        </w:rPr>
        <w:t>размере фактических расходов, но не выше размеров, определ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 xml:space="preserve">нных исходя из норматива общей площади жилого помещения, установленного в соответствии с абзацем третьим </w:t>
      </w:r>
      <w:r>
        <w:rPr>
          <w:sz w:val="28"/>
          <w:szCs w:val="28"/>
          <w:lang w:val="ru-RU"/>
        </w:rPr>
        <w:t>названного</w:t>
      </w:r>
      <w:r w:rsidRPr="00447C70">
        <w:rPr>
          <w:sz w:val="28"/>
          <w:szCs w:val="28"/>
          <w:lang w:val="ru-RU"/>
        </w:rPr>
        <w:t xml:space="preserve"> пункта, и предельной стоимости найма (поднайма) 1 кв. м общей площади жилого помещения, ежегодно утверждаемой Министерством труда и соц</w:t>
      </w:r>
      <w:r w:rsidRPr="00447C70">
        <w:rPr>
          <w:sz w:val="28"/>
          <w:szCs w:val="28"/>
          <w:lang w:val="ru-RU"/>
        </w:rPr>
        <w:t>и</w:t>
      </w:r>
      <w:r w:rsidRPr="00447C70">
        <w:rPr>
          <w:sz w:val="28"/>
          <w:szCs w:val="28"/>
          <w:lang w:val="ru-RU"/>
        </w:rPr>
        <w:t>альной защиты Российской Федерации в соответствии с постановлением Правительства Российской Федерации от 27 октября 2012 г. № 1103 «Об обеспечении федеральных</w:t>
      </w:r>
      <w:proofErr w:type="gramEnd"/>
      <w:r w:rsidRPr="00447C70">
        <w:rPr>
          <w:sz w:val="28"/>
          <w:szCs w:val="28"/>
          <w:lang w:val="ru-RU"/>
        </w:rPr>
        <w:t xml:space="preserve"> </w:t>
      </w:r>
      <w:proofErr w:type="gramStart"/>
      <w:r w:rsidRPr="00447C70">
        <w:rPr>
          <w:sz w:val="28"/>
          <w:szCs w:val="28"/>
          <w:lang w:val="ru-RU"/>
        </w:rPr>
        <w:t>государственных гражданских служащих, назн</w:t>
      </w:r>
      <w:r w:rsidRPr="00447C70">
        <w:rPr>
          <w:sz w:val="28"/>
          <w:szCs w:val="28"/>
          <w:lang w:val="ru-RU"/>
        </w:rPr>
        <w:t>а</w:t>
      </w:r>
      <w:r w:rsidRPr="00447C70">
        <w:rPr>
          <w:sz w:val="28"/>
          <w:szCs w:val="28"/>
          <w:lang w:val="ru-RU"/>
        </w:rPr>
        <w:t>ченных в порядке ротации на должность федеральной государственной гр</w:t>
      </w:r>
      <w:r w:rsidRPr="00447C70">
        <w:rPr>
          <w:sz w:val="28"/>
          <w:szCs w:val="28"/>
          <w:lang w:val="ru-RU"/>
        </w:rPr>
        <w:t>а</w:t>
      </w:r>
      <w:r w:rsidRPr="00447C70">
        <w:rPr>
          <w:sz w:val="28"/>
          <w:szCs w:val="28"/>
          <w:lang w:val="ru-RU"/>
        </w:rPr>
        <w:t>жданской службы в федеральный государственный орган, расположенный в другой м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стности в пределах Российской Федерации, служебными жилыми помещ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ниями и о возмещении указанным гражданским служащим расходов на 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 (подна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 xml:space="preserve">м) жилого помещения», по месту прохождения </w:t>
      </w:r>
      <w:r>
        <w:rPr>
          <w:sz w:val="28"/>
          <w:szCs w:val="28"/>
          <w:lang w:val="ru-RU"/>
        </w:rPr>
        <w:t>этими</w:t>
      </w:r>
      <w:r w:rsidRPr="00447C70">
        <w:rPr>
          <w:sz w:val="28"/>
          <w:szCs w:val="28"/>
          <w:lang w:val="ru-RU"/>
        </w:rPr>
        <w:t xml:space="preserve"> вое</w:t>
      </w:r>
      <w:r w:rsidRPr="00447C70">
        <w:rPr>
          <w:sz w:val="28"/>
          <w:szCs w:val="28"/>
          <w:lang w:val="ru-RU"/>
        </w:rPr>
        <w:t>н</w:t>
      </w:r>
      <w:r w:rsidRPr="00447C70">
        <w:rPr>
          <w:sz w:val="28"/>
          <w:szCs w:val="28"/>
          <w:lang w:val="ru-RU"/>
        </w:rPr>
        <w:t>нослужащими военной службы (по месту постановки указанных граждан, уволенных с военной службы, на уч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т в части</w:t>
      </w:r>
      <w:proofErr w:type="gramEnd"/>
      <w:r w:rsidRPr="00447C70">
        <w:rPr>
          <w:sz w:val="28"/>
          <w:szCs w:val="28"/>
          <w:lang w:val="ru-RU"/>
        </w:rPr>
        <w:t xml:space="preserve"> их пенсионного обеспеч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ния).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47C70">
        <w:rPr>
          <w:sz w:val="28"/>
          <w:szCs w:val="28"/>
          <w:lang w:val="ru-RU"/>
        </w:rPr>
        <w:t>Согласно абзацу шесто</w:t>
      </w:r>
      <w:r>
        <w:rPr>
          <w:sz w:val="28"/>
          <w:szCs w:val="28"/>
          <w:lang w:val="ru-RU"/>
        </w:rPr>
        <w:t>му</w:t>
      </w:r>
      <w:r w:rsidRPr="00447C70">
        <w:rPr>
          <w:sz w:val="28"/>
          <w:szCs w:val="28"/>
          <w:lang w:val="ru-RU"/>
        </w:rPr>
        <w:t xml:space="preserve"> пункта 1 Изменений</w:t>
      </w:r>
      <w:r>
        <w:rPr>
          <w:sz w:val="28"/>
          <w:szCs w:val="28"/>
          <w:lang w:val="ru-RU"/>
        </w:rPr>
        <w:t>,</w:t>
      </w:r>
      <w:r w:rsidRPr="00592DF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внесенных постановлением</w:t>
      </w:r>
      <w:r w:rsidRPr="00447C70">
        <w:rPr>
          <w:sz w:val="28"/>
          <w:szCs w:val="28"/>
          <w:lang w:val="ru-RU"/>
        </w:rPr>
        <w:t xml:space="preserve"> Прав</w:t>
      </w:r>
      <w:r w:rsidRPr="00447C70">
        <w:rPr>
          <w:sz w:val="28"/>
          <w:szCs w:val="28"/>
          <w:lang w:val="ru-RU"/>
        </w:rPr>
        <w:t>и</w:t>
      </w:r>
      <w:r w:rsidRPr="00447C70">
        <w:rPr>
          <w:sz w:val="28"/>
          <w:szCs w:val="28"/>
          <w:lang w:val="ru-RU"/>
        </w:rPr>
        <w:t>тельства Российской Федераци</w:t>
      </w:r>
      <w:r>
        <w:rPr>
          <w:sz w:val="28"/>
          <w:szCs w:val="28"/>
          <w:lang w:val="ru-RU"/>
        </w:rPr>
        <w:t xml:space="preserve">и от 18 сентября 2015 г. </w:t>
      </w:r>
      <w:r>
        <w:rPr>
          <w:sz w:val="28"/>
          <w:szCs w:val="28"/>
          <w:lang w:val="ru-RU"/>
        </w:rPr>
        <w:lastRenderedPageBreak/>
        <w:t>№ 989 в постановление</w:t>
      </w:r>
      <w:r w:rsidRPr="00447C70">
        <w:rPr>
          <w:sz w:val="28"/>
          <w:szCs w:val="28"/>
          <w:lang w:val="ru-RU"/>
        </w:rPr>
        <w:t xml:space="preserve"> Правительства Российской Федерации от 31 декабря 2004 г. № 909</w:t>
      </w:r>
      <w:r>
        <w:rPr>
          <w:sz w:val="28"/>
          <w:szCs w:val="28"/>
          <w:lang w:val="ru-RU"/>
        </w:rPr>
        <w:t xml:space="preserve"> (далее – Изменения),</w:t>
      </w:r>
      <w:r w:rsidRPr="00447C70">
        <w:rPr>
          <w:sz w:val="28"/>
          <w:szCs w:val="28"/>
          <w:lang w:val="ru-RU"/>
        </w:rPr>
        <w:t xml:space="preserve"> расходы, связанные с реализацией пункта 2 п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становления Правительства Российской Федерации от 31 декабря 2004 г.</w:t>
      </w:r>
      <w:r>
        <w:rPr>
          <w:sz w:val="28"/>
          <w:szCs w:val="28"/>
          <w:lang w:val="ru-RU"/>
        </w:rPr>
        <w:br/>
      </w:r>
      <w:r w:rsidRPr="00447C70">
        <w:rPr>
          <w:sz w:val="28"/>
          <w:szCs w:val="28"/>
          <w:lang w:val="ru-RU"/>
        </w:rPr>
        <w:t>№ 909, размеры которых превышают размеры, установ</w:t>
      </w:r>
      <w:r>
        <w:rPr>
          <w:sz w:val="28"/>
          <w:szCs w:val="28"/>
          <w:lang w:val="ru-RU"/>
        </w:rPr>
        <w:t>ленные пунктом 2(1) названного</w:t>
      </w:r>
      <w:r w:rsidRPr="00447C70">
        <w:rPr>
          <w:sz w:val="28"/>
          <w:szCs w:val="28"/>
          <w:lang w:val="ru-RU"/>
        </w:rPr>
        <w:t xml:space="preserve"> постановления (при условии, что указанные</w:t>
      </w:r>
      <w:proofErr w:type="gramEnd"/>
      <w:r w:rsidRPr="00447C70">
        <w:rPr>
          <w:sz w:val="28"/>
          <w:szCs w:val="28"/>
          <w:lang w:val="ru-RU"/>
        </w:rPr>
        <w:t xml:space="preserve"> расходы произвед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ны с разрешения руководителя федерального органа исполнительной власти, в к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тором законом предусмотрена военная служба, или уполномоченного им должностного лица), возмещаются федеральным орг</w:t>
      </w:r>
      <w:r w:rsidRPr="00447C70">
        <w:rPr>
          <w:sz w:val="28"/>
          <w:szCs w:val="28"/>
          <w:lang w:val="ru-RU"/>
        </w:rPr>
        <w:t>а</w:t>
      </w:r>
      <w:r w:rsidRPr="00447C70">
        <w:rPr>
          <w:sz w:val="28"/>
          <w:szCs w:val="28"/>
          <w:lang w:val="ru-RU"/>
        </w:rPr>
        <w:t>ном исполнительной власти, в котором законом предусмотрена военная служба, за сч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т и в пределах средств, предусмотренных в федеральном бю</w:t>
      </w:r>
      <w:r w:rsidRPr="00447C70">
        <w:rPr>
          <w:sz w:val="28"/>
          <w:szCs w:val="28"/>
          <w:lang w:val="ru-RU"/>
        </w:rPr>
        <w:t>д</w:t>
      </w:r>
      <w:r w:rsidRPr="00447C70">
        <w:rPr>
          <w:sz w:val="28"/>
          <w:szCs w:val="28"/>
          <w:lang w:val="ru-RU"/>
        </w:rPr>
        <w:t>жете на эти цели.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47C70">
        <w:rPr>
          <w:sz w:val="28"/>
          <w:szCs w:val="28"/>
          <w:lang w:val="ru-RU"/>
        </w:rPr>
        <w:t>Согласно пункту 2</w:t>
      </w:r>
      <w:r>
        <w:rPr>
          <w:sz w:val="28"/>
          <w:szCs w:val="28"/>
          <w:lang w:val="ru-RU"/>
        </w:rPr>
        <w:t>(</w:t>
      </w:r>
      <w:r w:rsidRPr="00447C70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>)</w:t>
      </w:r>
      <w:r w:rsidRPr="00447C70">
        <w:rPr>
          <w:sz w:val="28"/>
          <w:szCs w:val="28"/>
          <w:lang w:val="ru-RU"/>
        </w:rPr>
        <w:t xml:space="preserve"> постановления Правительства Российской Фед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 xml:space="preserve">рации от 31 декабря 2004 г. № 909 (в редакции постановления Правительства Российской Федерации от 18 сентября 2015 г. № 989) (далее </w:t>
      </w:r>
      <w:r>
        <w:rPr>
          <w:sz w:val="28"/>
          <w:szCs w:val="28"/>
          <w:lang w:val="ru-RU"/>
        </w:rPr>
        <w:t xml:space="preserve">– </w:t>
      </w:r>
      <w:r w:rsidRPr="00447C70">
        <w:rPr>
          <w:sz w:val="28"/>
          <w:szCs w:val="28"/>
          <w:lang w:val="ru-RU"/>
        </w:rPr>
        <w:t>пункт 2 Изм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 xml:space="preserve">нений) денежная компенсация военнослужащим </w:t>
      </w:r>
      <w:r>
        <w:rPr>
          <w:sz w:val="28"/>
          <w:szCs w:val="28"/>
          <w:lang w:val="ru-RU"/>
        </w:rPr>
        <w:t>–</w:t>
      </w:r>
      <w:r w:rsidRPr="00447C70">
        <w:rPr>
          <w:sz w:val="28"/>
          <w:szCs w:val="28"/>
          <w:lang w:val="ru-RU"/>
        </w:rPr>
        <w:t xml:space="preserve"> гражданам, имеющим в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инское звание солдата, сержанта, матроса или старшины, проходящим вое</w:t>
      </w:r>
      <w:r w:rsidRPr="00447C70">
        <w:rPr>
          <w:sz w:val="28"/>
          <w:szCs w:val="28"/>
          <w:lang w:val="ru-RU"/>
        </w:rPr>
        <w:t>н</w:t>
      </w:r>
      <w:r w:rsidRPr="00447C70">
        <w:rPr>
          <w:sz w:val="28"/>
          <w:szCs w:val="28"/>
          <w:lang w:val="ru-RU"/>
        </w:rPr>
        <w:t>ную службу по контракту либо уволенным с военной службы, и членам их семей выплачивается в размере, не</w:t>
      </w:r>
      <w:proofErr w:type="gramEnd"/>
      <w:r w:rsidRPr="00447C70">
        <w:rPr>
          <w:sz w:val="28"/>
          <w:szCs w:val="28"/>
          <w:lang w:val="ru-RU"/>
        </w:rPr>
        <w:t xml:space="preserve"> превышающем: в гг. Москве и Санкт-Петербурге – 15</w:t>
      </w:r>
      <w:r>
        <w:rPr>
          <w:sz w:val="28"/>
          <w:szCs w:val="28"/>
          <w:lang w:val="ru-RU"/>
        </w:rPr>
        <w:t xml:space="preserve"> 000 руб.</w:t>
      </w:r>
      <w:r w:rsidRPr="00447C70">
        <w:rPr>
          <w:sz w:val="28"/>
          <w:szCs w:val="28"/>
          <w:lang w:val="ru-RU"/>
        </w:rPr>
        <w:t>; в других городах и районных центрах – 3</w:t>
      </w:r>
      <w:r>
        <w:rPr>
          <w:sz w:val="28"/>
          <w:szCs w:val="28"/>
          <w:lang w:val="ru-RU"/>
        </w:rPr>
        <w:t>600 руб.</w:t>
      </w:r>
      <w:r w:rsidRPr="00447C70">
        <w:rPr>
          <w:sz w:val="28"/>
          <w:szCs w:val="28"/>
          <w:lang w:val="ru-RU"/>
        </w:rPr>
        <w:t>; в прочих насел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 xml:space="preserve">нных пунктах </w:t>
      </w:r>
      <w:r>
        <w:rPr>
          <w:sz w:val="28"/>
          <w:szCs w:val="28"/>
          <w:lang w:val="ru-RU"/>
        </w:rPr>
        <w:t>–</w:t>
      </w:r>
      <w:r w:rsidRPr="00447C70">
        <w:rPr>
          <w:sz w:val="28"/>
          <w:szCs w:val="28"/>
          <w:lang w:val="ru-RU"/>
        </w:rPr>
        <w:t xml:space="preserve"> 2</w:t>
      </w:r>
      <w:r>
        <w:rPr>
          <w:sz w:val="28"/>
          <w:szCs w:val="28"/>
          <w:lang w:val="ru-RU"/>
        </w:rPr>
        <w:t>700 руб</w:t>
      </w:r>
      <w:r w:rsidRPr="00447C70">
        <w:rPr>
          <w:sz w:val="28"/>
          <w:szCs w:val="28"/>
          <w:lang w:val="ru-RU"/>
        </w:rPr>
        <w:t>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47C70">
        <w:rPr>
          <w:sz w:val="28"/>
          <w:szCs w:val="28"/>
          <w:lang w:val="ru-RU"/>
        </w:rPr>
        <w:t>Ф. обратился в Верховный Суд Российской Федерации с администр</w:t>
      </w:r>
      <w:r w:rsidRPr="00447C70">
        <w:rPr>
          <w:sz w:val="28"/>
          <w:szCs w:val="28"/>
          <w:lang w:val="ru-RU"/>
        </w:rPr>
        <w:t>а</w:t>
      </w:r>
      <w:r w:rsidRPr="00447C70">
        <w:rPr>
          <w:sz w:val="28"/>
          <w:szCs w:val="28"/>
          <w:lang w:val="ru-RU"/>
        </w:rPr>
        <w:t>тивным исковым заявлением о признании абзаца шестого пункта 1 Измен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ний в части слов «(при условии, что указанные расходы произведены с ра</w:t>
      </w:r>
      <w:r w:rsidRPr="00447C70">
        <w:rPr>
          <w:sz w:val="28"/>
          <w:szCs w:val="28"/>
          <w:lang w:val="ru-RU"/>
        </w:rPr>
        <w:t>з</w:t>
      </w:r>
      <w:r w:rsidRPr="00447C70">
        <w:rPr>
          <w:sz w:val="28"/>
          <w:szCs w:val="28"/>
          <w:lang w:val="ru-RU"/>
        </w:rPr>
        <w:t>решения руководителя федерального органа исполнительной власти, в кот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ром законом предусмотрена военная служба, или уполномоченного им дол</w:t>
      </w:r>
      <w:r w:rsidRPr="00447C70">
        <w:rPr>
          <w:sz w:val="28"/>
          <w:szCs w:val="28"/>
          <w:lang w:val="ru-RU"/>
        </w:rPr>
        <w:t>ж</w:t>
      </w:r>
      <w:r w:rsidRPr="00447C70">
        <w:rPr>
          <w:sz w:val="28"/>
          <w:szCs w:val="28"/>
          <w:lang w:val="ru-RU"/>
        </w:rPr>
        <w:t>ностного лица)», а также пункта 2 Изменений не</w:t>
      </w:r>
      <w:r>
        <w:rPr>
          <w:sz w:val="28"/>
          <w:szCs w:val="28"/>
          <w:lang w:val="ru-RU"/>
        </w:rPr>
        <w:t xml:space="preserve"> </w:t>
      </w:r>
      <w:r w:rsidRPr="00447C70">
        <w:rPr>
          <w:sz w:val="28"/>
          <w:szCs w:val="28"/>
          <w:lang w:val="ru-RU"/>
        </w:rPr>
        <w:t>действующими со дня их принятия, утверждая, что названные положения</w:t>
      </w:r>
      <w:proofErr w:type="gramEnd"/>
      <w:r w:rsidRPr="00447C70">
        <w:rPr>
          <w:sz w:val="28"/>
          <w:szCs w:val="28"/>
          <w:lang w:val="ru-RU"/>
        </w:rPr>
        <w:t xml:space="preserve"> нарушают его право на п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лучение денежной компенсации за 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 жилого помещения в размере</w:t>
      </w:r>
      <w:r>
        <w:rPr>
          <w:sz w:val="28"/>
          <w:szCs w:val="28"/>
          <w:lang w:val="ru-RU"/>
        </w:rPr>
        <w:br/>
      </w:r>
      <w:r w:rsidRPr="00447C70">
        <w:rPr>
          <w:sz w:val="28"/>
          <w:szCs w:val="28"/>
          <w:lang w:val="ru-RU"/>
        </w:rPr>
        <w:t>факт</w:t>
      </w:r>
      <w:r w:rsidRPr="00447C70">
        <w:rPr>
          <w:sz w:val="28"/>
          <w:szCs w:val="28"/>
          <w:lang w:val="ru-RU"/>
        </w:rPr>
        <w:t>и</w:t>
      </w:r>
      <w:r w:rsidRPr="00447C70">
        <w:rPr>
          <w:sz w:val="28"/>
          <w:szCs w:val="28"/>
          <w:lang w:val="ru-RU"/>
        </w:rPr>
        <w:t xml:space="preserve">ческих затрат. 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r w:rsidRPr="00447C70">
        <w:rPr>
          <w:sz w:val="28"/>
          <w:szCs w:val="28"/>
          <w:lang w:val="ru-RU"/>
        </w:rPr>
        <w:t>Решением Верховного Суда Российской Федерации от 11 июля 2017 г. в удовлетворении административного искового заявления отказано по сл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дующим основаниям.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47C70">
        <w:rPr>
          <w:sz w:val="28"/>
          <w:szCs w:val="28"/>
          <w:lang w:val="ru-RU"/>
        </w:rPr>
        <w:t>Согласно пункту 3 статьи 15 Федерального закона «О статусе военн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 xml:space="preserve">служащих» военнослужащие </w:t>
      </w:r>
      <w:r>
        <w:rPr>
          <w:sz w:val="28"/>
          <w:szCs w:val="28"/>
          <w:lang w:val="ru-RU"/>
        </w:rPr>
        <w:t>–</w:t>
      </w:r>
      <w:r w:rsidRPr="00447C70">
        <w:rPr>
          <w:sz w:val="28"/>
          <w:szCs w:val="28"/>
          <w:lang w:val="ru-RU"/>
        </w:rPr>
        <w:t xml:space="preserve"> граждане, проходящие военную службу по контракту, и члены их семей, прибывшие на новое место военной службы военнослужащих </w:t>
      </w:r>
      <w:r>
        <w:rPr>
          <w:sz w:val="28"/>
          <w:szCs w:val="28"/>
          <w:lang w:val="ru-RU"/>
        </w:rPr>
        <w:t>–</w:t>
      </w:r>
      <w:r w:rsidRPr="00447C70">
        <w:rPr>
          <w:sz w:val="28"/>
          <w:szCs w:val="28"/>
          <w:lang w:val="ru-RU"/>
        </w:rPr>
        <w:t xml:space="preserve"> граждан, до получения жилых помещений по нормам, у</w:t>
      </w:r>
      <w:r w:rsidRPr="00447C70">
        <w:rPr>
          <w:sz w:val="28"/>
          <w:szCs w:val="28"/>
          <w:lang w:val="ru-RU"/>
        </w:rPr>
        <w:t>с</w:t>
      </w:r>
      <w:r w:rsidRPr="00447C70">
        <w:rPr>
          <w:sz w:val="28"/>
          <w:szCs w:val="28"/>
          <w:lang w:val="ru-RU"/>
        </w:rPr>
        <w:t>тановленным федеральными законами и иными нормативными правовыми актами Российской Федерации, регистрируются по месту жительства, в том числе по их просьбе по адресам воинских частей.</w:t>
      </w:r>
      <w:proofErr w:type="gramEnd"/>
      <w:r w:rsidRPr="00447C70">
        <w:rPr>
          <w:sz w:val="28"/>
          <w:szCs w:val="28"/>
          <w:lang w:val="ru-RU"/>
        </w:rPr>
        <w:t xml:space="preserve"> Указанным военнослуж</w:t>
      </w:r>
      <w:r w:rsidRPr="00447C70">
        <w:rPr>
          <w:sz w:val="28"/>
          <w:szCs w:val="28"/>
          <w:lang w:val="ru-RU"/>
        </w:rPr>
        <w:t>а</w:t>
      </w:r>
      <w:r w:rsidRPr="00447C70">
        <w:rPr>
          <w:sz w:val="28"/>
          <w:szCs w:val="28"/>
          <w:lang w:val="ru-RU"/>
        </w:rPr>
        <w:t xml:space="preserve">щим </w:t>
      </w:r>
      <w:r>
        <w:rPr>
          <w:sz w:val="28"/>
          <w:szCs w:val="28"/>
          <w:lang w:val="ru-RU"/>
        </w:rPr>
        <w:t>–</w:t>
      </w:r>
      <w:r w:rsidRPr="00447C70">
        <w:rPr>
          <w:sz w:val="28"/>
          <w:szCs w:val="28"/>
          <w:lang w:val="ru-RU"/>
        </w:rPr>
        <w:t xml:space="preserve"> гражданам и членам их семей до получения жилых помещений пр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доставляются служебные жилые помещения, пригодные для временного проживания, жилые помещения ман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вренного фонда или общежития.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r w:rsidRPr="00447C70">
        <w:rPr>
          <w:sz w:val="28"/>
          <w:szCs w:val="28"/>
          <w:lang w:val="ru-RU"/>
        </w:rPr>
        <w:lastRenderedPageBreak/>
        <w:t>В случае отсутствия указанных жилых помещений воинские части арендуют жилые помещения для обеспечения военнослужащих</w:t>
      </w:r>
      <w:r>
        <w:rPr>
          <w:sz w:val="28"/>
          <w:szCs w:val="28"/>
          <w:lang w:val="ru-RU"/>
        </w:rPr>
        <w:t>-</w:t>
      </w:r>
      <w:r w:rsidRPr="00447C70">
        <w:rPr>
          <w:sz w:val="28"/>
          <w:szCs w:val="28"/>
          <w:lang w:val="ru-RU"/>
        </w:rPr>
        <w:t>граждан и совместно проживающих с ними членов их семей или по желанию военн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служащих</w:t>
      </w:r>
      <w:r>
        <w:rPr>
          <w:sz w:val="28"/>
          <w:szCs w:val="28"/>
          <w:lang w:val="ru-RU"/>
        </w:rPr>
        <w:t>-</w:t>
      </w:r>
      <w:r w:rsidRPr="00447C70">
        <w:rPr>
          <w:sz w:val="28"/>
          <w:szCs w:val="28"/>
          <w:lang w:val="ru-RU"/>
        </w:rPr>
        <w:t>граждан ежемесячно выплачивают им денежную компенсацию за 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 (подна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м) жилых помещений в порядке и размерах, которые определ</w:t>
      </w:r>
      <w:r w:rsidRPr="00447C70">
        <w:rPr>
          <w:sz w:val="28"/>
          <w:szCs w:val="28"/>
          <w:lang w:val="ru-RU"/>
        </w:rPr>
        <w:t>я</w:t>
      </w:r>
      <w:r w:rsidRPr="00447C70">
        <w:rPr>
          <w:sz w:val="28"/>
          <w:szCs w:val="28"/>
          <w:lang w:val="ru-RU"/>
        </w:rPr>
        <w:t>ются Правительством Российской Федерации.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r w:rsidRPr="00447C70">
        <w:rPr>
          <w:sz w:val="28"/>
          <w:szCs w:val="28"/>
          <w:lang w:val="ru-RU"/>
        </w:rPr>
        <w:t>Из изложенного следует, что выплата денежной компенсации за 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 (подна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м) жилых помещений наряду с предоставлением специализирова</w:t>
      </w:r>
      <w:r w:rsidRPr="00447C70">
        <w:rPr>
          <w:sz w:val="28"/>
          <w:szCs w:val="28"/>
          <w:lang w:val="ru-RU"/>
        </w:rPr>
        <w:t>н</w:t>
      </w:r>
      <w:r w:rsidRPr="00447C70">
        <w:rPr>
          <w:sz w:val="28"/>
          <w:szCs w:val="28"/>
          <w:lang w:val="ru-RU"/>
        </w:rPr>
        <w:t>ных жилых помещений и арендой жилья воинским</w:t>
      </w:r>
      <w:r>
        <w:rPr>
          <w:sz w:val="28"/>
          <w:szCs w:val="28"/>
          <w:lang w:val="ru-RU"/>
        </w:rPr>
        <w:t>и</w:t>
      </w:r>
      <w:r w:rsidRPr="00447C70">
        <w:rPr>
          <w:sz w:val="28"/>
          <w:szCs w:val="28"/>
          <w:lang w:val="ru-RU"/>
        </w:rPr>
        <w:t xml:space="preserve"> частями является одной из форм жилищного обеспечения военнослужащего, </w:t>
      </w:r>
      <w:proofErr w:type="gramStart"/>
      <w:r w:rsidRPr="00447C70">
        <w:rPr>
          <w:sz w:val="28"/>
          <w:szCs w:val="28"/>
          <w:lang w:val="ru-RU"/>
        </w:rPr>
        <w:t>реализация</w:t>
      </w:r>
      <w:proofErr w:type="gramEnd"/>
      <w:r w:rsidRPr="00447C70">
        <w:rPr>
          <w:sz w:val="28"/>
          <w:szCs w:val="28"/>
          <w:lang w:val="ru-RU"/>
        </w:rPr>
        <w:t xml:space="preserve"> которой з</w:t>
      </w:r>
      <w:r w:rsidRPr="00447C70">
        <w:rPr>
          <w:sz w:val="28"/>
          <w:szCs w:val="28"/>
          <w:lang w:val="ru-RU"/>
        </w:rPr>
        <w:t>а</w:t>
      </w:r>
      <w:r w:rsidRPr="00447C70">
        <w:rPr>
          <w:sz w:val="28"/>
          <w:szCs w:val="28"/>
          <w:lang w:val="ru-RU"/>
        </w:rPr>
        <w:t>висит от волеизъявления самого военнослужащего. При этом определение размера этой компенсации и порядка е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 xml:space="preserve"> выплаты законом отнесены к полн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мочиям Правительства Российской Федерации.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r w:rsidRPr="00447C70">
        <w:rPr>
          <w:sz w:val="28"/>
          <w:szCs w:val="28"/>
          <w:lang w:val="ru-RU"/>
        </w:rPr>
        <w:t>При таких данных постановление Правительства Российской Федер</w:t>
      </w:r>
      <w:r w:rsidRPr="00447C70">
        <w:rPr>
          <w:sz w:val="28"/>
          <w:szCs w:val="28"/>
          <w:lang w:val="ru-RU"/>
        </w:rPr>
        <w:t>а</w:t>
      </w:r>
      <w:r w:rsidRPr="00447C70">
        <w:rPr>
          <w:sz w:val="28"/>
          <w:szCs w:val="28"/>
          <w:lang w:val="ru-RU"/>
        </w:rPr>
        <w:t>ции от 18 сентября 2015 г. № 989 принято Правительством Российской Фед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рации в рамках предоставленных ему законом полномочий.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47C70">
        <w:rPr>
          <w:sz w:val="28"/>
          <w:szCs w:val="28"/>
          <w:lang w:val="ru-RU"/>
        </w:rPr>
        <w:t>Вопреки мнению административного истца предоставление Правител</w:t>
      </w:r>
      <w:r w:rsidRPr="00447C70">
        <w:rPr>
          <w:sz w:val="28"/>
          <w:szCs w:val="28"/>
          <w:lang w:val="ru-RU"/>
        </w:rPr>
        <w:t>ь</w:t>
      </w:r>
      <w:r w:rsidRPr="00447C70">
        <w:rPr>
          <w:sz w:val="28"/>
          <w:szCs w:val="28"/>
          <w:lang w:val="ru-RU"/>
        </w:rPr>
        <w:t>ством Российской Федерации права руководителю федерального органа и</w:t>
      </w:r>
      <w:r w:rsidRPr="00447C70">
        <w:rPr>
          <w:sz w:val="28"/>
          <w:szCs w:val="28"/>
          <w:lang w:val="ru-RU"/>
        </w:rPr>
        <w:t>с</w:t>
      </w:r>
      <w:r w:rsidRPr="00447C70">
        <w:rPr>
          <w:sz w:val="28"/>
          <w:szCs w:val="28"/>
          <w:lang w:val="ru-RU"/>
        </w:rPr>
        <w:t>полнительной власти, в котором законом предусмотрена военная служба, или уполномоченному им должностному лицу давать разрешение на выплату д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нежной компенсации офицерам и прапорщикам (мичманам) в большем ра</w:t>
      </w:r>
      <w:r w:rsidRPr="00447C70">
        <w:rPr>
          <w:sz w:val="28"/>
          <w:szCs w:val="28"/>
          <w:lang w:val="ru-RU"/>
        </w:rPr>
        <w:t>з</w:t>
      </w:r>
      <w:r w:rsidRPr="00447C70">
        <w:rPr>
          <w:sz w:val="28"/>
          <w:szCs w:val="28"/>
          <w:lang w:val="ru-RU"/>
        </w:rPr>
        <w:t>мере, чем ранее было установлено и сохранено в настоящее время для солдат (матросов), сержантов (старшин), закону не противоречит.</w:t>
      </w:r>
      <w:proofErr w:type="gramEnd"/>
      <w:r w:rsidRPr="00447C70">
        <w:rPr>
          <w:sz w:val="28"/>
          <w:szCs w:val="28"/>
          <w:lang w:val="ru-RU"/>
        </w:rPr>
        <w:t xml:space="preserve"> Данная процедура является составной частью порядка выплаты денежной компенсации, опр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деление которого в силу закона находится в компетенции Правительства Российской Федерации. При этом в случае отсутствия указанного решения руководителя федерального органа исполнительной власти, в котором зак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ном предусмотрена военная служба, или уполномоченного им дол</w:t>
      </w:r>
      <w:r w:rsidRPr="00447C70">
        <w:rPr>
          <w:sz w:val="28"/>
          <w:szCs w:val="28"/>
          <w:lang w:val="ru-RU"/>
        </w:rPr>
        <w:t>ж</w:t>
      </w:r>
      <w:r w:rsidRPr="00447C70">
        <w:rPr>
          <w:sz w:val="28"/>
          <w:szCs w:val="28"/>
          <w:lang w:val="ru-RU"/>
        </w:rPr>
        <w:t>ностного лица выплата денежной компенсации офицерам и прапорщикам (мичманам) должна производиться в тех же размерах, что и установленная для солдат (матросов), сержантов (старшин).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r w:rsidRPr="00447C70">
        <w:rPr>
          <w:sz w:val="28"/>
          <w:szCs w:val="28"/>
          <w:lang w:val="ru-RU"/>
        </w:rPr>
        <w:t>Кроме того, новые размеры, в которых денежная компенсация может выплачиваться офицерам и прапорщикам (мичманам), установлены Прав</w:t>
      </w:r>
      <w:r w:rsidRPr="00447C70">
        <w:rPr>
          <w:sz w:val="28"/>
          <w:szCs w:val="28"/>
          <w:lang w:val="ru-RU"/>
        </w:rPr>
        <w:t>и</w:t>
      </w:r>
      <w:r w:rsidRPr="00447C70">
        <w:rPr>
          <w:sz w:val="28"/>
          <w:szCs w:val="28"/>
          <w:lang w:val="ru-RU"/>
        </w:rPr>
        <w:t>тельством Российской Федерации (пункт 1 Изменений). Предоставление полномочий давать разрешение на производство выплаты компенсации в этих размерах не означает, что указанные должностные лица вправе таковые изменить.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r w:rsidRPr="00447C70">
        <w:rPr>
          <w:sz w:val="28"/>
          <w:szCs w:val="28"/>
          <w:lang w:val="ru-RU"/>
        </w:rPr>
        <w:t>Из пункта 1 Изменений следует, что в случае, если размеры денежной компенсации, рассчитанные для офицеров и прапорщиков (мичманов) в н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 xml:space="preserve">вом порядке, </w:t>
      </w:r>
      <w:proofErr w:type="gramStart"/>
      <w:r w:rsidRPr="00447C70">
        <w:rPr>
          <w:sz w:val="28"/>
          <w:szCs w:val="28"/>
          <w:lang w:val="ru-RU"/>
        </w:rPr>
        <w:t>будут</w:t>
      </w:r>
      <w:proofErr w:type="gramEnd"/>
      <w:r w:rsidRPr="00447C70">
        <w:rPr>
          <w:sz w:val="28"/>
          <w:szCs w:val="28"/>
          <w:lang w:val="ru-RU"/>
        </w:rPr>
        <w:t xml:space="preserve"> ниже размеров, установленных для солдат (матросов), сержантов (старшин), денежная компенсация офицерам и прапорщикам (мичманам) выплачивается в размере фактических расходов, но не выше ра</w:t>
      </w:r>
      <w:r w:rsidRPr="00447C70">
        <w:rPr>
          <w:sz w:val="28"/>
          <w:szCs w:val="28"/>
          <w:lang w:val="ru-RU"/>
        </w:rPr>
        <w:t>з</w:t>
      </w:r>
      <w:r w:rsidRPr="00447C70">
        <w:rPr>
          <w:sz w:val="28"/>
          <w:szCs w:val="28"/>
          <w:lang w:val="ru-RU"/>
        </w:rPr>
        <w:t>меров, установленных для солдат (матросов), сержантов (старшин).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r w:rsidRPr="00447C70">
        <w:rPr>
          <w:sz w:val="28"/>
          <w:szCs w:val="28"/>
          <w:lang w:val="ru-RU"/>
        </w:rPr>
        <w:t>Размеры денежной компенсации, определ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нные для всех составов в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еннослужащих постановлением Правительства Российской Федерации</w:t>
      </w:r>
      <w:r>
        <w:rPr>
          <w:sz w:val="28"/>
          <w:szCs w:val="28"/>
          <w:lang w:val="ru-RU"/>
        </w:rPr>
        <w:br/>
      </w:r>
      <w:r w:rsidRPr="00447C70">
        <w:rPr>
          <w:sz w:val="28"/>
          <w:szCs w:val="28"/>
          <w:lang w:val="ru-RU"/>
        </w:rPr>
        <w:lastRenderedPageBreak/>
        <w:t>от 31 декабря 2004 г. № 909 (в редакции постановления Правительства Ро</w:t>
      </w:r>
      <w:r w:rsidRPr="00447C70">
        <w:rPr>
          <w:sz w:val="28"/>
          <w:szCs w:val="28"/>
          <w:lang w:val="ru-RU"/>
        </w:rPr>
        <w:t>с</w:t>
      </w:r>
      <w:r w:rsidRPr="00447C70">
        <w:rPr>
          <w:sz w:val="28"/>
          <w:szCs w:val="28"/>
          <w:lang w:val="ru-RU"/>
        </w:rPr>
        <w:t>сийской Федерации от 3 сентября 2008 г. № 653), и размеры, установленные Измен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ниями для солдат (матросов), сержантов (старшин), тождественны.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r w:rsidRPr="00447C70">
        <w:rPr>
          <w:sz w:val="28"/>
          <w:szCs w:val="28"/>
          <w:lang w:val="ru-RU"/>
        </w:rPr>
        <w:t>Из изложенного следует, что оспариваемые нормы прав, свобод и з</w:t>
      </w:r>
      <w:r w:rsidRPr="00447C70">
        <w:rPr>
          <w:sz w:val="28"/>
          <w:szCs w:val="28"/>
          <w:lang w:val="ru-RU"/>
        </w:rPr>
        <w:t>а</w:t>
      </w:r>
      <w:r w:rsidRPr="00447C70">
        <w:rPr>
          <w:sz w:val="28"/>
          <w:szCs w:val="28"/>
          <w:lang w:val="ru-RU"/>
        </w:rPr>
        <w:t>конных интересов административного истца не нарушают.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47C70">
        <w:rPr>
          <w:sz w:val="28"/>
          <w:szCs w:val="28"/>
          <w:lang w:val="ru-RU"/>
        </w:rPr>
        <w:t>Согласно пункту 1 статьи 3 Федерального закона «О статусе военн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служащих» правовая и социальная защита, а также материальное и иные в</w:t>
      </w:r>
      <w:r w:rsidRPr="00447C70">
        <w:rPr>
          <w:sz w:val="28"/>
          <w:szCs w:val="28"/>
          <w:lang w:val="ru-RU"/>
        </w:rPr>
        <w:t>и</w:t>
      </w:r>
      <w:r w:rsidRPr="00447C70">
        <w:rPr>
          <w:sz w:val="28"/>
          <w:szCs w:val="28"/>
          <w:lang w:val="ru-RU"/>
        </w:rPr>
        <w:t>ды обеспечения военнослужащих устанавливаются с уч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том занимаемых в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инских должностей, присвоенных воинских званий, общей продолжительн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сти военной службы, в том числе и в льготном исчислении, выполняемых з</w:t>
      </w:r>
      <w:r w:rsidRPr="00447C70">
        <w:rPr>
          <w:sz w:val="28"/>
          <w:szCs w:val="28"/>
          <w:lang w:val="ru-RU"/>
        </w:rPr>
        <w:t>а</w:t>
      </w:r>
      <w:r w:rsidRPr="00447C70">
        <w:rPr>
          <w:sz w:val="28"/>
          <w:szCs w:val="28"/>
          <w:lang w:val="ru-RU"/>
        </w:rPr>
        <w:t>дач, условий и порядка прохождения ими военной службы.</w:t>
      </w:r>
      <w:proofErr w:type="gramEnd"/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r w:rsidRPr="00447C70">
        <w:rPr>
          <w:sz w:val="28"/>
          <w:szCs w:val="28"/>
          <w:lang w:val="ru-RU"/>
        </w:rPr>
        <w:t>Руководствуясь данным требованием закона, Правительство Росси</w:t>
      </w:r>
      <w:r w:rsidRPr="00447C70">
        <w:rPr>
          <w:sz w:val="28"/>
          <w:szCs w:val="28"/>
          <w:lang w:val="ru-RU"/>
        </w:rPr>
        <w:t>й</w:t>
      </w:r>
      <w:r w:rsidRPr="00447C70">
        <w:rPr>
          <w:sz w:val="28"/>
          <w:szCs w:val="28"/>
          <w:lang w:val="ru-RU"/>
        </w:rPr>
        <w:t>ской Федерации правомочно установило новое правовое регулирование, пр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дусмотрев возможность увеличения для офицеров и прапорщиков (мичм</w:t>
      </w:r>
      <w:r w:rsidRPr="00447C70">
        <w:rPr>
          <w:sz w:val="28"/>
          <w:szCs w:val="28"/>
          <w:lang w:val="ru-RU"/>
        </w:rPr>
        <w:t>а</w:t>
      </w:r>
      <w:r w:rsidRPr="00447C70">
        <w:rPr>
          <w:sz w:val="28"/>
          <w:szCs w:val="28"/>
          <w:lang w:val="ru-RU"/>
        </w:rPr>
        <w:t>нов) размеров денежной компенсации за 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 (подна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м) жилого помещ</w:t>
      </w:r>
      <w:r w:rsidRPr="00447C70"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ния. При этом ни для одной из категорий военнослужащих ранее существ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вавший уровень этой социальной гарантии снижен не был.</w:t>
      </w:r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47C70">
        <w:rPr>
          <w:sz w:val="28"/>
          <w:szCs w:val="28"/>
          <w:lang w:val="ru-RU"/>
        </w:rPr>
        <w:t>Мнение административного истца о несоответствии оспариваемых норм положениям статьи 15 Федерального закона «О статусе военнослуж</w:t>
      </w:r>
      <w:r w:rsidRPr="00447C70">
        <w:rPr>
          <w:sz w:val="28"/>
          <w:szCs w:val="28"/>
          <w:lang w:val="ru-RU"/>
        </w:rPr>
        <w:t>а</w:t>
      </w:r>
      <w:r w:rsidRPr="00447C70">
        <w:rPr>
          <w:sz w:val="28"/>
          <w:szCs w:val="28"/>
          <w:lang w:val="ru-RU"/>
        </w:rPr>
        <w:t>щих» является ошибочным, так как указанная статья не устанавливает ко</w:t>
      </w:r>
      <w:r w:rsidRPr="00447C70">
        <w:rPr>
          <w:sz w:val="28"/>
          <w:szCs w:val="28"/>
          <w:lang w:val="ru-RU"/>
        </w:rPr>
        <w:t>н</w:t>
      </w:r>
      <w:r w:rsidRPr="00447C70">
        <w:rPr>
          <w:sz w:val="28"/>
          <w:szCs w:val="28"/>
          <w:lang w:val="ru-RU"/>
        </w:rPr>
        <w:t>кретные требования к размеру денежной компенсации за 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 (подна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м) ж</w:t>
      </w:r>
      <w:r w:rsidRPr="00447C70">
        <w:rPr>
          <w:sz w:val="28"/>
          <w:szCs w:val="28"/>
          <w:lang w:val="ru-RU"/>
        </w:rPr>
        <w:t>и</w:t>
      </w:r>
      <w:r w:rsidRPr="00447C70">
        <w:rPr>
          <w:sz w:val="28"/>
          <w:szCs w:val="28"/>
          <w:lang w:val="ru-RU"/>
        </w:rPr>
        <w:t>лого помещения, в том числе в зависимости от состава военнослужащих, и порядку е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 xml:space="preserve"> выплаты, а предоставляет это право именно Правительству Ро</w:t>
      </w:r>
      <w:r w:rsidRPr="00447C70">
        <w:rPr>
          <w:sz w:val="28"/>
          <w:szCs w:val="28"/>
          <w:lang w:val="ru-RU"/>
        </w:rPr>
        <w:t>с</w:t>
      </w:r>
      <w:r w:rsidRPr="00447C70">
        <w:rPr>
          <w:sz w:val="28"/>
          <w:szCs w:val="28"/>
          <w:lang w:val="ru-RU"/>
        </w:rPr>
        <w:t>сийской Федерации.</w:t>
      </w:r>
      <w:proofErr w:type="gramEnd"/>
    </w:p>
    <w:p w:rsidR="007A6018" w:rsidRPr="00447C70" w:rsidRDefault="007A6018" w:rsidP="007A6018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47C70">
        <w:rPr>
          <w:sz w:val="28"/>
          <w:szCs w:val="28"/>
          <w:lang w:val="ru-RU"/>
        </w:rPr>
        <w:t>Поскольку жилищное обеспечение военнослужащего в виде выплаты ему денежной компенсации за 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 (подна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м) жилого помещения реализуе</w:t>
      </w:r>
      <w:r w:rsidRPr="00447C70">
        <w:rPr>
          <w:sz w:val="28"/>
          <w:szCs w:val="28"/>
          <w:lang w:val="ru-RU"/>
        </w:rPr>
        <w:t>т</w:t>
      </w:r>
      <w:r w:rsidRPr="00447C70">
        <w:rPr>
          <w:sz w:val="28"/>
          <w:szCs w:val="28"/>
          <w:lang w:val="ru-RU"/>
        </w:rPr>
        <w:t>ся только при наличии его желания и законом предусмотрены иные формы жилищного обеспечения, то утверждение Ф. о создаваемом оспариваемыми нормами неравенстве военнослужащих, обеспеченных жиль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м, и тех, кот</w:t>
      </w:r>
      <w:r w:rsidRPr="00447C70">
        <w:rPr>
          <w:sz w:val="28"/>
          <w:szCs w:val="28"/>
          <w:lang w:val="ru-RU"/>
        </w:rPr>
        <w:t>о</w:t>
      </w:r>
      <w:r w:rsidRPr="00447C70">
        <w:rPr>
          <w:sz w:val="28"/>
          <w:szCs w:val="28"/>
          <w:lang w:val="ru-RU"/>
        </w:rPr>
        <w:t>рые осуществляют 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 (подна</w:t>
      </w:r>
      <w:r>
        <w:rPr>
          <w:sz w:val="28"/>
          <w:szCs w:val="28"/>
          <w:lang w:val="ru-RU"/>
        </w:rPr>
        <w:t>е</w:t>
      </w:r>
      <w:r w:rsidRPr="00447C70">
        <w:rPr>
          <w:sz w:val="28"/>
          <w:szCs w:val="28"/>
          <w:lang w:val="ru-RU"/>
        </w:rPr>
        <w:t>м) жилого помещения, не может быть пр</w:t>
      </w:r>
      <w:r w:rsidRPr="00447C70">
        <w:rPr>
          <w:sz w:val="28"/>
          <w:szCs w:val="28"/>
          <w:lang w:val="ru-RU"/>
        </w:rPr>
        <w:t>и</w:t>
      </w:r>
      <w:r w:rsidRPr="00447C70">
        <w:rPr>
          <w:sz w:val="28"/>
          <w:szCs w:val="28"/>
          <w:lang w:val="ru-RU"/>
        </w:rPr>
        <w:t>знано обоснованным.</w:t>
      </w:r>
      <w:proofErr w:type="gramEnd"/>
    </w:p>
    <w:p w:rsidR="00E05C6F" w:rsidRPr="00E05C6F" w:rsidRDefault="00E05C6F" w:rsidP="00E05C6F">
      <w:pPr>
        <w:pStyle w:val="1"/>
        <w:widowControl/>
        <w:jc w:val="center"/>
        <w:rPr>
          <w:sz w:val="28"/>
          <w:szCs w:val="28"/>
        </w:rPr>
      </w:pPr>
    </w:p>
    <w:p w:rsidR="00E05C6F" w:rsidRPr="007B4BC4" w:rsidRDefault="00E05C6F" w:rsidP="00E05C6F">
      <w:pPr>
        <w:pStyle w:val="1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</w:p>
    <w:p w:rsidR="00E05C6F" w:rsidRPr="007B4BC4" w:rsidRDefault="00E05C6F" w:rsidP="00E05C6F">
      <w:pPr>
        <w:pStyle w:val="1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№ 3 (246)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E05C6F"/>
    <w:rsid w:val="000F188A"/>
    <w:rsid w:val="00755C3E"/>
    <w:rsid w:val="007A6018"/>
    <w:rsid w:val="008138E6"/>
    <w:rsid w:val="00E05C6F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601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E05C6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Style2">
    <w:name w:val="Style2"/>
    <w:basedOn w:val="a"/>
    <w:uiPriority w:val="99"/>
    <w:rsid w:val="007A601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7A6018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4">
    <w:name w:val="Название Знак"/>
    <w:basedOn w:val="a0"/>
    <w:link w:val="a3"/>
    <w:rsid w:val="007A601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7A6018"/>
    <w:pPr>
      <w:spacing w:after="0" w:line="240" w:lineRule="auto"/>
    </w:pPr>
    <w:rPr>
      <w:rFonts w:ascii="Times New Roman" w:hAnsi="Times New Roman"/>
      <w:sz w:val="20"/>
      <w:szCs w:val="20"/>
      <w:lang/>
    </w:rPr>
  </w:style>
  <w:style w:type="character" w:customStyle="1" w:styleId="a5">
    <w:name w:val="Основной текст_"/>
    <w:link w:val="10"/>
    <w:rsid w:val="007A6018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1507</Words>
  <Characters>8594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2017-11-15T08:53:00Z</dcterms:created>
  <dcterms:modified xsi:type="dcterms:W3CDTF">2017-11-15T10:26:00Z</dcterms:modified>
</cp:coreProperties>
</file>